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FA0" w:rsidRDefault="007F0FA0" w:rsidP="00CC5C32">
      <w:pPr>
        <w:pStyle w:val="1"/>
        <w:tabs>
          <w:tab w:val="left" w:pos="1288"/>
        </w:tabs>
        <w:spacing w:before="0" w:after="0"/>
        <w:rPr>
          <w:rFonts w:ascii="Times New Roman" w:hAnsi="Times New Roman"/>
          <w:b w:val="0"/>
          <w:color w:val="auto"/>
          <w:sz w:val="28"/>
          <w:szCs w:val="28"/>
        </w:rPr>
      </w:pPr>
      <w:bookmarkStart w:id="0" w:name="sub_1000"/>
    </w:p>
    <w:p w:rsidR="007F0FA0" w:rsidRDefault="007F0FA0" w:rsidP="00CC5C32">
      <w:pPr>
        <w:pStyle w:val="1"/>
        <w:tabs>
          <w:tab w:val="left" w:pos="1288"/>
        </w:tabs>
        <w:spacing w:before="0" w:after="0"/>
        <w:rPr>
          <w:rFonts w:ascii="Times New Roman" w:hAnsi="Times New Roman"/>
          <w:b w:val="0"/>
          <w:color w:val="auto"/>
          <w:sz w:val="28"/>
          <w:szCs w:val="28"/>
        </w:rPr>
      </w:pPr>
    </w:p>
    <w:p w:rsidR="007F0FA0" w:rsidRDefault="007F0FA0" w:rsidP="00CC5C32">
      <w:pPr>
        <w:pStyle w:val="1"/>
        <w:tabs>
          <w:tab w:val="left" w:pos="1288"/>
        </w:tabs>
        <w:spacing w:before="0" w:after="0"/>
        <w:rPr>
          <w:rFonts w:ascii="Times New Roman" w:hAnsi="Times New Roman"/>
          <w:b w:val="0"/>
          <w:color w:val="auto"/>
          <w:sz w:val="28"/>
          <w:szCs w:val="28"/>
        </w:rPr>
      </w:pPr>
    </w:p>
    <w:p w:rsidR="007F0FA0" w:rsidRDefault="007F0FA0" w:rsidP="00CC5C32">
      <w:pPr>
        <w:pStyle w:val="1"/>
        <w:tabs>
          <w:tab w:val="left" w:pos="1288"/>
        </w:tabs>
        <w:spacing w:before="0" w:after="0"/>
        <w:rPr>
          <w:rFonts w:ascii="Times New Roman" w:hAnsi="Times New Roman"/>
          <w:b w:val="0"/>
          <w:color w:val="auto"/>
          <w:sz w:val="28"/>
          <w:szCs w:val="28"/>
        </w:rPr>
      </w:pPr>
    </w:p>
    <w:p w:rsidR="007F0FA0" w:rsidRDefault="007F0FA0" w:rsidP="00CC5C32">
      <w:pPr>
        <w:pStyle w:val="1"/>
        <w:tabs>
          <w:tab w:val="left" w:pos="1288"/>
        </w:tabs>
        <w:spacing w:before="0" w:after="0"/>
        <w:rPr>
          <w:rFonts w:ascii="Times New Roman" w:hAnsi="Times New Roman"/>
          <w:b w:val="0"/>
          <w:color w:val="auto"/>
          <w:sz w:val="28"/>
          <w:szCs w:val="28"/>
        </w:rPr>
      </w:pPr>
    </w:p>
    <w:p w:rsidR="007F0FA0" w:rsidRDefault="007F0FA0" w:rsidP="00CC5C32">
      <w:pPr>
        <w:pStyle w:val="1"/>
        <w:tabs>
          <w:tab w:val="left" w:pos="1288"/>
        </w:tabs>
        <w:spacing w:before="0" w:after="0"/>
        <w:rPr>
          <w:rFonts w:ascii="Times New Roman" w:hAnsi="Times New Roman"/>
          <w:b w:val="0"/>
          <w:color w:val="auto"/>
          <w:sz w:val="28"/>
          <w:szCs w:val="28"/>
        </w:rPr>
      </w:pPr>
    </w:p>
    <w:p w:rsidR="007F0FA0" w:rsidRDefault="007F0FA0" w:rsidP="00CC5C32">
      <w:pPr>
        <w:pStyle w:val="1"/>
        <w:tabs>
          <w:tab w:val="left" w:pos="1288"/>
        </w:tabs>
        <w:spacing w:before="0" w:after="0"/>
        <w:rPr>
          <w:rFonts w:ascii="Times New Roman" w:hAnsi="Times New Roman"/>
          <w:b w:val="0"/>
          <w:color w:val="auto"/>
          <w:sz w:val="28"/>
          <w:szCs w:val="28"/>
        </w:rPr>
      </w:pPr>
    </w:p>
    <w:p w:rsidR="007F0FA0" w:rsidRDefault="007F0FA0" w:rsidP="00CC5C32">
      <w:pPr>
        <w:pStyle w:val="1"/>
        <w:tabs>
          <w:tab w:val="left" w:pos="1288"/>
        </w:tabs>
        <w:spacing w:before="0" w:after="0"/>
        <w:rPr>
          <w:rFonts w:ascii="Times New Roman" w:hAnsi="Times New Roman"/>
          <w:b w:val="0"/>
          <w:color w:val="auto"/>
          <w:sz w:val="28"/>
          <w:szCs w:val="28"/>
        </w:rPr>
      </w:pPr>
    </w:p>
    <w:p w:rsidR="007F0FA0" w:rsidRPr="00936DBE" w:rsidRDefault="007F0FA0" w:rsidP="00936DBE">
      <w:pPr>
        <w:autoSpaceDE w:val="0"/>
        <w:autoSpaceDN w:val="0"/>
        <w:adjustRightInd w:val="0"/>
        <w:spacing w:after="0" w:line="240" w:lineRule="auto"/>
        <w:jc w:val="center"/>
        <w:rPr>
          <w:rFonts w:ascii="Times New Roman" w:hAnsi="Times New Roman"/>
          <w:sz w:val="28"/>
          <w:szCs w:val="28"/>
        </w:rPr>
      </w:pPr>
      <w:proofErr w:type="gramStart"/>
      <w:r>
        <w:rPr>
          <w:rFonts w:ascii="Times New Roman" w:hAnsi="Times New Roman"/>
          <w:b/>
          <w:sz w:val="28"/>
          <w:szCs w:val="28"/>
        </w:rPr>
        <w:t xml:space="preserve">Муниципальная программа «Развитие отрасли молодежной политики в Чайковском муниципальном районе», </w:t>
      </w:r>
      <w:r w:rsidRPr="00040125">
        <w:rPr>
          <w:szCs w:val="28"/>
        </w:rPr>
        <w:t xml:space="preserve"> </w:t>
      </w:r>
      <w:r w:rsidRPr="00040125">
        <w:rPr>
          <w:rFonts w:ascii="Times New Roman" w:hAnsi="Times New Roman"/>
          <w:sz w:val="28"/>
          <w:szCs w:val="28"/>
        </w:rPr>
        <w:t>утвержденн</w:t>
      </w:r>
      <w:r>
        <w:rPr>
          <w:rFonts w:ascii="Times New Roman" w:hAnsi="Times New Roman"/>
          <w:sz w:val="28"/>
          <w:szCs w:val="28"/>
        </w:rPr>
        <w:t>ая</w:t>
      </w:r>
      <w:r w:rsidRPr="00040125">
        <w:rPr>
          <w:rFonts w:ascii="Times New Roman" w:hAnsi="Times New Roman"/>
          <w:sz w:val="28"/>
          <w:szCs w:val="28"/>
        </w:rPr>
        <w:t xml:space="preserve"> постановлением администрации Чайковского муниципального района от 01 ноября 2013 года № 2927 </w:t>
      </w:r>
      <w:r w:rsidRPr="002B2069">
        <w:rPr>
          <w:rFonts w:ascii="Times New Roman" w:hAnsi="Times New Roman"/>
          <w:sz w:val="28"/>
          <w:szCs w:val="28"/>
        </w:rPr>
        <w:t>(в редакции постановлений администрации Чайковского муниципального района от 17 марта 2014 года № 500/1, от 17 июля 2014 года № 1421, от 14 октября 2014 года № 1856, от 19 ноября 2014 года № 2067, от 15 декабря 2014 года № 2283</w:t>
      </w:r>
      <w:proofErr w:type="gramEnd"/>
      <w:r w:rsidRPr="002B2069">
        <w:rPr>
          <w:rFonts w:ascii="Times New Roman" w:hAnsi="Times New Roman"/>
          <w:sz w:val="28"/>
          <w:szCs w:val="28"/>
        </w:rPr>
        <w:t xml:space="preserve">, </w:t>
      </w:r>
      <w:proofErr w:type="gramStart"/>
      <w:r w:rsidRPr="002B2069">
        <w:rPr>
          <w:rFonts w:ascii="Times New Roman" w:hAnsi="Times New Roman"/>
          <w:sz w:val="28"/>
          <w:szCs w:val="28"/>
        </w:rPr>
        <w:t>от 29 января 2015 года № 93, от 23 апреля 2015 года № 649</w:t>
      </w:r>
      <w:r>
        <w:rPr>
          <w:rFonts w:ascii="Times New Roman" w:hAnsi="Times New Roman"/>
          <w:sz w:val="28"/>
          <w:szCs w:val="28"/>
        </w:rPr>
        <w:t xml:space="preserve">, от 27 мая 2015 года № 730, от 24 июня 2015 года № 838, от 12.11.2015 № 1326, от 13.01.2016 № 16, от 05.02.2016 № 76, от 15.02.2016 № 94, от 10.03.2016 № 179, от 27.05.2016 № 486, от 26.09.2016 № 882, </w:t>
      </w:r>
      <w:r w:rsidRPr="00936DBE">
        <w:rPr>
          <w:rFonts w:ascii="Times New Roman" w:hAnsi="Times New Roman"/>
          <w:sz w:val="28"/>
          <w:szCs w:val="28"/>
        </w:rPr>
        <w:t>от 27.10.2016 №</w:t>
      </w:r>
      <w:r>
        <w:rPr>
          <w:rFonts w:ascii="Times New Roman" w:hAnsi="Times New Roman"/>
          <w:sz w:val="28"/>
          <w:szCs w:val="28"/>
        </w:rPr>
        <w:t xml:space="preserve"> </w:t>
      </w:r>
      <w:r w:rsidRPr="00936DBE">
        <w:rPr>
          <w:rFonts w:ascii="Times New Roman" w:hAnsi="Times New Roman"/>
          <w:sz w:val="28"/>
          <w:szCs w:val="28"/>
        </w:rPr>
        <w:t>990</w:t>
      </w:r>
      <w:r>
        <w:rPr>
          <w:rFonts w:ascii="Times New Roman" w:hAnsi="Times New Roman"/>
          <w:sz w:val="28"/>
          <w:szCs w:val="28"/>
        </w:rPr>
        <w:t xml:space="preserve">, от 14.12.2016 № 1172, от 01.03.2017 № 166, от 03.04.2017 № 341, </w:t>
      </w:r>
      <w:r w:rsidR="00D05701">
        <w:rPr>
          <w:rFonts w:ascii="Times New Roman" w:hAnsi="Times New Roman"/>
          <w:sz w:val="28"/>
          <w:szCs w:val="28"/>
        </w:rPr>
        <w:t xml:space="preserve">от </w:t>
      </w:r>
      <w:r>
        <w:rPr>
          <w:rFonts w:ascii="Times New Roman" w:hAnsi="Times New Roman"/>
          <w:sz w:val="28"/>
          <w:szCs w:val="28"/>
        </w:rPr>
        <w:t>26.04.2017 № 490</w:t>
      </w:r>
      <w:proofErr w:type="gramEnd"/>
      <w:r w:rsidR="00644A29">
        <w:rPr>
          <w:rFonts w:ascii="Times New Roman" w:hAnsi="Times New Roman"/>
          <w:sz w:val="28"/>
          <w:szCs w:val="28"/>
        </w:rPr>
        <w:t xml:space="preserve">, </w:t>
      </w:r>
      <w:r w:rsidR="00D05701">
        <w:rPr>
          <w:rFonts w:ascii="Times New Roman" w:hAnsi="Times New Roman"/>
          <w:sz w:val="28"/>
          <w:szCs w:val="28"/>
        </w:rPr>
        <w:t xml:space="preserve">от </w:t>
      </w:r>
      <w:r w:rsidR="00644A29">
        <w:rPr>
          <w:rFonts w:ascii="Times New Roman" w:hAnsi="Times New Roman"/>
          <w:sz w:val="28"/>
          <w:szCs w:val="28"/>
        </w:rPr>
        <w:t>22.08.2017 №1149</w:t>
      </w:r>
      <w:r w:rsidR="00D05701">
        <w:rPr>
          <w:rFonts w:ascii="Times New Roman" w:hAnsi="Times New Roman"/>
          <w:sz w:val="28"/>
          <w:szCs w:val="28"/>
        </w:rPr>
        <w:t>, от 07.11.2017 №1531, от 24.11.2017 №1606</w:t>
      </w:r>
      <w:r w:rsidR="00925FE2">
        <w:rPr>
          <w:rFonts w:ascii="Times New Roman" w:hAnsi="Times New Roman"/>
          <w:sz w:val="28"/>
          <w:szCs w:val="28"/>
        </w:rPr>
        <w:t xml:space="preserve">, </w:t>
      </w:r>
      <w:r w:rsidR="002036F1">
        <w:rPr>
          <w:rFonts w:ascii="Times New Roman" w:hAnsi="Times New Roman"/>
          <w:sz w:val="28"/>
          <w:szCs w:val="28"/>
        </w:rPr>
        <w:t>от 19.01.2018 №49</w:t>
      </w:r>
      <w:r w:rsidR="0057456C">
        <w:rPr>
          <w:rFonts w:ascii="Times New Roman" w:hAnsi="Times New Roman"/>
          <w:sz w:val="28"/>
          <w:szCs w:val="28"/>
        </w:rPr>
        <w:t>, от</w:t>
      </w:r>
      <w:r w:rsidR="00FB03CA">
        <w:rPr>
          <w:rFonts w:ascii="Times New Roman" w:hAnsi="Times New Roman"/>
          <w:sz w:val="28"/>
          <w:szCs w:val="28"/>
        </w:rPr>
        <w:t xml:space="preserve"> 04.05.2018 №522</w:t>
      </w:r>
      <w:r w:rsidR="00AF4D1F">
        <w:rPr>
          <w:rFonts w:ascii="Times New Roman" w:hAnsi="Times New Roman"/>
          <w:sz w:val="28"/>
          <w:szCs w:val="28"/>
        </w:rPr>
        <w:t>, от</w:t>
      </w:r>
      <w:r w:rsidR="00C02ED0">
        <w:rPr>
          <w:rFonts w:ascii="Times New Roman" w:hAnsi="Times New Roman"/>
          <w:sz w:val="28"/>
          <w:szCs w:val="28"/>
        </w:rPr>
        <w:t xml:space="preserve"> 26.06.2018 №695</w:t>
      </w:r>
      <w:r w:rsidRPr="00936DBE">
        <w:rPr>
          <w:rFonts w:ascii="Times New Roman" w:hAnsi="Times New Roman"/>
          <w:sz w:val="28"/>
          <w:szCs w:val="28"/>
        </w:rPr>
        <w:t>).</w:t>
      </w:r>
    </w:p>
    <w:p w:rsidR="007F0FA0" w:rsidRDefault="007F0FA0" w:rsidP="00936DBE">
      <w:pPr>
        <w:pStyle w:val="1"/>
        <w:tabs>
          <w:tab w:val="left" w:pos="1288"/>
        </w:tabs>
        <w:spacing w:before="0" w:after="0"/>
        <w:rPr>
          <w:rFonts w:ascii="Times New Roman" w:hAnsi="Times New Roman"/>
          <w:b w:val="0"/>
          <w:color w:val="auto"/>
          <w:sz w:val="28"/>
          <w:szCs w:val="28"/>
        </w:rPr>
      </w:pPr>
    </w:p>
    <w:p w:rsidR="007F0FA0" w:rsidRDefault="007F0FA0" w:rsidP="00CC5C32">
      <w:pPr>
        <w:pStyle w:val="1"/>
        <w:tabs>
          <w:tab w:val="left" w:pos="1288"/>
        </w:tabs>
        <w:spacing w:before="0" w:after="0"/>
        <w:rPr>
          <w:rFonts w:ascii="Times New Roman" w:hAnsi="Times New Roman"/>
          <w:b w:val="0"/>
          <w:color w:val="auto"/>
          <w:sz w:val="28"/>
          <w:szCs w:val="28"/>
        </w:rPr>
      </w:pPr>
    </w:p>
    <w:p w:rsidR="007F0FA0" w:rsidRDefault="007F0FA0" w:rsidP="00CC5C32">
      <w:pPr>
        <w:pStyle w:val="1"/>
        <w:tabs>
          <w:tab w:val="left" w:pos="1288"/>
        </w:tabs>
        <w:spacing w:before="0" w:after="0"/>
        <w:rPr>
          <w:rFonts w:ascii="Times New Roman" w:hAnsi="Times New Roman"/>
          <w:b w:val="0"/>
          <w:color w:val="auto"/>
          <w:sz w:val="28"/>
          <w:szCs w:val="28"/>
        </w:rPr>
      </w:pPr>
    </w:p>
    <w:p w:rsidR="007F0FA0" w:rsidRDefault="007F0FA0" w:rsidP="00CC5C32">
      <w:pPr>
        <w:pStyle w:val="1"/>
        <w:tabs>
          <w:tab w:val="left" w:pos="1288"/>
        </w:tabs>
        <w:spacing w:before="0" w:after="0"/>
        <w:rPr>
          <w:rFonts w:ascii="Times New Roman" w:hAnsi="Times New Roman"/>
          <w:b w:val="0"/>
          <w:color w:val="auto"/>
          <w:sz w:val="28"/>
          <w:szCs w:val="28"/>
        </w:rPr>
      </w:pPr>
    </w:p>
    <w:p w:rsidR="007F0FA0" w:rsidRDefault="007F0FA0" w:rsidP="00CC5C32">
      <w:pPr>
        <w:pStyle w:val="1"/>
        <w:tabs>
          <w:tab w:val="left" w:pos="1288"/>
        </w:tabs>
        <w:spacing w:before="0" w:after="0"/>
        <w:rPr>
          <w:rFonts w:ascii="Times New Roman" w:hAnsi="Times New Roman"/>
          <w:b w:val="0"/>
          <w:color w:val="auto"/>
          <w:sz w:val="28"/>
          <w:szCs w:val="28"/>
        </w:rPr>
      </w:pPr>
    </w:p>
    <w:p w:rsidR="007F0FA0" w:rsidRDefault="007F0FA0" w:rsidP="00CC5C32">
      <w:pPr>
        <w:pStyle w:val="1"/>
        <w:tabs>
          <w:tab w:val="left" w:pos="1288"/>
        </w:tabs>
        <w:spacing w:before="0" w:after="0"/>
        <w:rPr>
          <w:rFonts w:ascii="Times New Roman" w:hAnsi="Times New Roman"/>
          <w:b w:val="0"/>
          <w:color w:val="auto"/>
          <w:sz w:val="28"/>
          <w:szCs w:val="28"/>
        </w:rPr>
      </w:pPr>
    </w:p>
    <w:p w:rsidR="007F0FA0" w:rsidRDefault="007F0FA0" w:rsidP="00CC5C32">
      <w:pPr>
        <w:pStyle w:val="1"/>
        <w:tabs>
          <w:tab w:val="left" w:pos="1288"/>
        </w:tabs>
        <w:spacing w:before="0" w:after="0"/>
        <w:rPr>
          <w:rFonts w:ascii="Times New Roman" w:hAnsi="Times New Roman"/>
          <w:b w:val="0"/>
          <w:color w:val="auto"/>
          <w:sz w:val="28"/>
          <w:szCs w:val="28"/>
        </w:rPr>
      </w:pPr>
    </w:p>
    <w:p w:rsidR="007F0FA0" w:rsidRDefault="007F0FA0" w:rsidP="00CC5C32">
      <w:pPr>
        <w:pStyle w:val="1"/>
        <w:tabs>
          <w:tab w:val="left" w:pos="1288"/>
        </w:tabs>
        <w:spacing w:before="0" w:after="0"/>
        <w:rPr>
          <w:rFonts w:ascii="Times New Roman" w:hAnsi="Times New Roman"/>
          <w:b w:val="0"/>
          <w:color w:val="auto"/>
          <w:sz w:val="28"/>
          <w:szCs w:val="28"/>
        </w:rPr>
      </w:pPr>
    </w:p>
    <w:p w:rsidR="007F0FA0" w:rsidRDefault="007F0FA0" w:rsidP="00CC5C32">
      <w:pPr>
        <w:pStyle w:val="1"/>
        <w:tabs>
          <w:tab w:val="left" w:pos="1288"/>
        </w:tabs>
        <w:spacing w:before="0" w:after="0"/>
        <w:rPr>
          <w:rFonts w:ascii="Times New Roman" w:hAnsi="Times New Roman"/>
          <w:b w:val="0"/>
          <w:color w:val="auto"/>
          <w:sz w:val="28"/>
          <w:szCs w:val="28"/>
        </w:rPr>
      </w:pPr>
    </w:p>
    <w:p w:rsidR="007F0FA0" w:rsidRDefault="007F0FA0" w:rsidP="00CC5C32">
      <w:pPr>
        <w:pStyle w:val="1"/>
        <w:tabs>
          <w:tab w:val="left" w:pos="1288"/>
        </w:tabs>
        <w:spacing w:before="0" w:after="0"/>
        <w:rPr>
          <w:rFonts w:ascii="Times New Roman" w:hAnsi="Times New Roman"/>
          <w:b w:val="0"/>
          <w:color w:val="auto"/>
          <w:sz w:val="28"/>
          <w:szCs w:val="28"/>
        </w:rPr>
      </w:pPr>
    </w:p>
    <w:p w:rsidR="007F0FA0" w:rsidRDefault="007F0FA0" w:rsidP="00CC5C32">
      <w:pPr>
        <w:pStyle w:val="1"/>
        <w:tabs>
          <w:tab w:val="left" w:pos="1288"/>
        </w:tabs>
        <w:spacing w:before="0" w:after="0"/>
        <w:rPr>
          <w:rFonts w:ascii="Times New Roman" w:hAnsi="Times New Roman"/>
          <w:b w:val="0"/>
          <w:color w:val="auto"/>
          <w:sz w:val="28"/>
          <w:szCs w:val="28"/>
        </w:rPr>
      </w:pPr>
    </w:p>
    <w:p w:rsidR="007F0FA0" w:rsidRDefault="007F0FA0" w:rsidP="00CC5C32">
      <w:pPr>
        <w:pStyle w:val="1"/>
        <w:tabs>
          <w:tab w:val="left" w:pos="1288"/>
        </w:tabs>
        <w:spacing w:before="0" w:after="0"/>
        <w:rPr>
          <w:rFonts w:ascii="Times New Roman" w:hAnsi="Times New Roman"/>
          <w:b w:val="0"/>
          <w:color w:val="auto"/>
          <w:sz w:val="28"/>
          <w:szCs w:val="28"/>
        </w:rPr>
      </w:pPr>
    </w:p>
    <w:p w:rsidR="007F0FA0" w:rsidRDefault="007F0FA0" w:rsidP="00CC5C32">
      <w:pPr>
        <w:pStyle w:val="1"/>
        <w:tabs>
          <w:tab w:val="left" w:pos="1288"/>
        </w:tabs>
        <w:spacing w:before="0" w:after="0"/>
        <w:rPr>
          <w:rFonts w:ascii="Times New Roman" w:hAnsi="Times New Roman"/>
          <w:b w:val="0"/>
          <w:color w:val="auto"/>
          <w:sz w:val="28"/>
          <w:szCs w:val="28"/>
        </w:rPr>
      </w:pPr>
    </w:p>
    <w:p w:rsidR="007F0FA0" w:rsidRDefault="007F0FA0" w:rsidP="00CC5C32">
      <w:pPr>
        <w:pStyle w:val="1"/>
        <w:tabs>
          <w:tab w:val="left" w:pos="1288"/>
        </w:tabs>
        <w:spacing w:before="0" w:after="0"/>
        <w:rPr>
          <w:rFonts w:ascii="Times New Roman" w:hAnsi="Times New Roman"/>
          <w:b w:val="0"/>
          <w:color w:val="auto"/>
          <w:sz w:val="28"/>
          <w:szCs w:val="28"/>
        </w:rPr>
      </w:pPr>
    </w:p>
    <w:p w:rsidR="007F0FA0" w:rsidRDefault="007F0FA0" w:rsidP="00CC5C32">
      <w:pPr>
        <w:pStyle w:val="1"/>
        <w:tabs>
          <w:tab w:val="left" w:pos="1288"/>
        </w:tabs>
        <w:spacing w:before="0" w:after="0"/>
        <w:rPr>
          <w:rFonts w:ascii="Times New Roman" w:hAnsi="Times New Roman"/>
          <w:b w:val="0"/>
          <w:color w:val="auto"/>
          <w:sz w:val="28"/>
          <w:szCs w:val="28"/>
        </w:rPr>
      </w:pPr>
    </w:p>
    <w:p w:rsidR="007F0FA0" w:rsidRDefault="007F0FA0" w:rsidP="00CC5C32">
      <w:pPr>
        <w:pStyle w:val="1"/>
        <w:tabs>
          <w:tab w:val="left" w:pos="1288"/>
        </w:tabs>
        <w:spacing w:before="0" w:after="0"/>
        <w:rPr>
          <w:rFonts w:ascii="Times New Roman" w:hAnsi="Times New Roman"/>
          <w:b w:val="0"/>
          <w:color w:val="auto"/>
          <w:sz w:val="28"/>
          <w:szCs w:val="28"/>
        </w:rPr>
      </w:pPr>
    </w:p>
    <w:p w:rsidR="007F0FA0" w:rsidRDefault="007F0FA0" w:rsidP="00CC5C32">
      <w:pPr>
        <w:pStyle w:val="1"/>
        <w:tabs>
          <w:tab w:val="left" w:pos="1288"/>
        </w:tabs>
        <w:spacing w:before="0" w:after="0"/>
        <w:rPr>
          <w:rFonts w:ascii="Times New Roman" w:hAnsi="Times New Roman"/>
          <w:b w:val="0"/>
          <w:color w:val="auto"/>
          <w:sz w:val="28"/>
          <w:szCs w:val="28"/>
        </w:rPr>
      </w:pPr>
    </w:p>
    <w:p w:rsidR="007F0FA0" w:rsidRDefault="007F0FA0" w:rsidP="00CC5C32">
      <w:pPr>
        <w:pStyle w:val="1"/>
        <w:tabs>
          <w:tab w:val="left" w:pos="1288"/>
        </w:tabs>
        <w:spacing w:before="0" w:after="0"/>
        <w:rPr>
          <w:rFonts w:ascii="Times New Roman" w:hAnsi="Times New Roman"/>
          <w:b w:val="0"/>
          <w:color w:val="auto"/>
          <w:sz w:val="28"/>
          <w:szCs w:val="28"/>
        </w:rPr>
      </w:pPr>
    </w:p>
    <w:p w:rsidR="007F0FA0" w:rsidRDefault="007F0FA0" w:rsidP="00CC5C32">
      <w:pPr>
        <w:pStyle w:val="1"/>
        <w:tabs>
          <w:tab w:val="left" w:pos="1288"/>
        </w:tabs>
        <w:spacing w:before="0" w:after="0"/>
        <w:rPr>
          <w:rFonts w:ascii="Times New Roman" w:hAnsi="Times New Roman"/>
          <w:b w:val="0"/>
          <w:color w:val="auto"/>
          <w:sz w:val="28"/>
          <w:szCs w:val="28"/>
        </w:rPr>
      </w:pPr>
    </w:p>
    <w:p w:rsidR="007F0FA0" w:rsidRDefault="007F0FA0" w:rsidP="00CC5C32">
      <w:pPr>
        <w:pStyle w:val="1"/>
        <w:tabs>
          <w:tab w:val="left" w:pos="1288"/>
        </w:tabs>
        <w:spacing w:before="0" w:after="0"/>
        <w:rPr>
          <w:rFonts w:ascii="Times New Roman" w:hAnsi="Times New Roman"/>
          <w:b w:val="0"/>
          <w:color w:val="auto"/>
          <w:sz w:val="28"/>
          <w:szCs w:val="28"/>
        </w:rPr>
      </w:pPr>
    </w:p>
    <w:p w:rsidR="007F0FA0" w:rsidRDefault="007F0FA0" w:rsidP="00CC5C32">
      <w:pPr>
        <w:pStyle w:val="1"/>
        <w:tabs>
          <w:tab w:val="left" w:pos="1288"/>
        </w:tabs>
        <w:spacing w:before="0" w:after="0"/>
        <w:rPr>
          <w:rFonts w:ascii="Times New Roman" w:hAnsi="Times New Roman"/>
          <w:b w:val="0"/>
          <w:color w:val="auto"/>
          <w:sz w:val="28"/>
          <w:szCs w:val="28"/>
        </w:rPr>
      </w:pPr>
    </w:p>
    <w:p w:rsidR="007F0FA0" w:rsidRDefault="007F0FA0" w:rsidP="00CC5C32">
      <w:pPr>
        <w:pStyle w:val="1"/>
        <w:tabs>
          <w:tab w:val="left" w:pos="1288"/>
        </w:tabs>
        <w:spacing w:before="0" w:after="0"/>
        <w:rPr>
          <w:rFonts w:ascii="Times New Roman" w:hAnsi="Times New Roman"/>
          <w:b w:val="0"/>
          <w:color w:val="auto"/>
          <w:sz w:val="28"/>
          <w:szCs w:val="28"/>
        </w:rPr>
      </w:pPr>
    </w:p>
    <w:p w:rsidR="007F0FA0" w:rsidRDefault="007F0FA0" w:rsidP="00CC5C32">
      <w:pPr>
        <w:pStyle w:val="1"/>
        <w:tabs>
          <w:tab w:val="left" w:pos="1288"/>
        </w:tabs>
        <w:spacing w:before="0" w:after="0"/>
        <w:rPr>
          <w:rFonts w:ascii="Times New Roman" w:hAnsi="Times New Roman"/>
          <w:b w:val="0"/>
          <w:color w:val="auto"/>
          <w:sz w:val="28"/>
          <w:szCs w:val="28"/>
        </w:rPr>
      </w:pPr>
    </w:p>
    <w:p w:rsidR="007F0FA0" w:rsidRDefault="007F0FA0" w:rsidP="00CC5C32">
      <w:pPr>
        <w:pStyle w:val="1"/>
        <w:tabs>
          <w:tab w:val="left" w:pos="1288"/>
        </w:tabs>
        <w:spacing w:before="0" w:after="0"/>
        <w:rPr>
          <w:rFonts w:ascii="Times New Roman" w:hAnsi="Times New Roman"/>
          <w:b w:val="0"/>
          <w:color w:val="auto"/>
          <w:sz w:val="28"/>
          <w:szCs w:val="28"/>
        </w:rPr>
      </w:pPr>
    </w:p>
    <w:p w:rsidR="007F0FA0" w:rsidRDefault="007F0FA0" w:rsidP="00CC5C32">
      <w:pPr>
        <w:pStyle w:val="1"/>
        <w:tabs>
          <w:tab w:val="left" w:pos="1288"/>
        </w:tabs>
        <w:spacing w:before="0" w:after="0"/>
        <w:rPr>
          <w:rFonts w:ascii="Times New Roman" w:hAnsi="Times New Roman"/>
          <w:b w:val="0"/>
          <w:color w:val="auto"/>
          <w:sz w:val="28"/>
          <w:szCs w:val="28"/>
        </w:rPr>
      </w:pPr>
    </w:p>
    <w:p w:rsidR="007F0FA0" w:rsidRDefault="007F0FA0" w:rsidP="00CC5C32">
      <w:pPr>
        <w:pStyle w:val="1"/>
        <w:tabs>
          <w:tab w:val="left" w:pos="1288"/>
        </w:tabs>
        <w:spacing w:before="0" w:after="0"/>
        <w:rPr>
          <w:rFonts w:ascii="Times New Roman" w:hAnsi="Times New Roman"/>
          <w:b w:val="0"/>
          <w:color w:val="auto"/>
          <w:sz w:val="28"/>
          <w:szCs w:val="28"/>
        </w:rPr>
      </w:pPr>
    </w:p>
    <w:p w:rsidR="007F0FA0" w:rsidRDefault="007F0FA0" w:rsidP="00CC5C32">
      <w:pPr>
        <w:pStyle w:val="1"/>
        <w:tabs>
          <w:tab w:val="left" w:pos="1288"/>
        </w:tabs>
        <w:spacing w:before="0" w:after="0"/>
        <w:rPr>
          <w:rFonts w:ascii="Times New Roman" w:hAnsi="Times New Roman"/>
          <w:b w:val="0"/>
          <w:color w:val="auto"/>
          <w:sz w:val="28"/>
          <w:szCs w:val="28"/>
        </w:rPr>
      </w:pPr>
    </w:p>
    <w:p w:rsidR="007F0FA0" w:rsidRDefault="007F0FA0" w:rsidP="00CC5C32">
      <w:pPr>
        <w:pStyle w:val="1"/>
        <w:tabs>
          <w:tab w:val="left" w:pos="1288"/>
        </w:tabs>
        <w:spacing w:before="0" w:after="0"/>
        <w:rPr>
          <w:rFonts w:ascii="Times New Roman" w:hAnsi="Times New Roman"/>
          <w:b w:val="0"/>
          <w:color w:val="auto"/>
          <w:sz w:val="28"/>
          <w:szCs w:val="28"/>
        </w:rPr>
      </w:pPr>
    </w:p>
    <w:p w:rsidR="007F0FA0" w:rsidRDefault="007F0FA0" w:rsidP="00547A21">
      <w:pPr>
        <w:pStyle w:val="1"/>
        <w:tabs>
          <w:tab w:val="left" w:pos="1288"/>
        </w:tabs>
        <w:spacing w:before="0" w:after="0"/>
        <w:jc w:val="left"/>
        <w:rPr>
          <w:rFonts w:ascii="Times New Roman" w:hAnsi="Times New Roman"/>
          <w:b w:val="0"/>
          <w:color w:val="auto"/>
          <w:sz w:val="28"/>
          <w:szCs w:val="28"/>
        </w:rPr>
      </w:pPr>
    </w:p>
    <w:p w:rsidR="007F0FA0" w:rsidRDefault="007F0FA0" w:rsidP="00040125">
      <w:pPr>
        <w:pStyle w:val="1"/>
        <w:tabs>
          <w:tab w:val="left" w:pos="1288"/>
        </w:tabs>
        <w:spacing w:before="0" w:after="0"/>
        <w:jc w:val="left"/>
        <w:rPr>
          <w:rFonts w:ascii="Times New Roman" w:hAnsi="Times New Roman"/>
          <w:b w:val="0"/>
          <w:color w:val="auto"/>
          <w:sz w:val="28"/>
          <w:szCs w:val="28"/>
        </w:rPr>
      </w:pPr>
    </w:p>
    <w:p w:rsidR="007F0FA0" w:rsidRPr="00F906BC" w:rsidRDefault="007F0FA0" w:rsidP="00CC5C32">
      <w:pPr>
        <w:pStyle w:val="1"/>
        <w:tabs>
          <w:tab w:val="left" w:pos="1288"/>
        </w:tabs>
        <w:spacing w:before="0" w:after="0"/>
        <w:rPr>
          <w:rFonts w:ascii="Times New Roman" w:hAnsi="Times New Roman"/>
          <w:b w:val="0"/>
          <w:color w:val="auto"/>
          <w:sz w:val="28"/>
          <w:szCs w:val="28"/>
        </w:rPr>
      </w:pPr>
      <w:r w:rsidRPr="00F906BC">
        <w:rPr>
          <w:rFonts w:ascii="Times New Roman" w:hAnsi="Times New Roman"/>
          <w:b w:val="0"/>
          <w:color w:val="auto"/>
          <w:sz w:val="28"/>
          <w:szCs w:val="28"/>
        </w:rPr>
        <w:t>ПАСПОРТ</w:t>
      </w:r>
    </w:p>
    <w:p w:rsidR="007F0FA0" w:rsidRDefault="007F0FA0" w:rsidP="00CC5C32">
      <w:pPr>
        <w:tabs>
          <w:tab w:val="left" w:pos="1288"/>
        </w:tabs>
        <w:spacing w:after="0" w:line="240" w:lineRule="auto"/>
        <w:jc w:val="center"/>
        <w:rPr>
          <w:rFonts w:ascii="Times New Roman" w:hAnsi="Times New Roman"/>
          <w:sz w:val="28"/>
          <w:szCs w:val="28"/>
          <w:lang w:eastAsia="ru-RU"/>
        </w:rPr>
      </w:pPr>
      <w:r w:rsidRPr="00F906BC">
        <w:rPr>
          <w:rFonts w:ascii="Times New Roman" w:hAnsi="Times New Roman"/>
          <w:sz w:val="28"/>
          <w:szCs w:val="28"/>
          <w:lang w:eastAsia="ru-RU"/>
        </w:rPr>
        <w:t>муниципальной программы Чайковского муниципального района</w:t>
      </w:r>
    </w:p>
    <w:tbl>
      <w:tblPr>
        <w:tblW w:w="9930" w:type="dxa"/>
        <w:tblInd w:w="10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2803"/>
        <w:gridCol w:w="7127"/>
      </w:tblGrid>
      <w:tr w:rsidR="007F0FA0" w:rsidRPr="009272DF" w:rsidTr="009272DF">
        <w:tc>
          <w:tcPr>
            <w:tcW w:w="2803" w:type="dxa"/>
            <w:tcBorders>
              <w:top w:val="single" w:sz="4" w:space="0" w:color="auto"/>
              <w:bottom w:val="single" w:sz="4" w:space="0" w:color="auto"/>
              <w:right w:val="single" w:sz="4" w:space="0" w:color="auto"/>
            </w:tcBorders>
          </w:tcPr>
          <w:p w:rsidR="007F0FA0" w:rsidRPr="009272DF" w:rsidRDefault="007F0FA0" w:rsidP="009272DF">
            <w:pPr>
              <w:widowControl w:val="0"/>
              <w:tabs>
                <w:tab w:val="left" w:pos="1288"/>
              </w:tabs>
              <w:autoSpaceDE w:val="0"/>
              <w:autoSpaceDN w:val="0"/>
              <w:adjustRightInd w:val="0"/>
              <w:spacing w:after="0" w:line="240" w:lineRule="auto"/>
              <w:rPr>
                <w:rFonts w:ascii="Times New Roman" w:hAnsi="Times New Roman"/>
                <w:sz w:val="28"/>
                <w:szCs w:val="28"/>
                <w:highlight w:val="yellow"/>
                <w:lang w:eastAsia="ru-RU"/>
              </w:rPr>
            </w:pPr>
            <w:r w:rsidRPr="009272DF">
              <w:rPr>
                <w:rFonts w:ascii="Times New Roman" w:hAnsi="Times New Roman"/>
                <w:sz w:val="28"/>
                <w:szCs w:val="28"/>
                <w:lang w:eastAsia="ru-RU"/>
              </w:rPr>
              <w:t>Ответственный исполнитель Программы</w:t>
            </w:r>
          </w:p>
        </w:tc>
        <w:tc>
          <w:tcPr>
            <w:tcW w:w="7127" w:type="dxa"/>
            <w:tcBorders>
              <w:top w:val="single" w:sz="4" w:space="0" w:color="auto"/>
              <w:left w:val="single" w:sz="4" w:space="0" w:color="auto"/>
              <w:bottom w:val="single" w:sz="4" w:space="0" w:color="auto"/>
            </w:tcBorders>
          </w:tcPr>
          <w:p w:rsidR="007F0FA0" w:rsidRPr="009272DF" w:rsidRDefault="007F0FA0" w:rsidP="009272DF">
            <w:pPr>
              <w:widowControl w:val="0"/>
              <w:tabs>
                <w:tab w:val="left" w:pos="1288"/>
              </w:tabs>
              <w:autoSpaceDE w:val="0"/>
              <w:autoSpaceDN w:val="0"/>
              <w:adjustRightInd w:val="0"/>
              <w:spacing w:after="0" w:line="240" w:lineRule="auto"/>
              <w:jc w:val="both"/>
              <w:rPr>
                <w:rFonts w:ascii="Times New Roman" w:hAnsi="Times New Roman"/>
                <w:i/>
                <w:sz w:val="28"/>
                <w:szCs w:val="28"/>
                <w:highlight w:val="yellow"/>
                <w:lang w:eastAsia="ru-RU"/>
              </w:rPr>
            </w:pPr>
            <w:r w:rsidRPr="009272DF">
              <w:rPr>
                <w:rFonts w:ascii="Times New Roman" w:hAnsi="Times New Roman"/>
                <w:sz w:val="28"/>
                <w:szCs w:val="28"/>
                <w:lang w:eastAsia="ru-RU"/>
              </w:rPr>
              <w:t xml:space="preserve">Управление культуры и молодежной политики администрации Чайковского муниципального района (далее – </w:t>
            </w:r>
            <w:proofErr w:type="spellStart"/>
            <w:r w:rsidRPr="009272DF">
              <w:rPr>
                <w:rFonts w:ascii="Times New Roman" w:hAnsi="Times New Roman"/>
                <w:sz w:val="28"/>
                <w:szCs w:val="28"/>
                <w:lang w:eastAsia="ru-RU"/>
              </w:rPr>
              <w:t>УКиМП</w:t>
            </w:r>
            <w:proofErr w:type="spellEnd"/>
            <w:r w:rsidRPr="009272DF">
              <w:rPr>
                <w:rFonts w:ascii="Times New Roman" w:hAnsi="Times New Roman"/>
                <w:sz w:val="28"/>
                <w:szCs w:val="28"/>
                <w:lang w:eastAsia="ru-RU"/>
              </w:rPr>
              <w:t>)</w:t>
            </w:r>
          </w:p>
        </w:tc>
      </w:tr>
      <w:tr w:rsidR="007F0FA0" w:rsidRPr="009272DF" w:rsidTr="009272DF">
        <w:tc>
          <w:tcPr>
            <w:tcW w:w="2803" w:type="dxa"/>
            <w:tcBorders>
              <w:top w:val="single" w:sz="4" w:space="0" w:color="auto"/>
              <w:bottom w:val="single" w:sz="4" w:space="0" w:color="auto"/>
              <w:right w:val="single" w:sz="4" w:space="0" w:color="auto"/>
            </w:tcBorders>
          </w:tcPr>
          <w:p w:rsidR="007F0FA0" w:rsidRPr="009272DF" w:rsidRDefault="007F0FA0" w:rsidP="009272DF">
            <w:pPr>
              <w:widowControl w:val="0"/>
              <w:tabs>
                <w:tab w:val="left" w:pos="1288"/>
              </w:tabs>
              <w:autoSpaceDE w:val="0"/>
              <w:autoSpaceDN w:val="0"/>
              <w:adjustRightInd w:val="0"/>
              <w:spacing w:after="0" w:line="240" w:lineRule="auto"/>
              <w:rPr>
                <w:rFonts w:ascii="Times New Roman" w:hAnsi="Times New Roman"/>
                <w:sz w:val="28"/>
                <w:szCs w:val="28"/>
                <w:lang w:eastAsia="ru-RU"/>
              </w:rPr>
            </w:pPr>
            <w:r w:rsidRPr="009272DF">
              <w:rPr>
                <w:rFonts w:ascii="Times New Roman" w:hAnsi="Times New Roman"/>
                <w:sz w:val="28"/>
                <w:szCs w:val="28"/>
                <w:lang w:eastAsia="ru-RU"/>
              </w:rPr>
              <w:t>Соисполнители Программы</w:t>
            </w:r>
          </w:p>
        </w:tc>
        <w:tc>
          <w:tcPr>
            <w:tcW w:w="7127" w:type="dxa"/>
            <w:tcBorders>
              <w:top w:val="single" w:sz="4" w:space="0" w:color="auto"/>
              <w:left w:val="single" w:sz="4" w:space="0" w:color="auto"/>
              <w:bottom w:val="single" w:sz="4" w:space="0" w:color="auto"/>
            </w:tcBorders>
          </w:tcPr>
          <w:p w:rsidR="007F0FA0" w:rsidRPr="009272DF" w:rsidRDefault="007F0FA0" w:rsidP="009272DF">
            <w:pPr>
              <w:keepNext/>
              <w:keepLines/>
              <w:tabs>
                <w:tab w:val="left" w:pos="1288"/>
              </w:tabs>
              <w:spacing w:after="0" w:line="240" w:lineRule="auto"/>
              <w:jc w:val="both"/>
              <w:outlineLvl w:val="0"/>
              <w:rPr>
                <w:rFonts w:ascii="Times New Roman" w:hAnsi="Times New Roman"/>
                <w:bCs/>
                <w:sz w:val="28"/>
                <w:szCs w:val="28"/>
                <w:lang w:eastAsia="ru-RU"/>
              </w:rPr>
            </w:pPr>
            <w:r w:rsidRPr="009272DF">
              <w:rPr>
                <w:rFonts w:ascii="Times New Roman" w:hAnsi="Times New Roman"/>
                <w:bCs/>
                <w:sz w:val="28"/>
                <w:szCs w:val="28"/>
                <w:lang w:eastAsia="ru-RU"/>
              </w:rPr>
              <w:t>Министерство культуры, молодежной политики и массовых коммуникаций Пермского края, Министерство социального развития Пермского края, администрация Чайковского муниципального района, администрации городского и сельских поселений.</w:t>
            </w:r>
          </w:p>
        </w:tc>
      </w:tr>
      <w:tr w:rsidR="007F0FA0" w:rsidRPr="009272DF" w:rsidTr="009272DF">
        <w:tc>
          <w:tcPr>
            <w:tcW w:w="2803" w:type="dxa"/>
            <w:tcBorders>
              <w:top w:val="single" w:sz="4" w:space="0" w:color="auto"/>
              <w:bottom w:val="single" w:sz="4" w:space="0" w:color="auto"/>
              <w:right w:val="single" w:sz="4" w:space="0" w:color="auto"/>
            </w:tcBorders>
          </w:tcPr>
          <w:p w:rsidR="007F0FA0" w:rsidRPr="009272DF" w:rsidRDefault="007F0FA0" w:rsidP="009272DF">
            <w:pPr>
              <w:widowControl w:val="0"/>
              <w:tabs>
                <w:tab w:val="left" w:pos="1288"/>
              </w:tabs>
              <w:autoSpaceDE w:val="0"/>
              <w:autoSpaceDN w:val="0"/>
              <w:adjustRightInd w:val="0"/>
              <w:spacing w:after="0" w:line="240" w:lineRule="auto"/>
              <w:rPr>
                <w:rFonts w:ascii="Times New Roman" w:hAnsi="Times New Roman"/>
                <w:sz w:val="28"/>
                <w:szCs w:val="28"/>
                <w:highlight w:val="yellow"/>
                <w:lang w:eastAsia="ru-RU"/>
              </w:rPr>
            </w:pPr>
            <w:r w:rsidRPr="009272DF">
              <w:rPr>
                <w:rFonts w:ascii="Times New Roman" w:hAnsi="Times New Roman"/>
                <w:sz w:val="28"/>
                <w:szCs w:val="28"/>
                <w:lang w:eastAsia="ru-RU"/>
              </w:rPr>
              <w:t>Участники Программы</w:t>
            </w:r>
          </w:p>
        </w:tc>
        <w:tc>
          <w:tcPr>
            <w:tcW w:w="7127" w:type="dxa"/>
            <w:tcBorders>
              <w:top w:val="single" w:sz="4" w:space="0" w:color="auto"/>
              <w:left w:val="single" w:sz="4" w:space="0" w:color="auto"/>
              <w:bottom w:val="single" w:sz="4" w:space="0" w:color="auto"/>
            </w:tcBorders>
          </w:tcPr>
          <w:p w:rsidR="007F0FA0" w:rsidRPr="009272DF" w:rsidRDefault="007F0FA0" w:rsidP="009272DF">
            <w:pPr>
              <w:widowControl w:val="0"/>
              <w:tabs>
                <w:tab w:val="left" w:pos="1288"/>
              </w:tabs>
              <w:autoSpaceDE w:val="0"/>
              <w:autoSpaceDN w:val="0"/>
              <w:adjustRightInd w:val="0"/>
              <w:spacing w:after="0" w:line="240" w:lineRule="auto"/>
              <w:jc w:val="both"/>
              <w:rPr>
                <w:rFonts w:ascii="Times New Roman" w:hAnsi="Times New Roman"/>
                <w:sz w:val="28"/>
                <w:szCs w:val="28"/>
                <w:highlight w:val="yellow"/>
                <w:lang w:eastAsia="ru-RU"/>
              </w:rPr>
            </w:pPr>
            <w:r w:rsidRPr="009272DF">
              <w:rPr>
                <w:rFonts w:ascii="Times New Roman" w:hAnsi="Times New Roman"/>
                <w:sz w:val="28"/>
                <w:szCs w:val="28"/>
                <w:lang w:eastAsia="ru-RU"/>
              </w:rPr>
              <w:t xml:space="preserve">Муниципальные бюджетные учреждения сферы молодежной политики </w:t>
            </w:r>
            <w:proofErr w:type="spellStart"/>
            <w:r w:rsidRPr="009272DF">
              <w:rPr>
                <w:rFonts w:ascii="Times New Roman" w:hAnsi="Times New Roman"/>
                <w:sz w:val="28"/>
                <w:szCs w:val="28"/>
                <w:lang w:eastAsia="ru-RU"/>
              </w:rPr>
              <w:t>УКиМП</w:t>
            </w:r>
            <w:proofErr w:type="spellEnd"/>
            <w:r w:rsidRPr="009272DF">
              <w:rPr>
                <w:rFonts w:ascii="Times New Roman" w:hAnsi="Times New Roman"/>
                <w:sz w:val="28"/>
                <w:szCs w:val="28"/>
                <w:lang w:eastAsia="ru-RU"/>
              </w:rPr>
              <w:t xml:space="preserve"> (далее – муниципальные учреждения)</w:t>
            </w:r>
          </w:p>
        </w:tc>
      </w:tr>
      <w:tr w:rsidR="007F0FA0" w:rsidRPr="009272DF" w:rsidTr="009272DF">
        <w:tc>
          <w:tcPr>
            <w:tcW w:w="2803" w:type="dxa"/>
            <w:tcBorders>
              <w:top w:val="single" w:sz="4" w:space="0" w:color="auto"/>
              <w:bottom w:val="single" w:sz="4" w:space="0" w:color="auto"/>
              <w:right w:val="single" w:sz="4" w:space="0" w:color="auto"/>
            </w:tcBorders>
          </w:tcPr>
          <w:p w:rsidR="007F0FA0" w:rsidRPr="009272DF" w:rsidRDefault="007F0FA0" w:rsidP="009272DF">
            <w:pPr>
              <w:widowControl w:val="0"/>
              <w:tabs>
                <w:tab w:val="left" w:pos="1288"/>
              </w:tabs>
              <w:autoSpaceDE w:val="0"/>
              <w:autoSpaceDN w:val="0"/>
              <w:adjustRightInd w:val="0"/>
              <w:spacing w:after="0" w:line="240" w:lineRule="auto"/>
              <w:rPr>
                <w:rFonts w:ascii="Times New Roman" w:hAnsi="Times New Roman"/>
                <w:sz w:val="28"/>
                <w:szCs w:val="28"/>
                <w:lang w:eastAsia="ru-RU"/>
              </w:rPr>
            </w:pPr>
            <w:r w:rsidRPr="009272DF">
              <w:rPr>
                <w:rFonts w:ascii="Times New Roman" w:hAnsi="Times New Roman"/>
                <w:sz w:val="28"/>
                <w:szCs w:val="28"/>
                <w:lang w:eastAsia="ru-RU"/>
              </w:rPr>
              <w:t>Подпрограммы Программы</w:t>
            </w:r>
          </w:p>
        </w:tc>
        <w:tc>
          <w:tcPr>
            <w:tcW w:w="7127" w:type="dxa"/>
            <w:tcBorders>
              <w:top w:val="single" w:sz="4" w:space="0" w:color="auto"/>
              <w:left w:val="single" w:sz="4" w:space="0" w:color="auto"/>
              <w:bottom w:val="single" w:sz="4" w:space="0" w:color="auto"/>
            </w:tcBorders>
          </w:tcPr>
          <w:p w:rsidR="007F0FA0" w:rsidRPr="009272DF" w:rsidRDefault="007F0FA0" w:rsidP="009272DF">
            <w:pPr>
              <w:tabs>
                <w:tab w:val="left" w:pos="352"/>
                <w:tab w:val="left" w:pos="1288"/>
              </w:tabs>
              <w:spacing w:after="0" w:line="240" w:lineRule="auto"/>
              <w:ind w:firstLine="68"/>
              <w:jc w:val="both"/>
              <w:rPr>
                <w:rFonts w:ascii="Times New Roman" w:hAnsi="Times New Roman"/>
                <w:sz w:val="28"/>
                <w:szCs w:val="28"/>
                <w:u w:val="single"/>
                <w:lang w:eastAsia="ru-RU"/>
              </w:rPr>
            </w:pPr>
            <w:r w:rsidRPr="009272DF">
              <w:rPr>
                <w:rFonts w:ascii="Times New Roman" w:hAnsi="Times New Roman"/>
                <w:sz w:val="28"/>
                <w:szCs w:val="28"/>
                <w:u w:val="single"/>
                <w:lang w:eastAsia="ru-RU"/>
              </w:rPr>
              <w:t>Подпрограммы:</w:t>
            </w:r>
          </w:p>
          <w:p w:rsidR="007F0FA0" w:rsidRPr="009272DF" w:rsidRDefault="007F0FA0" w:rsidP="009272DF">
            <w:pPr>
              <w:numPr>
                <w:ilvl w:val="0"/>
                <w:numId w:val="12"/>
              </w:numPr>
              <w:tabs>
                <w:tab w:val="left" w:pos="352"/>
                <w:tab w:val="left" w:pos="1134"/>
                <w:tab w:val="left" w:pos="1288"/>
              </w:tabs>
              <w:spacing w:after="0" w:line="240" w:lineRule="auto"/>
              <w:ind w:left="0" w:firstLine="74"/>
              <w:jc w:val="both"/>
              <w:rPr>
                <w:rFonts w:ascii="Times New Roman" w:hAnsi="Times New Roman"/>
                <w:sz w:val="28"/>
                <w:szCs w:val="28"/>
                <w:lang w:eastAsia="ru-RU"/>
              </w:rPr>
            </w:pPr>
            <w:r w:rsidRPr="009272DF">
              <w:rPr>
                <w:rFonts w:ascii="Times New Roman" w:hAnsi="Times New Roman"/>
                <w:sz w:val="28"/>
                <w:szCs w:val="28"/>
                <w:lang w:eastAsia="ru-RU"/>
              </w:rPr>
              <w:t>«Организация молодежных мероприятий в Чайковском муниципальном районе на 2014 – 2020 годы».</w:t>
            </w:r>
          </w:p>
          <w:p w:rsidR="007F0FA0" w:rsidRPr="009272DF" w:rsidRDefault="007F0FA0" w:rsidP="009272DF">
            <w:pPr>
              <w:numPr>
                <w:ilvl w:val="0"/>
                <w:numId w:val="12"/>
              </w:numPr>
              <w:tabs>
                <w:tab w:val="left" w:pos="352"/>
                <w:tab w:val="left" w:pos="1134"/>
                <w:tab w:val="left" w:pos="1288"/>
              </w:tabs>
              <w:spacing w:after="0" w:line="240" w:lineRule="auto"/>
              <w:ind w:left="0" w:firstLine="74"/>
              <w:jc w:val="both"/>
              <w:rPr>
                <w:rFonts w:ascii="Times New Roman" w:hAnsi="Times New Roman"/>
                <w:sz w:val="28"/>
                <w:szCs w:val="28"/>
                <w:lang w:eastAsia="ru-RU"/>
              </w:rPr>
            </w:pPr>
            <w:r w:rsidRPr="009272DF">
              <w:rPr>
                <w:rFonts w:ascii="Times New Roman" w:hAnsi="Times New Roman"/>
                <w:sz w:val="28"/>
                <w:szCs w:val="28"/>
                <w:lang w:eastAsia="ru-RU"/>
              </w:rPr>
              <w:t>«Организация досуговой занятости подростков и молодежи Чайковского муниципального района».</w:t>
            </w:r>
          </w:p>
          <w:p w:rsidR="007F0FA0" w:rsidRPr="009272DF" w:rsidRDefault="007F0FA0" w:rsidP="009272DF">
            <w:pPr>
              <w:numPr>
                <w:ilvl w:val="0"/>
                <w:numId w:val="12"/>
              </w:numPr>
              <w:tabs>
                <w:tab w:val="left" w:pos="352"/>
                <w:tab w:val="left" w:pos="1134"/>
                <w:tab w:val="left" w:pos="1288"/>
              </w:tabs>
              <w:spacing w:after="0" w:line="240" w:lineRule="auto"/>
              <w:ind w:left="0" w:firstLine="74"/>
              <w:jc w:val="both"/>
              <w:rPr>
                <w:rFonts w:ascii="Times New Roman" w:hAnsi="Times New Roman"/>
                <w:sz w:val="28"/>
                <w:szCs w:val="28"/>
                <w:lang w:eastAsia="ru-RU"/>
              </w:rPr>
            </w:pPr>
            <w:r w:rsidRPr="009272DF">
              <w:rPr>
                <w:rFonts w:ascii="Times New Roman" w:hAnsi="Times New Roman"/>
                <w:sz w:val="28"/>
                <w:szCs w:val="28"/>
                <w:lang w:eastAsia="ru-RU"/>
              </w:rPr>
              <w:t xml:space="preserve"> «Приведение в нормативное состояние муниципальных бюджетных учреждений сферы молодежной политики в муниципальном образовании «Чайковский муниципальный район».</w:t>
            </w:r>
          </w:p>
          <w:p w:rsidR="007F0FA0" w:rsidRPr="009272DF" w:rsidRDefault="007F0FA0" w:rsidP="009272DF">
            <w:pPr>
              <w:widowControl w:val="0"/>
              <w:numPr>
                <w:ilvl w:val="0"/>
                <w:numId w:val="12"/>
              </w:numPr>
              <w:tabs>
                <w:tab w:val="left" w:pos="352"/>
              </w:tabs>
              <w:autoSpaceDE w:val="0"/>
              <w:autoSpaceDN w:val="0"/>
              <w:adjustRightInd w:val="0"/>
              <w:spacing w:after="0" w:line="240" w:lineRule="auto"/>
              <w:ind w:left="0" w:firstLine="74"/>
              <w:jc w:val="both"/>
              <w:outlineLvl w:val="0"/>
              <w:rPr>
                <w:rFonts w:ascii="Times New Roman" w:hAnsi="Times New Roman"/>
                <w:bCs/>
                <w:sz w:val="28"/>
                <w:szCs w:val="28"/>
                <w:lang w:eastAsia="ru-RU"/>
              </w:rPr>
            </w:pPr>
            <w:r w:rsidRPr="009272DF">
              <w:rPr>
                <w:rFonts w:ascii="Times New Roman" w:hAnsi="Times New Roman"/>
                <w:bCs/>
                <w:sz w:val="28"/>
                <w:szCs w:val="28"/>
                <w:lang w:eastAsia="ru-RU"/>
              </w:rPr>
              <w:t>«Обеспечение жильем молодых семей в Чайковском муниципальном районе на 2014-2015 годы».</w:t>
            </w:r>
          </w:p>
          <w:p w:rsidR="007F0FA0" w:rsidRPr="009272DF" w:rsidRDefault="007F0FA0" w:rsidP="009272DF">
            <w:pPr>
              <w:widowControl w:val="0"/>
              <w:numPr>
                <w:ilvl w:val="0"/>
                <w:numId w:val="12"/>
              </w:numPr>
              <w:tabs>
                <w:tab w:val="left" w:pos="352"/>
              </w:tabs>
              <w:autoSpaceDE w:val="0"/>
              <w:autoSpaceDN w:val="0"/>
              <w:adjustRightInd w:val="0"/>
              <w:spacing w:after="0" w:line="240" w:lineRule="auto"/>
              <w:ind w:left="0" w:firstLine="74"/>
              <w:jc w:val="both"/>
              <w:outlineLvl w:val="0"/>
              <w:rPr>
                <w:rFonts w:ascii="Times New Roman" w:hAnsi="Times New Roman"/>
                <w:bCs/>
                <w:sz w:val="28"/>
                <w:szCs w:val="28"/>
                <w:lang w:eastAsia="ru-RU"/>
              </w:rPr>
            </w:pPr>
            <w:r w:rsidRPr="009272DF">
              <w:rPr>
                <w:rFonts w:ascii="Times New Roman" w:hAnsi="Times New Roman"/>
                <w:bCs/>
                <w:sz w:val="28"/>
                <w:szCs w:val="28"/>
                <w:lang w:eastAsia="ru-RU"/>
              </w:rPr>
              <w:t>«Обеспечение реализации муниципальной программы «Развитие отрасли молодежной политики в Чайковском муниципальном районе на 2014-2015 годы».</w:t>
            </w:r>
          </w:p>
          <w:p w:rsidR="007F0FA0" w:rsidRPr="009272DF" w:rsidRDefault="007F0FA0" w:rsidP="009272DF">
            <w:pPr>
              <w:widowControl w:val="0"/>
              <w:numPr>
                <w:ilvl w:val="0"/>
                <w:numId w:val="12"/>
              </w:numPr>
              <w:tabs>
                <w:tab w:val="left" w:pos="352"/>
              </w:tabs>
              <w:autoSpaceDE w:val="0"/>
              <w:autoSpaceDN w:val="0"/>
              <w:adjustRightInd w:val="0"/>
              <w:spacing w:after="0" w:line="240" w:lineRule="auto"/>
              <w:ind w:left="0" w:firstLine="74"/>
              <w:jc w:val="both"/>
              <w:outlineLvl w:val="0"/>
              <w:rPr>
                <w:rFonts w:ascii="Times New Roman" w:hAnsi="Times New Roman"/>
                <w:bCs/>
                <w:sz w:val="28"/>
                <w:szCs w:val="28"/>
                <w:lang w:eastAsia="ru-RU"/>
              </w:rPr>
            </w:pPr>
            <w:r w:rsidRPr="009272DF">
              <w:rPr>
                <w:rFonts w:ascii="Times New Roman" w:hAnsi="Times New Roman"/>
                <w:bCs/>
                <w:sz w:val="28"/>
                <w:szCs w:val="28"/>
                <w:lang w:eastAsia="ru-RU"/>
              </w:rPr>
              <w:t xml:space="preserve"> </w:t>
            </w:r>
            <w:r w:rsidRPr="009272DF">
              <w:rPr>
                <w:rFonts w:ascii="Times New Roman" w:hAnsi="Times New Roman"/>
                <w:sz w:val="28"/>
                <w:szCs w:val="28"/>
                <w:lang w:eastAsia="ru-RU"/>
              </w:rPr>
              <w:t>«Патриотическое воспитание детей и молодёжи Чайковского муниципального района на 2017</w:t>
            </w:r>
            <w:r w:rsidR="00175E95">
              <w:rPr>
                <w:rFonts w:ascii="Times New Roman" w:hAnsi="Times New Roman"/>
                <w:sz w:val="28"/>
                <w:szCs w:val="28"/>
                <w:lang w:eastAsia="ru-RU"/>
              </w:rPr>
              <w:t xml:space="preserve"> </w:t>
            </w:r>
            <w:r w:rsidR="00175E95" w:rsidRPr="009272DF">
              <w:rPr>
                <w:rFonts w:ascii="Times New Roman" w:hAnsi="Times New Roman"/>
                <w:sz w:val="28"/>
                <w:szCs w:val="28"/>
                <w:lang w:eastAsia="ru-RU"/>
              </w:rPr>
              <w:t>–</w:t>
            </w:r>
            <w:r w:rsidR="00175E95">
              <w:rPr>
                <w:rFonts w:ascii="Times New Roman" w:hAnsi="Times New Roman"/>
                <w:sz w:val="28"/>
                <w:szCs w:val="28"/>
                <w:lang w:eastAsia="ru-RU"/>
              </w:rPr>
              <w:t xml:space="preserve"> </w:t>
            </w:r>
            <w:r w:rsidRPr="009272DF">
              <w:rPr>
                <w:rFonts w:ascii="Times New Roman" w:hAnsi="Times New Roman"/>
                <w:sz w:val="28"/>
                <w:szCs w:val="28"/>
                <w:lang w:eastAsia="ru-RU"/>
              </w:rPr>
              <w:t>2020 годы»</w:t>
            </w:r>
          </w:p>
        </w:tc>
      </w:tr>
      <w:tr w:rsidR="007F0FA0" w:rsidRPr="009272DF" w:rsidTr="009272DF">
        <w:trPr>
          <w:trHeight w:val="1596"/>
        </w:trPr>
        <w:tc>
          <w:tcPr>
            <w:tcW w:w="2803" w:type="dxa"/>
            <w:tcBorders>
              <w:top w:val="single" w:sz="4" w:space="0" w:color="auto"/>
              <w:bottom w:val="single" w:sz="4" w:space="0" w:color="auto"/>
              <w:right w:val="single" w:sz="4" w:space="0" w:color="auto"/>
            </w:tcBorders>
          </w:tcPr>
          <w:p w:rsidR="007F0FA0" w:rsidRPr="009272DF" w:rsidRDefault="007F0FA0" w:rsidP="009272DF">
            <w:pPr>
              <w:widowControl w:val="0"/>
              <w:tabs>
                <w:tab w:val="left" w:pos="1288"/>
              </w:tabs>
              <w:autoSpaceDE w:val="0"/>
              <w:autoSpaceDN w:val="0"/>
              <w:adjustRightInd w:val="0"/>
              <w:spacing w:after="0" w:line="240" w:lineRule="auto"/>
              <w:rPr>
                <w:rFonts w:ascii="Times New Roman" w:hAnsi="Times New Roman"/>
                <w:sz w:val="28"/>
                <w:szCs w:val="28"/>
                <w:lang w:eastAsia="ru-RU"/>
              </w:rPr>
            </w:pPr>
            <w:r w:rsidRPr="009272DF">
              <w:rPr>
                <w:rFonts w:ascii="Times New Roman" w:hAnsi="Times New Roman"/>
                <w:sz w:val="28"/>
                <w:szCs w:val="28"/>
                <w:lang w:eastAsia="ru-RU"/>
              </w:rPr>
              <w:t>Цель Программы</w:t>
            </w:r>
          </w:p>
        </w:tc>
        <w:tc>
          <w:tcPr>
            <w:tcW w:w="7127" w:type="dxa"/>
            <w:tcBorders>
              <w:top w:val="single" w:sz="4" w:space="0" w:color="auto"/>
              <w:left w:val="single" w:sz="4" w:space="0" w:color="auto"/>
              <w:bottom w:val="single" w:sz="4" w:space="0" w:color="auto"/>
            </w:tcBorders>
          </w:tcPr>
          <w:p w:rsidR="007F0FA0" w:rsidRPr="009272DF" w:rsidRDefault="007F0FA0" w:rsidP="009272DF">
            <w:pPr>
              <w:tabs>
                <w:tab w:val="left" w:pos="1288"/>
              </w:tabs>
              <w:spacing w:after="0" w:line="240" w:lineRule="auto"/>
              <w:jc w:val="both"/>
              <w:rPr>
                <w:rFonts w:ascii="Times New Roman" w:hAnsi="Times New Roman"/>
                <w:sz w:val="28"/>
                <w:szCs w:val="28"/>
                <w:lang w:eastAsia="ru-RU"/>
              </w:rPr>
            </w:pPr>
            <w:r w:rsidRPr="009272DF">
              <w:rPr>
                <w:rFonts w:ascii="Times New Roman" w:hAnsi="Times New Roman"/>
                <w:sz w:val="28"/>
                <w:szCs w:val="28"/>
                <w:lang w:eastAsia="ru-RU"/>
              </w:rPr>
              <w:t xml:space="preserve">Создать условия для успешной социализации и эффективной самореализации молодежи в обществе, а также возможности для самостоятельного и эффективного решения молодыми людьми возникающих проблем. </w:t>
            </w:r>
          </w:p>
        </w:tc>
      </w:tr>
      <w:tr w:rsidR="007F0FA0" w:rsidRPr="009272DF" w:rsidTr="009272DF">
        <w:trPr>
          <w:trHeight w:val="1441"/>
        </w:trPr>
        <w:tc>
          <w:tcPr>
            <w:tcW w:w="2803" w:type="dxa"/>
            <w:tcBorders>
              <w:top w:val="single" w:sz="4" w:space="0" w:color="auto"/>
              <w:bottom w:val="single" w:sz="4" w:space="0" w:color="auto"/>
              <w:right w:val="single" w:sz="4" w:space="0" w:color="auto"/>
            </w:tcBorders>
          </w:tcPr>
          <w:p w:rsidR="007F0FA0" w:rsidRPr="009272DF" w:rsidRDefault="007F0FA0" w:rsidP="009272DF">
            <w:pPr>
              <w:widowControl w:val="0"/>
              <w:tabs>
                <w:tab w:val="left" w:pos="1288"/>
              </w:tabs>
              <w:autoSpaceDE w:val="0"/>
              <w:autoSpaceDN w:val="0"/>
              <w:adjustRightInd w:val="0"/>
              <w:spacing w:after="0" w:line="240" w:lineRule="auto"/>
              <w:rPr>
                <w:rFonts w:ascii="Times New Roman" w:hAnsi="Times New Roman"/>
                <w:sz w:val="28"/>
                <w:szCs w:val="28"/>
                <w:highlight w:val="yellow"/>
                <w:lang w:eastAsia="ru-RU"/>
              </w:rPr>
            </w:pPr>
            <w:r w:rsidRPr="009272DF">
              <w:rPr>
                <w:rFonts w:ascii="Times New Roman" w:hAnsi="Times New Roman"/>
                <w:sz w:val="28"/>
                <w:szCs w:val="28"/>
                <w:lang w:eastAsia="ru-RU"/>
              </w:rPr>
              <w:t>Задачи Программы</w:t>
            </w:r>
          </w:p>
        </w:tc>
        <w:tc>
          <w:tcPr>
            <w:tcW w:w="7127" w:type="dxa"/>
            <w:tcBorders>
              <w:top w:val="single" w:sz="4" w:space="0" w:color="auto"/>
              <w:left w:val="single" w:sz="4" w:space="0" w:color="auto"/>
              <w:bottom w:val="single" w:sz="4" w:space="0" w:color="auto"/>
            </w:tcBorders>
          </w:tcPr>
          <w:p w:rsidR="007F0FA0" w:rsidRPr="009272DF" w:rsidRDefault="007F0FA0" w:rsidP="009272DF">
            <w:pPr>
              <w:widowControl w:val="0"/>
              <w:tabs>
                <w:tab w:val="left" w:pos="1288"/>
              </w:tabs>
              <w:autoSpaceDE w:val="0"/>
              <w:autoSpaceDN w:val="0"/>
              <w:adjustRightInd w:val="0"/>
              <w:spacing w:after="0" w:line="240" w:lineRule="auto"/>
              <w:jc w:val="both"/>
              <w:rPr>
                <w:rFonts w:ascii="Times New Roman" w:hAnsi="Times New Roman"/>
                <w:sz w:val="28"/>
                <w:szCs w:val="28"/>
                <w:lang w:eastAsia="ru-RU"/>
              </w:rPr>
            </w:pPr>
            <w:r w:rsidRPr="009272DF">
              <w:rPr>
                <w:rFonts w:ascii="Times New Roman" w:hAnsi="Times New Roman"/>
                <w:sz w:val="28"/>
                <w:szCs w:val="28"/>
                <w:lang w:eastAsia="ru-RU"/>
              </w:rPr>
              <w:t>1. Формирование и осуществление стратегии реализации основных направлений развития молодежной политики, обеспечивающих необходимые условия для реализации конституционных прав граждан.</w:t>
            </w:r>
          </w:p>
          <w:p w:rsidR="007F0FA0" w:rsidRPr="009272DF" w:rsidRDefault="007F0FA0" w:rsidP="009272DF">
            <w:pPr>
              <w:widowControl w:val="0"/>
              <w:tabs>
                <w:tab w:val="left" w:pos="1288"/>
              </w:tabs>
              <w:autoSpaceDE w:val="0"/>
              <w:autoSpaceDN w:val="0"/>
              <w:adjustRightInd w:val="0"/>
              <w:spacing w:after="0" w:line="240" w:lineRule="auto"/>
              <w:jc w:val="both"/>
              <w:rPr>
                <w:rFonts w:ascii="Times New Roman" w:hAnsi="Times New Roman"/>
                <w:sz w:val="28"/>
                <w:szCs w:val="28"/>
                <w:lang w:eastAsia="ru-RU"/>
              </w:rPr>
            </w:pPr>
            <w:r w:rsidRPr="009272DF">
              <w:rPr>
                <w:rFonts w:ascii="Times New Roman" w:hAnsi="Times New Roman"/>
                <w:sz w:val="28"/>
                <w:szCs w:val="28"/>
                <w:lang w:eastAsia="ru-RU"/>
              </w:rPr>
              <w:t xml:space="preserve">2. Создание благоприятных условий для выражения талантов и способностей  подростков и молодежи на территории Чайковского муниципального района по основным направлениям реализации интересов молодежи. </w:t>
            </w:r>
          </w:p>
          <w:p w:rsidR="007F0FA0" w:rsidRPr="009272DF" w:rsidRDefault="007F0FA0" w:rsidP="009272DF">
            <w:pPr>
              <w:widowControl w:val="0"/>
              <w:tabs>
                <w:tab w:val="left" w:pos="1288"/>
              </w:tabs>
              <w:autoSpaceDE w:val="0"/>
              <w:autoSpaceDN w:val="0"/>
              <w:adjustRightInd w:val="0"/>
              <w:spacing w:after="0" w:line="240" w:lineRule="auto"/>
              <w:jc w:val="both"/>
              <w:rPr>
                <w:rFonts w:ascii="Times New Roman" w:hAnsi="Times New Roman"/>
                <w:sz w:val="28"/>
                <w:szCs w:val="28"/>
                <w:lang w:eastAsia="ru-RU"/>
              </w:rPr>
            </w:pPr>
            <w:r w:rsidRPr="009272DF">
              <w:rPr>
                <w:rFonts w:ascii="Times New Roman" w:hAnsi="Times New Roman"/>
                <w:sz w:val="28"/>
                <w:szCs w:val="28"/>
                <w:lang w:eastAsia="ru-RU"/>
              </w:rPr>
              <w:lastRenderedPageBreak/>
              <w:t xml:space="preserve">3. Создание благоприятных условий для поддержки современных инициатив </w:t>
            </w:r>
            <w:r w:rsidR="00960349">
              <w:rPr>
                <w:rFonts w:ascii="Times New Roman" w:hAnsi="Times New Roman"/>
                <w:sz w:val="28"/>
                <w:szCs w:val="28"/>
                <w:lang w:eastAsia="ru-RU"/>
              </w:rPr>
              <w:t xml:space="preserve">детей, </w:t>
            </w:r>
            <w:r w:rsidRPr="009272DF">
              <w:rPr>
                <w:rFonts w:ascii="Times New Roman" w:hAnsi="Times New Roman"/>
                <w:sz w:val="28"/>
                <w:szCs w:val="28"/>
                <w:lang w:eastAsia="ru-RU"/>
              </w:rPr>
              <w:t>подростков и молодежи на территории Чайковского муниципального района.</w:t>
            </w:r>
          </w:p>
          <w:p w:rsidR="007F0FA0" w:rsidRPr="009272DF" w:rsidRDefault="007F0FA0" w:rsidP="009272DF">
            <w:pPr>
              <w:widowControl w:val="0"/>
              <w:tabs>
                <w:tab w:val="left" w:pos="1288"/>
              </w:tabs>
              <w:autoSpaceDE w:val="0"/>
              <w:autoSpaceDN w:val="0"/>
              <w:adjustRightInd w:val="0"/>
              <w:spacing w:after="0" w:line="240" w:lineRule="auto"/>
              <w:jc w:val="both"/>
              <w:rPr>
                <w:rFonts w:ascii="Times New Roman" w:hAnsi="Times New Roman"/>
                <w:sz w:val="28"/>
                <w:szCs w:val="28"/>
                <w:lang w:eastAsia="ru-RU"/>
              </w:rPr>
            </w:pPr>
            <w:r w:rsidRPr="009272DF">
              <w:rPr>
                <w:rFonts w:ascii="Times New Roman" w:hAnsi="Times New Roman"/>
                <w:sz w:val="28"/>
                <w:szCs w:val="28"/>
                <w:lang w:eastAsia="ru-RU"/>
              </w:rPr>
              <w:t>4. Создание благоприятных условий для организации позитивного социально</w:t>
            </w:r>
            <w:r w:rsidR="00175E95" w:rsidRPr="009272DF">
              <w:rPr>
                <w:rFonts w:ascii="Times New Roman" w:hAnsi="Times New Roman"/>
                <w:sz w:val="28"/>
                <w:szCs w:val="28"/>
                <w:lang w:eastAsia="ru-RU"/>
              </w:rPr>
              <w:t>–</w:t>
            </w:r>
            <w:r w:rsidRPr="009272DF">
              <w:rPr>
                <w:rFonts w:ascii="Times New Roman" w:hAnsi="Times New Roman"/>
                <w:sz w:val="28"/>
                <w:szCs w:val="28"/>
                <w:lang w:eastAsia="ru-RU"/>
              </w:rPr>
              <w:t>полезного досуга для детей, подростков и молодежи.</w:t>
            </w:r>
          </w:p>
          <w:p w:rsidR="007F0FA0" w:rsidRPr="009272DF" w:rsidRDefault="007F0FA0" w:rsidP="009272DF">
            <w:pPr>
              <w:tabs>
                <w:tab w:val="left" w:pos="1288"/>
              </w:tabs>
              <w:spacing w:after="0" w:line="240" w:lineRule="auto"/>
              <w:jc w:val="both"/>
              <w:rPr>
                <w:rFonts w:ascii="Times New Roman" w:hAnsi="Times New Roman"/>
                <w:sz w:val="28"/>
                <w:szCs w:val="28"/>
                <w:lang w:eastAsia="ru-RU"/>
              </w:rPr>
            </w:pPr>
            <w:r w:rsidRPr="009272DF">
              <w:rPr>
                <w:rFonts w:ascii="Times New Roman" w:hAnsi="Times New Roman"/>
                <w:sz w:val="28"/>
                <w:szCs w:val="28"/>
                <w:lang w:eastAsia="ru-RU"/>
              </w:rPr>
              <w:t>5. Создание и поддержание оптимальной сети муниципальных бюджетных учреждений, работающих с молодёжью, отвечающей требованиям и обеспечивающей условия дополнительной занятости подростков и молодёжи.</w:t>
            </w:r>
          </w:p>
          <w:p w:rsidR="007F0FA0" w:rsidRPr="009272DF" w:rsidRDefault="007F0FA0" w:rsidP="009272DF">
            <w:pPr>
              <w:tabs>
                <w:tab w:val="left" w:pos="1288"/>
              </w:tabs>
              <w:spacing w:after="0" w:line="240" w:lineRule="auto"/>
              <w:jc w:val="both"/>
              <w:rPr>
                <w:rFonts w:ascii="Times New Roman" w:hAnsi="Times New Roman"/>
                <w:sz w:val="28"/>
                <w:szCs w:val="28"/>
                <w:highlight w:val="yellow"/>
                <w:lang w:eastAsia="ru-RU"/>
              </w:rPr>
            </w:pPr>
            <w:r w:rsidRPr="009272DF">
              <w:rPr>
                <w:rFonts w:ascii="Times New Roman" w:hAnsi="Times New Roman"/>
                <w:sz w:val="28"/>
                <w:szCs w:val="28"/>
                <w:lang w:eastAsia="ru-RU"/>
              </w:rPr>
              <w:t xml:space="preserve">6. Создание и организация целостной системы мероприятий, направленных на формирование патриотизма и готовности к выполнению гражданского долга, конституционных обязанностей. </w:t>
            </w:r>
          </w:p>
        </w:tc>
      </w:tr>
      <w:tr w:rsidR="007F0FA0" w:rsidRPr="009272DF" w:rsidTr="009272DF">
        <w:tc>
          <w:tcPr>
            <w:tcW w:w="2803" w:type="dxa"/>
            <w:tcBorders>
              <w:top w:val="single" w:sz="4" w:space="0" w:color="auto"/>
              <w:bottom w:val="single" w:sz="4" w:space="0" w:color="auto"/>
              <w:right w:val="single" w:sz="4" w:space="0" w:color="auto"/>
            </w:tcBorders>
          </w:tcPr>
          <w:p w:rsidR="007F0FA0" w:rsidRPr="009272DF" w:rsidRDefault="007F0FA0" w:rsidP="009272DF">
            <w:pPr>
              <w:widowControl w:val="0"/>
              <w:tabs>
                <w:tab w:val="left" w:pos="1288"/>
              </w:tabs>
              <w:autoSpaceDE w:val="0"/>
              <w:autoSpaceDN w:val="0"/>
              <w:adjustRightInd w:val="0"/>
              <w:spacing w:after="0" w:line="240" w:lineRule="auto"/>
              <w:rPr>
                <w:rFonts w:ascii="Times New Roman" w:hAnsi="Times New Roman"/>
                <w:sz w:val="28"/>
                <w:szCs w:val="28"/>
                <w:lang w:eastAsia="ru-RU"/>
              </w:rPr>
            </w:pPr>
            <w:r w:rsidRPr="009272DF">
              <w:rPr>
                <w:rFonts w:ascii="Times New Roman" w:hAnsi="Times New Roman"/>
                <w:sz w:val="28"/>
                <w:szCs w:val="28"/>
                <w:lang w:eastAsia="ru-RU"/>
              </w:rPr>
              <w:lastRenderedPageBreak/>
              <w:t>Сроки реализации Программы</w:t>
            </w:r>
          </w:p>
        </w:tc>
        <w:tc>
          <w:tcPr>
            <w:tcW w:w="7127" w:type="dxa"/>
            <w:tcBorders>
              <w:top w:val="single" w:sz="4" w:space="0" w:color="auto"/>
              <w:left w:val="single" w:sz="4" w:space="0" w:color="auto"/>
              <w:bottom w:val="single" w:sz="4" w:space="0" w:color="auto"/>
            </w:tcBorders>
          </w:tcPr>
          <w:p w:rsidR="007F0FA0" w:rsidRPr="009272DF" w:rsidRDefault="007F0FA0" w:rsidP="009272DF">
            <w:pPr>
              <w:widowControl w:val="0"/>
              <w:tabs>
                <w:tab w:val="left" w:pos="1288"/>
              </w:tabs>
              <w:autoSpaceDE w:val="0"/>
              <w:autoSpaceDN w:val="0"/>
              <w:adjustRightInd w:val="0"/>
              <w:spacing w:after="0" w:line="240" w:lineRule="auto"/>
              <w:jc w:val="both"/>
              <w:rPr>
                <w:rFonts w:ascii="Times New Roman" w:hAnsi="Times New Roman"/>
                <w:sz w:val="28"/>
                <w:szCs w:val="28"/>
                <w:lang w:eastAsia="ru-RU"/>
              </w:rPr>
            </w:pPr>
            <w:r w:rsidRPr="009272DF">
              <w:rPr>
                <w:rFonts w:ascii="Times New Roman" w:hAnsi="Times New Roman"/>
                <w:sz w:val="28"/>
                <w:szCs w:val="28"/>
                <w:lang w:eastAsia="ru-RU"/>
              </w:rPr>
              <w:t>2014-2020 годы</w:t>
            </w:r>
          </w:p>
          <w:p w:rsidR="007F0FA0" w:rsidRPr="009272DF" w:rsidRDefault="007F0FA0" w:rsidP="009272DF">
            <w:pPr>
              <w:widowControl w:val="0"/>
              <w:tabs>
                <w:tab w:val="left" w:pos="1288"/>
              </w:tabs>
              <w:autoSpaceDE w:val="0"/>
              <w:autoSpaceDN w:val="0"/>
              <w:adjustRightInd w:val="0"/>
              <w:spacing w:after="0" w:line="240" w:lineRule="auto"/>
              <w:rPr>
                <w:rFonts w:ascii="Times New Roman" w:hAnsi="Times New Roman"/>
                <w:sz w:val="28"/>
                <w:szCs w:val="28"/>
                <w:lang w:eastAsia="ru-RU"/>
              </w:rPr>
            </w:pPr>
          </w:p>
        </w:tc>
      </w:tr>
      <w:tr w:rsidR="007F0FA0" w:rsidRPr="009272DF" w:rsidTr="009272DF">
        <w:tc>
          <w:tcPr>
            <w:tcW w:w="2803" w:type="dxa"/>
            <w:tcBorders>
              <w:top w:val="single" w:sz="4" w:space="0" w:color="auto"/>
              <w:bottom w:val="single" w:sz="4" w:space="0" w:color="auto"/>
              <w:right w:val="single" w:sz="4" w:space="0" w:color="auto"/>
            </w:tcBorders>
          </w:tcPr>
          <w:p w:rsidR="007F0FA0" w:rsidRPr="0026083D" w:rsidRDefault="007F0FA0" w:rsidP="009272DF">
            <w:pPr>
              <w:widowControl w:val="0"/>
              <w:tabs>
                <w:tab w:val="left" w:pos="1288"/>
              </w:tabs>
              <w:autoSpaceDE w:val="0"/>
              <w:autoSpaceDN w:val="0"/>
              <w:adjustRightInd w:val="0"/>
              <w:spacing w:after="0" w:line="240" w:lineRule="auto"/>
              <w:rPr>
                <w:rFonts w:ascii="Times New Roman" w:hAnsi="Times New Roman"/>
                <w:sz w:val="28"/>
                <w:szCs w:val="28"/>
                <w:highlight w:val="yellow"/>
                <w:lang w:eastAsia="ru-RU"/>
              </w:rPr>
            </w:pPr>
            <w:r w:rsidRPr="004573D0">
              <w:rPr>
                <w:rFonts w:ascii="Times New Roman" w:hAnsi="Times New Roman"/>
                <w:sz w:val="28"/>
                <w:szCs w:val="28"/>
                <w:lang w:eastAsia="ru-RU"/>
              </w:rPr>
              <w:t>Объемы бюджетных ассигнований</w:t>
            </w:r>
          </w:p>
        </w:tc>
        <w:tc>
          <w:tcPr>
            <w:tcW w:w="7127" w:type="dxa"/>
            <w:tcBorders>
              <w:top w:val="single" w:sz="4" w:space="0" w:color="auto"/>
              <w:left w:val="single" w:sz="4" w:space="0" w:color="auto"/>
              <w:bottom w:val="single" w:sz="4" w:space="0" w:color="auto"/>
            </w:tcBorders>
          </w:tcPr>
          <w:p w:rsidR="00EE745F" w:rsidRPr="00EE745F" w:rsidRDefault="00EE745F" w:rsidP="00EE745F">
            <w:pPr>
              <w:widowControl w:val="0"/>
              <w:tabs>
                <w:tab w:val="left" w:pos="1288"/>
              </w:tabs>
              <w:autoSpaceDE w:val="0"/>
              <w:autoSpaceDN w:val="0"/>
              <w:adjustRightInd w:val="0"/>
              <w:spacing w:after="0" w:line="240" w:lineRule="auto"/>
              <w:jc w:val="both"/>
              <w:rPr>
                <w:rFonts w:ascii="Times New Roman" w:hAnsi="Times New Roman"/>
                <w:sz w:val="28"/>
                <w:szCs w:val="28"/>
                <w:lang w:eastAsia="ru-RU"/>
              </w:rPr>
            </w:pPr>
            <w:r w:rsidRPr="00EE745F">
              <w:rPr>
                <w:rFonts w:ascii="Times New Roman" w:hAnsi="Times New Roman"/>
                <w:sz w:val="28"/>
                <w:szCs w:val="28"/>
                <w:lang w:eastAsia="ru-RU"/>
              </w:rPr>
              <w:t>Объем бюджетных ассигнований Программы составляет:</w:t>
            </w:r>
          </w:p>
          <w:p w:rsidR="00EE745F" w:rsidRPr="005124D1" w:rsidRDefault="00EE745F" w:rsidP="00EE745F">
            <w:pPr>
              <w:widowControl w:val="0"/>
              <w:tabs>
                <w:tab w:val="left" w:pos="1288"/>
              </w:tabs>
              <w:autoSpaceDE w:val="0"/>
              <w:autoSpaceDN w:val="0"/>
              <w:adjustRightInd w:val="0"/>
              <w:spacing w:after="0" w:line="240" w:lineRule="auto"/>
              <w:jc w:val="both"/>
              <w:rPr>
                <w:rFonts w:ascii="Times New Roman" w:hAnsi="Times New Roman"/>
                <w:color w:val="000000" w:themeColor="text1"/>
                <w:sz w:val="28"/>
                <w:szCs w:val="28"/>
                <w:lang w:eastAsia="ru-RU"/>
              </w:rPr>
            </w:pPr>
            <w:r w:rsidRPr="00EE745F">
              <w:rPr>
                <w:rFonts w:ascii="Times New Roman" w:hAnsi="Times New Roman"/>
                <w:sz w:val="28"/>
                <w:szCs w:val="28"/>
                <w:lang w:eastAsia="ru-RU"/>
              </w:rPr>
              <w:t>Всего</w:t>
            </w:r>
            <w:r w:rsidRPr="008935C4">
              <w:rPr>
                <w:rFonts w:ascii="Times New Roman" w:hAnsi="Times New Roman"/>
                <w:sz w:val="28"/>
                <w:szCs w:val="28"/>
                <w:lang w:eastAsia="ru-RU"/>
              </w:rPr>
              <w:t xml:space="preserve"> – </w:t>
            </w:r>
            <w:r w:rsidR="008E08D3" w:rsidRPr="005124D1">
              <w:rPr>
                <w:rFonts w:ascii="Times New Roman" w:hAnsi="Times New Roman"/>
                <w:color w:val="000000" w:themeColor="text1"/>
                <w:sz w:val="28"/>
                <w:szCs w:val="28"/>
                <w:lang w:eastAsia="ru-RU"/>
              </w:rPr>
              <w:t>3</w:t>
            </w:r>
            <w:r w:rsidR="00AF4D1F">
              <w:rPr>
                <w:rFonts w:ascii="Times New Roman" w:hAnsi="Times New Roman"/>
                <w:color w:val="000000" w:themeColor="text1"/>
                <w:sz w:val="28"/>
                <w:szCs w:val="28"/>
                <w:lang w:eastAsia="ru-RU"/>
              </w:rPr>
              <w:t>30637</w:t>
            </w:r>
            <w:r w:rsidR="008E08D3" w:rsidRPr="005124D1">
              <w:rPr>
                <w:rFonts w:ascii="Times New Roman" w:hAnsi="Times New Roman"/>
                <w:color w:val="000000" w:themeColor="text1"/>
                <w:sz w:val="28"/>
                <w:szCs w:val="28"/>
                <w:lang w:eastAsia="ru-RU"/>
              </w:rPr>
              <w:t>,</w:t>
            </w:r>
            <w:r w:rsidR="00AF4D1F">
              <w:rPr>
                <w:rFonts w:ascii="Times New Roman" w:hAnsi="Times New Roman"/>
                <w:color w:val="000000" w:themeColor="text1"/>
                <w:sz w:val="28"/>
                <w:szCs w:val="28"/>
                <w:lang w:eastAsia="ru-RU"/>
              </w:rPr>
              <w:t>18</w:t>
            </w:r>
            <w:r w:rsidR="008E08D3" w:rsidRPr="005124D1">
              <w:rPr>
                <w:rFonts w:ascii="Times New Roman" w:hAnsi="Times New Roman"/>
                <w:color w:val="000000" w:themeColor="text1"/>
                <w:sz w:val="28"/>
                <w:szCs w:val="28"/>
                <w:lang w:eastAsia="ru-RU"/>
              </w:rPr>
              <w:t>8</w:t>
            </w:r>
            <w:r w:rsidRPr="005124D1">
              <w:rPr>
                <w:rFonts w:ascii="Times New Roman" w:hAnsi="Times New Roman"/>
                <w:color w:val="000000" w:themeColor="text1"/>
                <w:sz w:val="28"/>
                <w:szCs w:val="28"/>
                <w:lang w:eastAsia="ru-RU"/>
              </w:rPr>
              <w:t xml:space="preserve"> тыс. руб., в </w:t>
            </w:r>
            <w:proofErr w:type="spellStart"/>
            <w:r w:rsidRPr="005124D1">
              <w:rPr>
                <w:rFonts w:ascii="Times New Roman" w:hAnsi="Times New Roman"/>
                <w:color w:val="000000" w:themeColor="text1"/>
                <w:sz w:val="28"/>
                <w:szCs w:val="28"/>
                <w:lang w:eastAsia="ru-RU"/>
              </w:rPr>
              <w:t>т.ч</w:t>
            </w:r>
            <w:proofErr w:type="spellEnd"/>
            <w:r w:rsidRPr="005124D1">
              <w:rPr>
                <w:rFonts w:ascii="Times New Roman" w:hAnsi="Times New Roman"/>
                <w:color w:val="000000" w:themeColor="text1"/>
                <w:sz w:val="28"/>
                <w:szCs w:val="28"/>
                <w:lang w:eastAsia="ru-RU"/>
              </w:rPr>
              <w:t>.:</w:t>
            </w:r>
          </w:p>
          <w:p w:rsidR="00EE745F" w:rsidRDefault="00EE745F" w:rsidP="00EE745F">
            <w:pPr>
              <w:widowControl w:val="0"/>
              <w:tabs>
                <w:tab w:val="left" w:pos="1288"/>
              </w:tabs>
              <w:autoSpaceDE w:val="0"/>
              <w:autoSpaceDN w:val="0"/>
              <w:adjustRightInd w:val="0"/>
              <w:spacing w:after="0" w:line="240" w:lineRule="auto"/>
              <w:jc w:val="both"/>
              <w:rPr>
                <w:rFonts w:ascii="Times New Roman" w:hAnsi="Times New Roman"/>
                <w:color w:val="000000" w:themeColor="text1"/>
                <w:sz w:val="28"/>
                <w:szCs w:val="28"/>
                <w:lang w:eastAsia="ru-RU"/>
              </w:rPr>
            </w:pPr>
            <w:r w:rsidRPr="005124D1">
              <w:rPr>
                <w:rFonts w:ascii="Times New Roman" w:hAnsi="Times New Roman"/>
                <w:color w:val="000000" w:themeColor="text1"/>
                <w:sz w:val="28"/>
                <w:szCs w:val="28"/>
                <w:lang w:eastAsia="ru-RU"/>
              </w:rPr>
              <w:t xml:space="preserve">- </w:t>
            </w:r>
            <w:r w:rsidR="006C6A05">
              <w:rPr>
                <w:rFonts w:ascii="Times New Roman" w:hAnsi="Times New Roman"/>
                <w:color w:val="000000" w:themeColor="text1"/>
                <w:sz w:val="28"/>
                <w:szCs w:val="28"/>
                <w:lang w:eastAsia="ru-RU"/>
              </w:rPr>
              <w:t>300289</w:t>
            </w:r>
            <w:r w:rsidR="008E08D3" w:rsidRPr="005124D1">
              <w:rPr>
                <w:rFonts w:ascii="Times New Roman" w:hAnsi="Times New Roman"/>
                <w:color w:val="000000" w:themeColor="text1"/>
                <w:sz w:val="28"/>
                <w:szCs w:val="28"/>
                <w:lang w:eastAsia="ru-RU"/>
              </w:rPr>
              <w:t>,</w:t>
            </w:r>
            <w:r w:rsidR="006C6A05">
              <w:rPr>
                <w:rFonts w:ascii="Times New Roman" w:hAnsi="Times New Roman"/>
                <w:color w:val="000000" w:themeColor="text1"/>
                <w:sz w:val="28"/>
                <w:szCs w:val="28"/>
                <w:lang w:eastAsia="ru-RU"/>
              </w:rPr>
              <w:t>36</w:t>
            </w:r>
            <w:r w:rsidR="008E08D3" w:rsidRPr="005124D1">
              <w:rPr>
                <w:rFonts w:ascii="Times New Roman" w:hAnsi="Times New Roman"/>
                <w:color w:val="000000" w:themeColor="text1"/>
                <w:sz w:val="28"/>
                <w:szCs w:val="28"/>
                <w:lang w:eastAsia="ru-RU"/>
              </w:rPr>
              <w:t>6</w:t>
            </w:r>
            <w:r w:rsidRPr="005124D1">
              <w:rPr>
                <w:rFonts w:ascii="Times New Roman" w:hAnsi="Times New Roman"/>
                <w:color w:val="000000" w:themeColor="text1"/>
                <w:sz w:val="28"/>
                <w:szCs w:val="28"/>
                <w:lang w:eastAsia="ru-RU"/>
              </w:rPr>
              <w:t xml:space="preserve"> тыс. руб. – районный бюджет</w:t>
            </w:r>
          </w:p>
          <w:p w:rsidR="00090820" w:rsidRPr="005124D1" w:rsidRDefault="00090820" w:rsidP="00EE745F">
            <w:pPr>
              <w:widowControl w:val="0"/>
              <w:tabs>
                <w:tab w:val="left" w:pos="1288"/>
              </w:tabs>
              <w:autoSpaceDE w:val="0"/>
              <w:autoSpaceDN w:val="0"/>
              <w:adjustRightInd w:val="0"/>
              <w:spacing w:after="0" w:line="240" w:lineRule="auto"/>
              <w:jc w:val="both"/>
              <w:rPr>
                <w:rFonts w:ascii="Times New Roman" w:hAnsi="Times New Roman"/>
                <w:color w:val="000000" w:themeColor="text1"/>
                <w:sz w:val="28"/>
                <w:szCs w:val="28"/>
                <w:lang w:eastAsia="ru-RU"/>
              </w:rPr>
            </w:pPr>
            <w:r>
              <w:rPr>
                <w:rFonts w:ascii="Times New Roman" w:hAnsi="Times New Roman"/>
                <w:color w:val="000000" w:themeColor="text1"/>
                <w:sz w:val="28"/>
                <w:szCs w:val="28"/>
                <w:lang w:eastAsia="ru-RU"/>
              </w:rPr>
              <w:t xml:space="preserve">- 14000,000 тыс. руб. </w:t>
            </w:r>
            <w:r w:rsidRPr="005124D1">
              <w:rPr>
                <w:rFonts w:ascii="Times New Roman" w:hAnsi="Times New Roman"/>
                <w:color w:val="000000" w:themeColor="text1"/>
                <w:sz w:val="28"/>
                <w:szCs w:val="28"/>
                <w:lang w:eastAsia="ru-RU"/>
              </w:rPr>
              <w:t>–</w:t>
            </w:r>
            <w:r>
              <w:rPr>
                <w:rFonts w:ascii="Times New Roman" w:hAnsi="Times New Roman"/>
                <w:color w:val="000000" w:themeColor="text1"/>
                <w:sz w:val="28"/>
                <w:szCs w:val="28"/>
                <w:lang w:eastAsia="ru-RU"/>
              </w:rPr>
              <w:t xml:space="preserve"> </w:t>
            </w:r>
            <w:r w:rsidRPr="005124D1">
              <w:rPr>
                <w:rFonts w:ascii="Times New Roman" w:hAnsi="Times New Roman"/>
                <w:color w:val="000000" w:themeColor="text1"/>
                <w:sz w:val="28"/>
                <w:szCs w:val="28"/>
                <w:lang w:eastAsia="ru-RU"/>
              </w:rPr>
              <w:t>районный бюджет</w:t>
            </w:r>
            <w:r>
              <w:rPr>
                <w:rFonts w:ascii="Times New Roman" w:hAnsi="Times New Roman"/>
                <w:color w:val="000000" w:themeColor="text1"/>
                <w:sz w:val="28"/>
                <w:szCs w:val="28"/>
                <w:lang w:eastAsia="ru-RU"/>
              </w:rPr>
              <w:t xml:space="preserve"> (</w:t>
            </w:r>
            <w:r w:rsidRPr="00800EB6">
              <w:rPr>
                <w:rFonts w:ascii="Times New Roman" w:hAnsi="Times New Roman"/>
                <w:color w:val="000000" w:themeColor="text1"/>
                <w:sz w:val="28"/>
                <w:szCs w:val="28"/>
                <w:lang w:eastAsia="ru-RU"/>
              </w:rPr>
              <w:t>Средства Благотворительного фонда "Содействие - XXI век")</w:t>
            </w:r>
            <w:r>
              <w:rPr>
                <w:rFonts w:ascii="Times New Roman" w:hAnsi="Times New Roman"/>
                <w:color w:val="000000" w:themeColor="text1"/>
                <w:sz w:val="28"/>
                <w:szCs w:val="28"/>
                <w:lang w:eastAsia="ru-RU"/>
              </w:rPr>
              <w:t xml:space="preserve"> </w:t>
            </w:r>
          </w:p>
          <w:p w:rsidR="00EE745F" w:rsidRPr="005124D1" w:rsidRDefault="00EE745F" w:rsidP="00EE745F">
            <w:pPr>
              <w:widowControl w:val="0"/>
              <w:tabs>
                <w:tab w:val="left" w:pos="1288"/>
              </w:tabs>
              <w:autoSpaceDE w:val="0"/>
              <w:autoSpaceDN w:val="0"/>
              <w:adjustRightInd w:val="0"/>
              <w:spacing w:after="0" w:line="240" w:lineRule="auto"/>
              <w:jc w:val="both"/>
              <w:rPr>
                <w:rFonts w:ascii="Times New Roman" w:hAnsi="Times New Roman"/>
                <w:color w:val="000000" w:themeColor="text1"/>
                <w:sz w:val="28"/>
                <w:szCs w:val="28"/>
                <w:lang w:eastAsia="ru-RU"/>
              </w:rPr>
            </w:pPr>
            <w:r w:rsidRPr="005124D1">
              <w:rPr>
                <w:rFonts w:ascii="Times New Roman" w:hAnsi="Times New Roman"/>
                <w:color w:val="000000" w:themeColor="text1"/>
                <w:sz w:val="28"/>
                <w:szCs w:val="28"/>
                <w:lang w:eastAsia="ru-RU"/>
              </w:rPr>
              <w:t xml:space="preserve">- </w:t>
            </w:r>
            <w:r w:rsidR="00E66FC9" w:rsidRPr="005124D1">
              <w:rPr>
                <w:rFonts w:ascii="Times New Roman" w:hAnsi="Times New Roman"/>
                <w:color w:val="000000" w:themeColor="text1"/>
                <w:sz w:val="28"/>
                <w:szCs w:val="28"/>
                <w:lang w:eastAsia="ru-RU"/>
              </w:rPr>
              <w:t>15155,191</w:t>
            </w:r>
            <w:r w:rsidRPr="005124D1">
              <w:rPr>
                <w:rFonts w:ascii="Times New Roman" w:hAnsi="Times New Roman"/>
                <w:color w:val="000000" w:themeColor="text1"/>
                <w:sz w:val="28"/>
                <w:szCs w:val="28"/>
                <w:lang w:eastAsia="ru-RU"/>
              </w:rPr>
              <w:t xml:space="preserve"> тыс. руб. </w:t>
            </w:r>
            <w:r w:rsidR="00175E95" w:rsidRPr="009272DF">
              <w:rPr>
                <w:rFonts w:ascii="Times New Roman" w:hAnsi="Times New Roman"/>
                <w:sz w:val="28"/>
                <w:szCs w:val="28"/>
                <w:lang w:eastAsia="ru-RU"/>
              </w:rPr>
              <w:t>–</w:t>
            </w:r>
            <w:r w:rsidRPr="005124D1">
              <w:rPr>
                <w:rFonts w:ascii="Times New Roman" w:hAnsi="Times New Roman"/>
                <w:color w:val="000000" w:themeColor="text1"/>
                <w:sz w:val="28"/>
                <w:szCs w:val="28"/>
                <w:lang w:eastAsia="ru-RU"/>
              </w:rPr>
              <w:t xml:space="preserve"> краевой бюджет</w:t>
            </w:r>
          </w:p>
          <w:p w:rsidR="00EE745F" w:rsidRPr="005124D1" w:rsidRDefault="00EE745F" w:rsidP="00EE745F">
            <w:pPr>
              <w:widowControl w:val="0"/>
              <w:tabs>
                <w:tab w:val="left" w:pos="1288"/>
              </w:tabs>
              <w:autoSpaceDE w:val="0"/>
              <w:autoSpaceDN w:val="0"/>
              <w:adjustRightInd w:val="0"/>
              <w:spacing w:after="0" w:line="240" w:lineRule="auto"/>
              <w:jc w:val="both"/>
              <w:rPr>
                <w:rFonts w:ascii="Times New Roman" w:hAnsi="Times New Roman"/>
                <w:color w:val="000000" w:themeColor="text1"/>
                <w:sz w:val="28"/>
                <w:szCs w:val="28"/>
                <w:lang w:eastAsia="ru-RU"/>
              </w:rPr>
            </w:pPr>
            <w:r w:rsidRPr="005124D1">
              <w:rPr>
                <w:rFonts w:ascii="Times New Roman" w:hAnsi="Times New Roman"/>
                <w:color w:val="000000" w:themeColor="text1"/>
                <w:sz w:val="28"/>
                <w:szCs w:val="28"/>
                <w:lang w:eastAsia="ru-RU"/>
              </w:rPr>
              <w:t>- 1192,631 тыс. руб. – федеральный бюджет</w:t>
            </w:r>
          </w:p>
          <w:p w:rsidR="00EE745F" w:rsidRDefault="00EE745F" w:rsidP="00EE745F">
            <w:pPr>
              <w:widowControl w:val="0"/>
              <w:tabs>
                <w:tab w:val="left" w:pos="1288"/>
              </w:tabs>
              <w:autoSpaceDE w:val="0"/>
              <w:autoSpaceDN w:val="0"/>
              <w:adjustRightInd w:val="0"/>
              <w:spacing w:after="0" w:line="240" w:lineRule="auto"/>
              <w:jc w:val="both"/>
              <w:rPr>
                <w:rFonts w:ascii="Times New Roman" w:hAnsi="Times New Roman"/>
                <w:color w:val="000000" w:themeColor="text1"/>
                <w:sz w:val="28"/>
                <w:szCs w:val="28"/>
                <w:lang w:eastAsia="ru-RU"/>
              </w:rPr>
            </w:pPr>
            <w:r w:rsidRPr="005124D1">
              <w:rPr>
                <w:rFonts w:ascii="Times New Roman" w:hAnsi="Times New Roman"/>
                <w:color w:val="000000" w:themeColor="text1"/>
                <w:sz w:val="28"/>
                <w:szCs w:val="28"/>
                <w:lang w:eastAsia="ru-RU"/>
              </w:rPr>
              <w:t xml:space="preserve">- 0,000 тыс. руб. </w:t>
            </w:r>
            <w:r w:rsidR="00175E95" w:rsidRPr="009272DF">
              <w:rPr>
                <w:rFonts w:ascii="Times New Roman" w:hAnsi="Times New Roman"/>
                <w:sz w:val="28"/>
                <w:szCs w:val="28"/>
                <w:lang w:eastAsia="ru-RU"/>
              </w:rPr>
              <w:t>–</w:t>
            </w:r>
            <w:r w:rsidRPr="005124D1">
              <w:rPr>
                <w:rFonts w:ascii="Times New Roman" w:hAnsi="Times New Roman"/>
                <w:color w:val="000000" w:themeColor="text1"/>
                <w:sz w:val="28"/>
                <w:szCs w:val="28"/>
                <w:lang w:eastAsia="ru-RU"/>
              </w:rPr>
              <w:t xml:space="preserve"> средств</w:t>
            </w:r>
            <w:proofErr w:type="gramStart"/>
            <w:r w:rsidRPr="005124D1">
              <w:rPr>
                <w:rFonts w:ascii="Times New Roman" w:hAnsi="Times New Roman"/>
                <w:color w:val="000000" w:themeColor="text1"/>
                <w:sz w:val="28"/>
                <w:szCs w:val="28"/>
                <w:lang w:eastAsia="ru-RU"/>
              </w:rPr>
              <w:t>а ООО</w:t>
            </w:r>
            <w:proofErr w:type="gramEnd"/>
            <w:r w:rsidRPr="005124D1">
              <w:rPr>
                <w:rFonts w:ascii="Times New Roman" w:hAnsi="Times New Roman"/>
                <w:color w:val="000000" w:themeColor="text1"/>
                <w:sz w:val="28"/>
                <w:szCs w:val="28"/>
                <w:lang w:eastAsia="ru-RU"/>
              </w:rPr>
              <w:t xml:space="preserve"> «Лукойл-Пермь»</w:t>
            </w:r>
          </w:p>
          <w:p w:rsidR="00EE745F" w:rsidRPr="005124D1" w:rsidRDefault="00EE745F" w:rsidP="00EE745F">
            <w:pPr>
              <w:widowControl w:val="0"/>
              <w:tabs>
                <w:tab w:val="left" w:pos="1288"/>
              </w:tabs>
              <w:autoSpaceDE w:val="0"/>
              <w:autoSpaceDN w:val="0"/>
              <w:adjustRightInd w:val="0"/>
              <w:spacing w:after="0" w:line="240" w:lineRule="auto"/>
              <w:jc w:val="both"/>
              <w:rPr>
                <w:rFonts w:ascii="Times New Roman" w:hAnsi="Times New Roman"/>
                <w:color w:val="000000" w:themeColor="text1"/>
                <w:sz w:val="28"/>
                <w:szCs w:val="28"/>
                <w:lang w:eastAsia="ru-RU"/>
              </w:rPr>
            </w:pPr>
            <w:r w:rsidRPr="005124D1">
              <w:rPr>
                <w:rFonts w:ascii="Times New Roman" w:hAnsi="Times New Roman"/>
                <w:color w:val="000000" w:themeColor="text1"/>
                <w:sz w:val="28"/>
                <w:szCs w:val="28"/>
                <w:lang w:eastAsia="ru-RU"/>
              </w:rPr>
              <w:t xml:space="preserve">2014 год – 49024,825 тыс. руб., в </w:t>
            </w:r>
            <w:proofErr w:type="spellStart"/>
            <w:r w:rsidRPr="005124D1">
              <w:rPr>
                <w:rFonts w:ascii="Times New Roman" w:hAnsi="Times New Roman"/>
                <w:color w:val="000000" w:themeColor="text1"/>
                <w:sz w:val="28"/>
                <w:szCs w:val="28"/>
                <w:lang w:eastAsia="ru-RU"/>
              </w:rPr>
              <w:t>т.ч</w:t>
            </w:r>
            <w:proofErr w:type="spellEnd"/>
            <w:r w:rsidRPr="005124D1">
              <w:rPr>
                <w:rFonts w:ascii="Times New Roman" w:hAnsi="Times New Roman"/>
                <w:color w:val="000000" w:themeColor="text1"/>
                <w:sz w:val="28"/>
                <w:szCs w:val="28"/>
                <w:lang w:eastAsia="ru-RU"/>
              </w:rPr>
              <w:t>.:</w:t>
            </w:r>
          </w:p>
          <w:p w:rsidR="00EE745F" w:rsidRPr="005124D1" w:rsidRDefault="00EE745F" w:rsidP="00EE745F">
            <w:pPr>
              <w:widowControl w:val="0"/>
              <w:tabs>
                <w:tab w:val="left" w:pos="1288"/>
              </w:tabs>
              <w:autoSpaceDE w:val="0"/>
              <w:autoSpaceDN w:val="0"/>
              <w:adjustRightInd w:val="0"/>
              <w:spacing w:after="0" w:line="240" w:lineRule="auto"/>
              <w:jc w:val="both"/>
              <w:rPr>
                <w:rFonts w:ascii="Times New Roman" w:hAnsi="Times New Roman"/>
                <w:color w:val="000000" w:themeColor="text1"/>
                <w:sz w:val="28"/>
                <w:szCs w:val="28"/>
                <w:lang w:eastAsia="ru-RU"/>
              </w:rPr>
            </w:pPr>
            <w:r w:rsidRPr="005124D1">
              <w:rPr>
                <w:rFonts w:ascii="Times New Roman" w:hAnsi="Times New Roman"/>
                <w:color w:val="000000" w:themeColor="text1"/>
                <w:sz w:val="28"/>
                <w:szCs w:val="28"/>
                <w:lang w:eastAsia="ru-RU"/>
              </w:rPr>
              <w:t>- 44982,343 тыс. руб. – районный бюджет</w:t>
            </w:r>
          </w:p>
          <w:p w:rsidR="00EE745F" w:rsidRPr="005124D1" w:rsidRDefault="00EE745F" w:rsidP="00EE745F">
            <w:pPr>
              <w:widowControl w:val="0"/>
              <w:tabs>
                <w:tab w:val="left" w:pos="1288"/>
              </w:tabs>
              <w:autoSpaceDE w:val="0"/>
              <w:autoSpaceDN w:val="0"/>
              <w:adjustRightInd w:val="0"/>
              <w:spacing w:after="0" w:line="240" w:lineRule="auto"/>
              <w:jc w:val="both"/>
              <w:rPr>
                <w:rFonts w:ascii="Times New Roman" w:hAnsi="Times New Roman"/>
                <w:color w:val="000000" w:themeColor="text1"/>
                <w:sz w:val="28"/>
                <w:szCs w:val="28"/>
                <w:lang w:eastAsia="ru-RU"/>
              </w:rPr>
            </w:pPr>
            <w:r w:rsidRPr="005124D1">
              <w:rPr>
                <w:rFonts w:ascii="Times New Roman" w:hAnsi="Times New Roman"/>
                <w:color w:val="000000" w:themeColor="text1"/>
                <w:sz w:val="28"/>
                <w:szCs w:val="28"/>
                <w:lang w:eastAsia="ru-RU"/>
              </w:rPr>
              <w:t xml:space="preserve">- 3548,146 тыс. руб. </w:t>
            </w:r>
            <w:r w:rsidR="00175E95" w:rsidRPr="009272DF">
              <w:rPr>
                <w:rFonts w:ascii="Times New Roman" w:hAnsi="Times New Roman"/>
                <w:sz w:val="28"/>
                <w:szCs w:val="28"/>
                <w:lang w:eastAsia="ru-RU"/>
              </w:rPr>
              <w:t>–</w:t>
            </w:r>
            <w:r w:rsidRPr="005124D1">
              <w:rPr>
                <w:rFonts w:ascii="Times New Roman" w:hAnsi="Times New Roman"/>
                <w:color w:val="000000" w:themeColor="text1"/>
                <w:sz w:val="28"/>
                <w:szCs w:val="28"/>
                <w:lang w:eastAsia="ru-RU"/>
              </w:rPr>
              <w:t xml:space="preserve"> краевой бюджет</w:t>
            </w:r>
          </w:p>
          <w:p w:rsidR="00EE745F" w:rsidRPr="005124D1" w:rsidRDefault="00EE745F" w:rsidP="00EE745F">
            <w:pPr>
              <w:widowControl w:val="0"/>
              <w:tabs>
                <w:tab w:val="left" w:pos="1288"/>
              </w:tabs>
              <w:autoSpaceDE w:val="0"/>
              <w:autoSpaceDN w:val="0"/>
              <w:adjustRightInd w:val="0"/>
              <w:spacing w:after="0" w:line="240" w:lineRule="auto"/>
              <w:jc w:val="both"/>
              <w:rPr>
                <w:rFonts w:ascii="Times New Roman" w:hAnsi="Times New Roman"/>
                <w:color w:val="000000" w:themeColor="text1"/>
                <w:sz w:val="28"/>
                <w:szCs w:val="28"/>
                <w:lang w:eastAsia="ru-RU"/>
              </w:rPr>
            </w:pPr>
            <w:r w:rsidRPr="005124D1">
              <w:rPr>
                <w:rFonts w:ascii="Times New Roman" w:hAnsi="Times New Roman"/>
                <w:color w:val="000000" w:themeColor="text1"/>
                <w:sz w:val="28"/>
                <w:szCs w:val="28"/>
                <w:lang w:eastAsia="ru-RU"/>
              </w:rPr>
              <w:t>- 494,336 тыс. руб. – федеральный бюджет</w:t>
            </w:r>
          </w:p>
          <w:p w:rsidR="00EE745F" w:rsidRPr="005124D1" w:rsidRDefault="00EE745F" w:rsidP="00EE745F">
            <w:pPr>
              <w:widowControl w:val="0"/>
              <w:tabs>
                <w:tab w:val="left" w:pos="1288"/>
              </w:tabs>
              <w:autoSpaceDE w:val="0"/>
              <w:autoSpaceDN w:val="0"/>
              <w:adjustRightInd w:val="0"/>
              <w:spacing w:after="0" w:line="240" w:lineRule="auto"/>
              <w:jc w:val="both"/>
              <w:rPr>
                <w:rFonts w:ascii="Times New Roman" w:hAnsi="Times New Roman"/>
                <w:color w:val="000000" w:themeColor="text1"/>
                <w:sz w:val="28"/>
                <w:szCs w:val="28"/>
                <w:lang w:eastAsia="ru-RU"/>
              </w:rPr>
            </w:pPr>
            <w:r w:rsidRPr="005124D1">
              <w:rPr>
                <w:rFonts w:ascii="Times New Roman" w:hAnsi="Times New Roman"/>
                <w:color w:val="000000" w:themeColor="text1"/>
                <w:sz w:val="28"/>
                <w:szCs w:val="28"/>
                <w:lang w:eastAsia="ru-RU"/>
              </w:rPr>
              <w:t>2015 год – 47869,527 тыс. руб.</w:t>
            </w:r>
          </w:p>
          <w:p w:rsidR="00EE745F" w:rsidRPr="005124D1" w:rsidRDefault="00EE745F" w:rsidP="00EE745F">
            <w:pPr>
              <w:widowControl w:val="0"/>
              <w:tabs>
                <w:tab w:val="left" w:pos="1288"/>
              </w:tabs>
              <w:autoSpaceDE w:val="0"/>
              <w:autoSpaceDN w:val="0"/>
              <w:adjustRightInd w:val="0"/>
              <w:spacing w:after="0" w:line="240" w:lineRule="auto"/>
              <w:jc w:val="both"/>
              <w:rPr>
                <w:rFonts w:ascii="Times New Roman" w:hAnsi="Times New Roman"/>
                <w:color w:val="000000" w:themeColor="text1"/>
                <w:sz w:val="28"/>
                <w:szCs w:val="28"/>
                <w:lang w:eastAsia="ru-RU"/>
              </w:rPr>
            </w:pPr>
            <w:r w:rsidRPr="005124D1">
              <w:rPr>
                <w:rFonts w:ascii="Times New Roman" w:hAnsi="Times New Roman"/>
                <w:color w:val="000000" w:themeColor="text1"/>
                <w:sz w:val="28"/>
                <w:szCs w:val="28"/>
                <w:lang w:eastAsia="ru-RU"/>
              </w:rPr>
              <w:t>- 44571,413 тыс. руб. – районный бюджет</w:t>
            </w:r>
          </w:p>
          <w:p w:rsidR="00EE745F" w:rsidRPr="005124D1" w:rsidRDefault="00EE745F" w:rsidP="00EE745F">
            <w:pPr>
              <w:widowControl w:val="0"/>
              <w:tabs>
                <w:tab w:val="left" w:pos="1288"/>
              </w:tabs>
              <w:autoSpaceDE w:val="0"/>
              <w:autoSpaceDN w:val="0"/>
              <w:adjustRightInd w:val="0"/>
              <w:spacing w:after="0" w:line="240" w:lineRule="auto"/>
              <w:jc w:val="both"/>
              <w:rPr>
                <w:rFonts w:ascii="Times New Roman" w:hAnsi="Times New Roman"/>
                <w:color w:val="000000" w:themeColor="text1"/>
                <w:sz w:val="28"/>
                <w:szCs w:val="28"/>
                <w:lang w:eastAsia="ru-RU"/>
              </w:rPr>
            </w:pPr>
            <w:r w:rsidRPr="005124D1">
              <w:rPr>
                <w:rFonts w:ascii="Times New Roman" w:hAnsi="Times New Roman"/>
                <w:color w:val="000000" w:themeColor="text1"/>
                <w:sz w:val="28"/>
                <w:szCs w:val="28"/>
                <w:lang w:eastAsia="ru-RU"/>
              </w:rPr>
              <w:t xml:space="preserve">- 2599,818 тыс. руб. </w:t>
            </w:r>
            <w:r w:rsidR="00175E95" w:rsidRPr="009272DF">
              <w:rPr>
                <w:rFonts w:ascii="Times New Roman" w:hAnsi="Times New Roman"/>
                <w:sz w:val="28"/>
                <w:szCs w:val="28"/>
                <w:lang w:eastAsia="ru-RU"/>
              </w:rPr>
              <w:t>–</w:t>
            </w:r>
            <w:r w:rsidRPr="005124D1">
              <w:rPr>
                <w:rFonts w:ascii="Times New Roman" w:hAnsi="Times New Roman"/>
                <w:color w:val="000000" w:themeColor="text1"/>
                <w:sz w:val="28"/>
                <w:szCs w:val="28"/>
                <w:lang w:eastAsia="ru-RU"/>
              </w:rPr>
              <w:t xml:space="preserve"> краевой бюджет</w:t>
            </w:r>
          </w:p>
          <w:p w:rsidR="00EE745F" w:rsidRPr="005124D1" w:rsidRDefault="00EE745F" w:rsidP="00EE745F">
            <w:pPr>
              <w:widowControl w:val="0"/>
              <w:tabs>
                <w:tab w:val="left" w:pos="1288"/>
              </w:tabs>
              <w:autoSpaceDE w:val="0"/>
              <w:autoSpaceDN w:val="0"/>
              <w:adjustRightInd w:val="0"/>
              <w:spacing w:after="0" w:line="240" w:lineRule="auto"/>
              <w:jc w:val="both"/>
              <w:rPr>
                <w:rFonts w:ascii="Times New Roman" w:hAnsi="Times New Roman"/>
                <w:color w:val="000000" w:themeColor="text1"/>
                <w:sz w:val="28"/>
                <w:szCs w:val="28"/>
                <w:lang w:eastAsia="ru-RU"/>
              </w:rPr>
            </w:pPr>
            <w:r w:rsidRPr="005124D1">
              <w:rPr>
                <w:rFonts w:ascii="Times New Roman" w:hAnsi="Times New Roman"/>
                <w:color w:val="000000" w:themeColor="text1"/>
                <w:sz w:val="28"/>
                <w:szCs w:val="28"/>
                <w:lang w:eastAsia="ru-RU"/>
              </w:rPr>
              <w:t>- 698,295 тыс. руб. – федеральный бюджет</w:t>
            </w:r>
          </w:p>
          <w:p w:rsidR="00EE745F" w:rsidRPr="005124D1" w:rsidRDefault="00EE745F" w:rsidP="00EE745F">
            <w:pPr>
              <w:widowControl w:val="0"/>
              <w:tabs>
                <w:tab w:val="left" w:pos="1288"/>
              </w:tabs>
              <w:autoSpaceDE w:val="0"/>
              <w:autoSpaceDN w:val="0"/>
              <w:adjustRightInd w:val="0"/>
              <w:spacing w:after="0" w:line="240" w:lineRule="auto"/>
              <w:jc w:val="both"/>
              <w:rPr>
                <w:rFonts w:ascii="Times New Roman" w:hAnsi="Times New Roman"/>
                <w:color w:val="000000" w:themeColor="text1"/>
                <w:sz w:val="28"/>
                <w:szCs w:val="28"/>
                <w:lang w:eastAsia="ru-RU"/>
              </w:rPr>
            </w:pPr>
            <w:r w:rsidRPr="005124D1">
              <w:rPr>
                <w:rFonts w:ascii="Times New Roman" w:hAnsi="Times New Roman"/>
                <w:color w:val="000000" w:themeColor="text1"/>
                <w:sz w:val="28"/>
                <w:szCs w:val="28"/>
                <w:lang w:eastAsia="ru-RU"/>
              </w:rPr>
              <w:t>2016 год – 38125,463 тыс. руб.</w:t>
            </w:r>
          </w:p>
          <w:p w:rsidR="00EE745F" w:rsidRPr="005124D1" w:rsidRDefault="00EE745F" w:rsidP="00EE745F">
            <w:pPr>
              <w:widowControl w:val="0"/>
              <w:tabs>
                <w:tab w:val="left" w:pos="1288"/>
              </w:tabs>
              <w:autoSpaceDE w:val="0"/>
              <w:autoSpaceDN w:val="0"/>
              <w:adjustRightInd w:val="0"/>
              <w:spacing w:after="0" w:line="240" w:lineRule="auto"/>
              <w:jc w:val="both"/>
              <w:rPr>
                <w:rFonts w:ascii="Times New Roman" w:hAnsi="Times New Roman"/>
                <w:color w:val="000000" w:themeColor="text1"/>
                <w:sz w:val="28"/>
                <w:szCs w:val="28"/>
                <w:lang w:eastAsia="ru-RU"/>
              </w:rPr>
            </w:pPr>
            <w:r w:rsidRPr="005124D1">
              <w:rPr>
                <w:rFonts w:ascii="Times New Roman" w:hAnsi="Times New Roman"/>
                <w:color w:val="000000" w:themeColor="text1"/>
                <w:sz w:val="28"/>
                <w:szCs w:val="28"/>
                <w:lang w:eastAsia="ru-RU"/>
              </w:rPr>
              <w:t xml:space="preserve">- 38125,463 тыс. руб. – районный бюджет </w:t>
            </w:r>
          </w:p>
          <w:p w:rsidR="00EE745F" w:rsidRPr="005124D1" w:rsidRDefault="00EE745F" w:rsidP="00EE745F">
            <w:pPr>
              <w:widowControl w:val="0"/>
              <w:tabs>
                <w:tab w:val="left" w:pos="1288"/>
              </w:tabs>
              <w:autoSpaceDE w:val="0"/>
              <w:autoSpaceDN w:val="0"/>
              <w:adjustRightInd w:val="0"/>
              <w:spacing w:after="0" w:line="240" w:lineRule="auto"/>
              <w:jc w:val="both"/>
              <w:rPr>
                <w:rFonts w:ascii="Times New Roman" w:hAnsi="Times New Roman"/>
                <w:color w:val="000000" w:themeColor="text1"/>
                <w:sz w:val="28"/>
                <w:szCs w:val="28"/>
                <w:lang w:eastAsia="ru-RU"/>
              </w:rPr>
            </w:pPr>
            <w:r w:rsidRPr="005124D1">
              <w:rPr>
                <w:rFonts w:ascii="Times New Roman" w:hAnsi="Times New Roman"/>
                <w:color w:val="000000" w:themeColor="text1"/>
                <w:sz w:val="28"/>
                <w:szCs w:val="28"/>
                <w:lang w:eastAsia="ru-RU"/>
              </w:rPr>
              <w:t>- 0,000 тыс. руб.- средств</w:t>
            </w:r>
            <w:proofErr w:type="gramStart"/>
            <w:r w:rsidRPr="005124D1">
              <w:rPr>
                <w:rFonts w:ascii="Times New Roman" w:hAnsi="Times New Roman"/>
                <w:color w:val="000000" w:themeColor="text1"/>
                <w:sz w:val="28"/>
                <w:szCs w:val="28"/>
                <w:lang w:eastAsia="ru-RU"/>
              </w:rPr>
              <w:t>а ООО</w:t>
            </w:r>
            <w:proofErr w:type="gramEnd"/>
            <w:r w:rsidRPr="005124D1">
              <w:rPr>
                <w:rFonts w:ascii="Times New Roman" w:hAnsi="Times New Roman"/>
                <w:color w:val="000000" w:themeColor="text1"/>
                <w:sz w:val="28"/>
                <w:szCs w:val="28"/>
                <w:lang w:eastAsia="ru-RU"/>
              </w:rPr>
              <w:t xml:space="preserve"> «Лукойл-Пермь»</w:t>
            </w:r>
          </w:p>
          <w:p w:rsidR="00EE745F" w:rsidRPr="005124D1" w:rsidRDefault="00EE745F" w:rsidP="00EE745F">
            <w:pPr>
              <w:widowControl w:val="0"/>
              <w:tabs>
                <w:tab w:val="left" w:pos="1288"/>
              </w:tabs>
              <w:autoSpaceDE w:val="0"/>
              <w:autoSpaceDN w:val="0"/>
              <w:adjustRightInd w:val="0"/>
              <w:spacing w:after="0" w:line="240" w:lineRule="auto"/>
              <w:jc w:val="both"/>
              <w:rPr>
                <w:rFonts w:ascii="Times New Roman" w:hAnsi="Times New Roman"/>
                <w:color w:val="000000" w:themeColor="text1"/>
                <w:sz w:val="28"/>
                <w:szCs w:val="28"/>
                <w:lang w:eastAsia="ru-RU"/>
              </w:rPr>
            </w:pPr>
            <w:r w:rsidRPr="005124D1">
              <w:rPr>
                <w:rFonts w:ascii="Times New Roman" w:hAnsi="Times New Roman"/>
                <w:color w:val="000000" w:themeColor="text1"/>
                <w:sz w:val="28"/>
                <w:szCs w:val="28"/>
                <w:lang w:eastAsia="ru-RU"/>
              </w:rPr>
              <w:t xml:space="preserve">2017 год – </w:t>
            </w:r>
            <w:r w:rsidR="008E08D3" w:rsidRPr="005124D1">
              <w:rPr>
                <w:rFonts w:ascii="Times New Roman" w:hAnsi="Times New Roman"/>
                <w:color w:val="000000" w:themeColor="text1"/>
                <w:sz w:val="28"/>
                <w:szCs w:val="28"/>
                <w:lang w:eastAsia="ru-RU"/>
              </w:rPr>
              <w:t>52 847,212</w:t>
            </w:r>
            <w:r w:rsidRPr="005124D1">
              <w:rPr>
                <w:rFonts w:ascii="Times New Roman" w:hAnsi="Times New Roman"/>
                <w:color w:val="000000" w:themeColor="text1"/>
                <w:sz w:val="28"/>
                <w:szCs w:val="28"/>
                <w:lang w:eastAsia="ru-RU"/>
              </w:rPr>
              <w:t xml:space="preserve"> тыс. руб.</w:t>
            </w:r>
          </w:p>
          <w:p w:rsidR="00EE745F" w:rsidRPr="005124D1" w:rsidRDefault="00EE745F" w:rsidP="00EE745F">
            <w:pPr>
              <w:widowControl w:val="0"/>
              <w:tabs>
                <w:tab w:val="left" w:pos="1288"/>
              </w:tabs>
              <w:autoSpaceDE w:val="0"/>
              <w:autoSpaceDN w:val="0"/>
              <w:adjustRightInd w:val="0"/>
              <w:spacing w:after="0" w:line="240" w:lineRule="auto"/>
              <w:jc w:val="both"/>
              <w:rPr>
                <w:rFonts w:ascii="Times New Roman" w:hAnsi="Times New Roman"/>
                <w:color w:val="000000" w:themeColor="text1"/>
                <w:sz w:val="28"/>
                <w:szCs w:val="28"/>
                <w:lang w:eastAsia="ru-RU"/>
              </w:rPr>
            </w:pPr>
            <w:r w:rsidRPr="005124D1">
              <w:rPr>
                <w:rFonts w:ascii="Times New Roman" w:hAnsi="Times New Roman"/>
                <w:color w:val="000000" w:themeColor="text1"/>
                <w:sz w:val="28"/>
                <w:szCs w:val="28"/>
                <w:lang w:eastAsia="ru-RU"/>
              </w:rPr>
              <w:t xml:space="preserve">- </w:t>
            </w:r>
            <w:r w:rsidR="008E08D3" w:rsidRPr="005124D1">
              <w:rPr>
                <w:rFonts w:ascii="Times New Roman" w:hAnsi="Times New Roman"/>
                <w:color w:val="000000" w:themeColor="text1"/>
                <w:sz w:val="28"/>
                <w:szCs w:val="28"/>
                <w:lang w:eastAsia="ru-RU"/>
              </w:rPr>
              <w:t>52 847,212</w:t>
            </w:r>
            <w:r w:rsidRPr="005124D1">
              <w:rPr>
                <w:rFonts w:ascii="Times New Roman" w:hAnsi="Times New Roman"/>
                <w:color w:val="000000" w:themeColor="text1"/>
                <w:sz w:val="28"/>
                <w:szCs w:val="28"/>
                <w:lang w:eastAsia="ru-RU"/>
              </w:rPr>
              <w:t xml:space="preserve"> тыс. руб. – районный бюджет</w:t>
            </w:r>
          </w:p>
          <w:p w:rsidR="00EE745F" w:rsidRPr="005124D1" w:rsidRDefault="00EE745F" w:rsidP="00EE745F">
            <w:pPr>
              <w:widowControl w:val="0"/>
              <w:tabs>
                <w:tab w:val="left" w:pos="1288"/>
              </w:tabs>
              <w:autoSpaceDE w:val="0"/>
              <w:autoSpaceDN w:val="0"/>
              <w:adjustRightInd w:val="0"/>
              <w:spacing w:after="0" w:line="240" w:lineRule="auto"/>
              <w:jc w:val="both"/>
              <w:rPr>
                <w:rFonts w:ascii="Times New Roman" w:hAnsi="Times New Roman"/>
                <w:color w:val="000000" w:themeColor="text1"/>
                <w:sz w:val="28"/>
                <w:szCs w:val="28"/>
                <w:lang w:eastAsia="ru-RU"/>
              </w:rPr>
            </w:pPr>
            <w:r w:rsidRPr="005124D1">
              <w:rPr>
                <w:rFonts w:ascii="Times New Roman" w:hAnsi="Times New Roman"/>
                <w:color w:val="000000" w:themeColor="text1"/>
                <w:sz w:val="28"/>
                <w:szCs w:val="28"/>
                <w:lang w:eastAsia="ru-RU"/>
              </w:rPr>
              <w:t>- 0,000 тыс. руб. – федеральный бюджет</w:t>
            </w:r>
          </w:p>
          <w:p w:rsidR="00EE745F" w:rsidRPr="005124D1" w:rsidRDefault="00EE745F" w:rsidP="00EE745F">
            <w:pPr>
              <w:widowControl w:val="0"/>
              <w:tabs>
                <w:tab w:val="left" w:pos="1288"/>
              </w:tabs>
              <w:autoSpaceDE w:val="0"/>
              <w:autoSpaceDN w:val="0"/>
              <w:adjustRightInd w:val="0"/>
              <w:spacing w:after="0" w:line="240" w:lineRule="auto"/>
              <w:jc w:val="both"/>
              <w:rPr>
                <w:rFonts w:ascii="Times New Roman" w:hAnsi="Times New Roman"/>
                <w:color w:val="000000" w:themeColor="text1"/>
                <w:sz w:val="28"/>
                <w:szCs w:val="28"/>
                <w:lang w:eastAsia="ru-RU"/>
              </w:rPr>
            </w:pPr>
            <w:r w:rsidRPr="005124D1">
              <w:rPr>
                <w:rFonts w:ascii="Times New Roman" w:hAnsi="Times New Roman"/>
                <w:color w:val="000000" w:themeColor="text1"/>
                <w:sz w:val="28"/>
                <w:szCs w:val="28"/>
                <w:lang w:eastAsia="ru-RU"/>
              </w:rPr>
              <w:t xml:space="preserve">2018 год – </w:t>
            </w:r>
            <w:r w:rsidR="00965821">
              <w:rPr>
                <w:rFonts w:ascii="Times New Roman" w:hAnsi="Times New Roman"/>
                <w:color w:val="000000" w:themeColor="text1"/>
                <w:sz w:val="28"/>
                <w:szCs w:val="28"/>
                <w:lang w:eastAsia="ru-RU"/>
              </w:rPr>
              <w:t>6</w:t>
            </w:r>
            <w:r w:rsidR="00AF4D1F">
              <w:rPr>
                <w:rFonts w:ascii="Times New Roman" w:hAnsi="Times New Roman"/>
                <w:color w:val="000000" w:themeColor="text1"/>
                <w:sz w:val="28"/>
                <w:szCs w:val="28"/>
                <w:lang w:eastAsia="ru-RU"/>
              </w:rPr>
              <w:t>7183</w:t>
            </w:r>
            <w:r w:rsidR="00E66FC9" w:rsidRPr="005124D1">
              <w:rPr>
                <w:rFonts w:ascii="Times New Roman" w:hAnsi="Times New Roman"/>
                <w:color w:val="000000" w:themeColor="text1"/>
                <w:sz w:val="28"/>
                <w:szCs w:val="28"/>
                <w:lang w:eastAsia="ru-RU"/>
              </w:rPr>
              <w:t>,</w:t>
            </w:r>
            <w:r w:rsidR="00AF4D1F">
              <w:rPr>
                <w:rFonts w:ascii="Times New Roman" w:hAnsi="Times New Roman"/>
                <w:color w:val="000000" w:themeColor="text1"/>
                <w:sz w:val="28"/>
                <w:szCs w:val="28"/>
                <w:lang w:eastAsia="ru-RU"/>
              </w:rPr>
              <w:t>05</w:t>
            </w:r>
            <w:r w:rsidR="00E66FC9" w:rsidRPr="005124D1">
              <w:rPr>
                <w:rFonts w:ascii="Times New Roman" w:hAnsi="Times New Roman"/>
                <w:color w:val="000000" w:themeColor="text1"/>
                <w:sz w:val="28"/>
                <w:szCs w:val="28"/>
                <w:lang w:eastAsia="ru-RU"/>
              </w:rPr>
              <w:t xml:space="preserve">1 </w:t>
            </w:r>
            <w:r w:rsidRPr="005124D1">
              <w:rPr>
                <w:rFonts w:ascii="Times New Roman" w:hAnsi="Times New Roman"/>
                <w:color w:val="000000" w:themeColor="text1"/>
                <w:sz w:val="28"/>
                <w:szCs w:val="28"/>
                <w:lang w:eastAsia="ru-RU"/>
              </w:rPr>
              <w:t>тыс. руб.</w:t>
            </w:r>
          </w:p>
          <w:p w:rsidR="00EE745F" w:rsidRPr="005124D1" w:rsidRDefault="00EE745F" w:rsidP="00EE745F">
            <w:pPr>
              <w:widowControl w:val="0"/>
              <w:tabs>
                <w:tab w:val="left" w:pos="1288"/>
              </w:tabs>
              <w:autoSpaceDE w:val="0"/>
              <w:autoSpaceDN w:val="0"/>
              <w:adjustRightInd w:val="0"/>
              <w:spacing w:after="0" w:line="240" w:lineRule="auto"/>
              <w:jc w:val="both"/>
              <w:rPr>
                <w:rFonts w:ascii="Times New Roman" w:hAnsi="Times New Roman"/>
                <w:color w:val="000000" w:themeColor="text1"/>
                <w:sz w:val="28"/>
                <w:szCs w:val="28"/>
                <w:lang w:eastAsia="ru-RU"/>
              </w:rPr>
            </w:pPr>
            <w:r w:rsidRPr="005124D1">
              <w:rPr>
                <w:rFonts w:ascii="Times New Roman" w:hAnsi="Times New Roman"/>
                <w:color w:val="000000" w:themeColor="text1"/>
                <w:sz w:val="28"/>
                <w:szCs w:val="28"/>
                <w:lang w:eastAsia="ru-RU"/>
              </w:rPr>
              <w:t xml:space="preserve">- </w:t>
            </w:r>
            <w:r w:rsidR="0083034D" w:rsidRPr="005124D1">
              <w:rPr>
                <w:rFonts w:ascii="Times New Roman" w:hAnsi="Times New Roman"/>
                <w:color w:val="000000" w:themeColor="text1"/>
                <w:sz w:val="28"/>
                <w:szCs w:val="28"/>
                <w:lang w:eastAsia="ru-RU"/>
              </w:rPr>
              <w:t>4</w:t>
            </w:r>
            <w:r w:rsidR="00AF4D1F">
              <w:rPr>
                <w:rFonts w:ascii="Times New Roman" w:hAnsi="Times New Roman"/>
                <w:color w:val="000000" w:themeColor="text1"/>
                <w:sz w:val="28"/>
                <w:szCs w:val="28"/>
                <w:lang w:eastAsia="ru-RU"/>
              </w:rPr>
              <w:t>4175</w:t>
            </w:r>
            <w:r w:rsidR="0083034D" w:rsidRPr="005124D1">
              <w:rPr>
                <w:rFonts w:ascii="Times New Roman" w:hAnsi="Times New Roman"/>
                <w:color w:val="000000" w:themeColor="text1"/>
                <w:sz w:val="28"/>
                <w:szCs w:val="28"/>
                <w:lang w:eastAsia="ru-RU"/>
              </w:rPr>
              <w:t>,</w:t>
            </w:r>
            <w:r w:rsidR="00AF4D1F">
              <w:rPr>
                <w:rFonts w:ascii="Times New Roman" w:hAnsi="Times New Roman"/>
                <w:color w:val="000000" w:themeColor="text1"/>
                <w:sz w:val="28"/>
                <w:szCs w:val="28"/>
                <w:lang w:eastAsia="ru-RU"/>
              </w:rPr>
              <w:t>82</w:t>
            </w:r>
            <w:r w:rsidR="0083034D" w:rsidRPr="005124D1">
              <w:rPr>
                <w:rFonts w:ascii="Times New Roman" w:hAnsi="Times New Roman"/>
                <w:color w:val="000000" w:themeColor="text1"/>
                <w:sz w:val="28"/>
                <w:szCs w:val="28"/>
                <w:lang w:eastAsia="ru-RU"/>
              </w:rPr>
              <w:t xml:space="preserve">4 </w:t>
            </w:r>
            <w:r w:rsidRPr="005124D1">
              <w:rPr>
                <w:rFonts w:ascii="Times New Roman" w:hAnsi="Times New Roman"/>
                <w:color w:val="000000" w:themeColor="text1"/>
                <w:sz w:val="28"/>
                <w:szCs w:val="28"/>
                <w:lang w:eastAsia="ru-RU"/>
              </w:rPr>
              <w:t>тыс. руб. – районный бюджет</w:t>
            </w:r>
          </w:p>
          <w:p w:rsidR="00800EB6" w:rsidRPr="005124D1" w:rsidRDefault="00800EB6" w:rsidP="00800EB6">
            <w:pPr>
              <w:widowControl w:val="0"/>
              <w:tabs>
                <w:tab w:val="left" w:pos="1288"/>
              </w:tabs>
              <w:autoSpaceDE w:val="0"/>
              <w:autoSpaceDN w:val="0"/>
              <w:adjustRightInd w:val="0"/>
              <w:spacing w:after="0" w:line="240" w:lineRule="auto"/>
              <w:jc w:val="both"/>
              <w:rPr>
                <w:rFonts w:ascii="Times New Roman" w:hAnsi="Times New Roman"/>
                <w:color w:val="000000" w:themeColor="text1"/>
                <w:sz w:val="28"/>
                <w:szCs w:val="28"/>
                <w:lang w:eastAsia="ru-RU"/>
              </w:rPr>
            </w:pPr>
            <w:r>
              <w:rPr>
                <w:rFonts w:ascii="Times New Roman" w:hAnsi="Times New Roman"/>
                <w:color w:val="000000" w:themeColor="text1"/>
                <w:sz w:val="28"/>
                <w:szCs w:val="28"/>
                <w:lang w:eastAsia="ru-RU"/>
              </w:rPr>
              <w:t xml:space="preserve">- 14000,000 тыс. руб. </w:t>
            </w:r>
            <w:r w:rsidRPr="009272DF">
              <w:rPr>
                <w:rFonts w:ascii="Times New Roman" w:hAnsi="Times New Roman"/>
                <w:sz w:val="28"/>
                <w:szCs w:val="28"/>
                <w:lang w:eastAsia="ru-RU"/>
              </w:rPr>
              <w:t>–</w:t>
            </w:r>
            <w:r>
              <w:rPr>
                <w:rFonts w:ascii="Times New Roman" w:hAnsi="Times New Roman"/>
                <w:color w:val="000000" w:themeColor="text1"/>
                <w:sz w:val="28"/>
                <w:szCs w:val="28"/>
                <w:lang w:eastAsia="ru-RU"/>
              </w:rPr>
              <w:t xml:space="preserve"> </w:t>
            </w:r>
            <w:r w:rsidRPr="005124D1">
              <w:rPr>
                <w:rFonts w:ascii="Times New Roman" w:hAnsi="Times New Roman"/>
                <w:color w:val="000000" w:themeColor="text1"/>
                <w:sz w:val="28"/>
                <w:szCs w:val="28"/>
                <w:lang w:eastAsia="ru-RU"/>
              </w:rPr>
              <w:t>районный бюджет</w:t>
            </w:r>
            <w:r>
              <w:rPr>
                <w:rFonts w:ascii="Times New Roman" w:hAnsi="Times New Roman"/>
                <w:color w:val="000000" w:themeColor="text1"/>
                <w:sz w:val="28"/>
                <w:szCs w:val="28"/>
                <w:lang w:eastAsia="ru-RU"/>
              </w:rPr>
              <w:t xml:space="preserve"> (</w:t>
            </w:r>
            <w:r w:rsidRPr="00800EB6">
              <w:rPr>
                <w:rFonts w:ascii="Times New Roman" w:hAnsi="Times New Roman"/>
                <w:color w:val="000000" w:themeColor="text1"/>
                <w:sz w:val="28"/>
                <w:szCs w:val="28"/>
                <w:lang w:eastAsia="ru-RU"/>
              </w:rPr>
              <w:t>Средства Благотворительного фонда "Содействие - XXI век")</w:t>
            </w:r>
          </w:p>
          <w:p w:rsidR="00E66FC9" w:rsidRDefault="00E66FC9" w:rsidP="00EE745F">
            <w:pPr>
              <w:widowControl w:val="0"/>
              <w:tabs>
                <w:tab w:val="left" w:pos="1288"/>
              </w:tabs>
              <w:autoSpaceDE w:val="0"/>
              <w:autoSpaceDN w:val="0"/>
              <w:adjustRightInd w:val="0"/>
              <w:spacing w:after="0" w:line="240" w:lineRule="auto"/>
              <w:jc w:val="both"/>
              <w:rPr>
                <w:rFonts w:ascii="Times New Roman" w:hAnsi="Times New Roman"/>
                <w:color w:val="000000" w:themeColor="text1"/>
                <w:sz w:val="28"/>
                <w:szCs w:val="28"/>
                <w:lang w:eastAsia="ru-RU"/>
              </w:rPr>
            </w:pPr>
            <w:r w:rsidRPr="005124D1">
              <w:rPr>
                <w:rFonts w:ascii="Times New Roman" w:hAnsi="Times New Roman"/>
                <w:color w:val="000000" w:themeColor="text1"/>
                <w:sz w:val="28"/>
                <w:szCs w:val="28"/>
                <w:lang w:eastAsia="ru-RU"/>
              </w:rPr>
              <w:t xml:space="preserve">- 9007,227 тыс. руб. – </w:t>
            </w:r>
            <w:r w:rsidR="00E939C3" w:rsidRPr="005124D1">
              <w:rPr>
                <w:rFonts w:ascii="Times New Roman" w:hAnsi="Times New Roman"/>
                <w:color w:val="000000" w:themeColor="text1"/>
                <w:sz w:val="28"/>
                <w:szCs w:val="28"/>
                <w:lang w:eastAsia="ru-RU"/>
              </w:rPr>
              <w:t>краевой</w:t>
            </w:r>
            <w:r w:rsidRPr="005124D1">
              <w:rPr>
                <w:rFonts w:ascii="Times New Roman" w:hAnsi="Times New Roman"/>
                <w:color w:val="000000" w:themeColor="text1"/>
                <w:sz w:val="28"/>
                <w:szCs w:val="28"/>
                <w:lang w:eastAsia="ru-RU"/>
              </w:rPr>
              <w:t xml:space="preserve"> бюджет</w:t>
            </w:r>
          </w:p>
          <w:p w:rsidR="00EE745F" w:rsidRPr="0083034D" w:rsidRDefault="00EE745F" w:rsidP="00EE745F">
            <w:pPr>
              <w:widowControl w:val="0"/>
              <w:tabs>
                <w:tab w:val="left" w:pos="1288"/>
              </w:tabs>
              <w:autoSpaceDE w:val="0"/>
              <w:autoSpaceDN w:val="0"/>
              <w:adjustRightInd w:val="0"/>
              <w:spacing w:after="0" w:line="240" w:lineRule="auto"/>
              <w:jc w:val="both"/>
              <w:rPr>
                <w:rFonts w:ascii="Times New Roman" w:hAnsi="Times New Roman"/>
                <w:sz w:val="28"/>
                <w:szCs w:val="28"/>
                <w:lang w:eastAsia="ru-RU"/>
              </w:rPr>
            </w:pPr>
            <w:r w:rsidRPr="0083034D">
              <w:rPr>
                <w:rFonts w:ascii="Times New Roman" w:hAnsi="Times New Roman"/>
                <w:sz w:val="28"/>
                <w:szCs w:val="28"/>
                <w:lang w:eastAsia="ru-RU"/>
              </w:rPr>
              <w:t xml:space="preserve">2019 год – </w:t>
            </w:r>
            <w:r w:rsidR="0083034D">
              <w:rPr>
                <w:rFonts w:ascii="Times New Roman" w:hAnsi="Times New Roman"/>
                <w:sz w:val="28"/>
                <w:szCs w:val="28"/>
                <w:lang w:eastAsia="ru-RU"/>
              </w:rPr>
              <w:t>37580,340</w:t>
            </w:r>
            <w:r w:rsidRPr="0083034D">
              <w:rPr>
                <w:rFonts w:ascii="Times New Roman" w:hAnsi="Times New Roman"/>
                <w:sz w:val="28"/>
                <w:szCs w:val="28"/>
                <w:lang w:eastAsia="ru-RU"/>
              </w:rPr>
              <w:t xml:space="preserve"> тыс. руб.</w:t>
            </w:r>
          </w:p>
          <w:p w:rsidR="00EE745F" w:rsidRPr="0083034D" w:rsidRDefault="00EE745F" w:rsidP="00EE745F">
            <w:pPr>
              <w:widowControl w:val="0"/>
              <w:tabs>
                <w:tab w:val="left" w:pos="1288"/>
              </w:tabs>
              <w:autoSpaceDE w:val="0"/>
              <w:autoSpaceDN w:val="0"/>
              <w:adjustRightInd w:val="0"/>
              <w:spacing w:after="0" w:line="240" w:lineRule="auto"/>
              <w:jc w:val="both"/>
              <w:rPr>
                <w:rFonts w:ascii="Times New Roman" w:hAnsi="Times New Roman"/>
                <w:sz w:val="28"/>
                <w:szCs w:val="28"/>
              </w:rPr>
            </w:pPr>
            <w:r w:rsidRPr="0083034D">
              <w:rPr>
                <w:rFonts w:ascii="Times New Roman" w:hAnsi="Times New Roman"/>
                <w:sz w:val="28"/>
                <w:szCs w:val="28"/>
              </w:rPr>
              <w:t xml:space="preserve">- </w:t>
            </w:r>
            <w:r w:rsidR="0083034D">
              <w:rPr>
                <w:rFonts w:ascii="Times New Roman" w:hAnsi="Times New Roman"/>
                <w:sz w:val="28"/>
                <w:szCs w:val="28"/>
                <w:lang w:eastAsia="ru-RU"/>
              </w:rPr>
              <w:t>37580,340</w:t>
            </w:r>
            <w:r w:rsidR="0083034D" w:rsidRPr="0083034D">
              <w:rPr>
                <w:rFonts w:ascii="Times New Roman" w:hAnsi="Times New Roman"/>
                <w:sz w:val="28"/>
                <w:szCs w:val="28"/>
                <w:lang w:eastAsia="ru-RU"/>
              </w:rPr>
              <w:t xml:space="preserve"> </w:t>
            </w:r>
            <w:r w:rsidRPr="0083034D">
              <w:rPr>
                <w:rFonts w:ascii="Times New Roman" w:hAnsi="Times New Roman"/>
                <w:sz w:val="28"/>
                <w:szCs w:val="28"/>
              </w:rPr>
              <w:t>тыс. руб. – районный бюджет</w:t>
            </w:r>
          </w:p>
          <w:p w:rsidR="00EE745F" w:rsidRPr="0083034D" w:rsidRDefault="00EE745F" w:rsidP="00EE745F">
            <w:pPr>
              <w:widowControl w:val="0"/>
              <w:tabs>
                <w:tab w:val="left" w:pos="1288"/>
              </w:tabs>
              <w:autoSpaceDE w:val="0"/>
              <w:autoSpaceDN w:val="0"/>
              <w:adjustRightInd w:val="0"/>
              <w:spacing w:after="0" w:line="240" w:lineRule="auto"/>
              <w:jc w:val="both"/>
              <w:rPr>
                <w:rFonts w:ascii="Times New Roman" w:hAnsi="Times New Roman"/>
                <w:sz w:val="28"/>
                <w:szCs w:val="28"/>
                <w:lang w:eastAsia="ru-RU"/>
              </w:rPr>
            </w:pPr>
            <w:r w:rsidRPr="0083034D">
              <w:rPr>
                <w:rFonts w:ascii="Times New Roman" w:hAnsi="Times New Roman"/>
                <w:sz w:val="28"/>
                <w:szCs w:val="28"/>
                <w:lang w:eastAsia="ru-RU"/>
              </w:rPr>
              <w:lastRenderedPageBreak/>
              <w:t xml:space="preserve">2020 год – </w:t>
            </w:r>
            <w:r w:rsidR="0083034D">
              <w:rPr>
                <w:rFonts w:ascii="Times New Roman" w:hAnsi="Times New Roman"/>
                <w:sz w:val="28"/>
                <w:szCs w:val="28"/>
                <w:lang w:eastAsia="ru-RU"/>
              </w:rPr>
              <w:t>38006,770</w:t>
            </w:r>
            <w:r w:rsidRPr="0083034D">
              <w:rPr>
                <w:rFonts w:ascii="Times New Roman" w:hAnsi="Times New Roman"/>
                <w:sz w:val="28"/>
                <w:szCs w:val="28"/>
                <w:lang w:eastAsia="ru-RU"/>
              </w:rPr>
              <w:t xml:space="preserve"> тыс. руб.</w:t>
            </w:r>
          </w:p>
          <w:p w:rsidR="007F0FA0" w:rsidRPr="0026083D" w:rsidRDefault="00EE745F" w:rsidP="00EE745F">
            <w:pPr>
              <w:widowControl w:val="0"/>
              <w:tabs>
                <w:tab w:val="left" w:pos="1288"/>
              </w:tabs>
              <w:autoSpaceDE w:val="0"/>
              <w:autoSpaceDN w:val="0"/>
              <w:adjustRightInd w:val="0"/>
              <w:spacing w:after="0" w:line="240" w:lineRule="auto"/>
              <w:jc w:val="both"/>
              <w:rPr>
                <w:rFonts w:ascii="Times New Roman" w:hAnsi="Times New Roman"/>
                <w:sz w:val="28"/>
                <w:szCs w:val="28"/>
                <w:highlight w:val="yellow"/>
                <w:lang w:eastAsia="ru-RU"/>
              </w:rPr>
            </w:pPr>
            <w:r w:rsidRPr="0083034D">
              <w:rPr>
                <w:rFonts w:ascii="Times New Roman" w:hAnsi="Times New Roman"/>
                <w:sz w:val="28"/>
                <w:szCs w:val="28"/>
                <w:lang w:eastAsia="ru-RU"/>
              </w:rPr>
              <w:t xml:space="preserve">- </w:t>
            </w:r>
            <w:r w:rsidR="0083034D">
              <w:rPr>
                <w:rFonts w:ascii="Times New Roman" w:hAnsi="Times New Roman"/>
                <w:sz w:val="28"/>
                <w:szCs w:val="28"/>
                <w:lang w:eastAsia="ru-RU"/>
              </w:rPr>
              <w:t>38006,770</w:t>
            </w:r>
            <w:r w:rsidR="0083034D" w:rsidRPr="0083034D">
              <w:rPr>
                <w:rFonts w:ascii="Times New Roman" w:hAnsi="Times New Roman"/>
                <w:sz w:val="28"/>
                <w:szCs w:val="28"/>
                <w:lang w:eastAsia="ru-RU"/>
              </w:rPr>
              <w:t xml:space="preserve"> </w:t>
            </w:r>
            <w:r w:rsidRPr="0083034D">
              <w:rPr>
                <w:rFonts w:ascii="Times New Roman" w:hAnsi="Times New Roman"/>
                <w:sz w:val="28"/>
                <w:szCs w:val="28"/>
                <w:lang w:eastAsia="ru-RU"/>
              </w:rPr>
              <w:t>тыс. руб. – районный бюджет</w:t>
            </w:r>
          </w:p>
        </w:tc>
      </w:tr>
      <w:tr w:rsidR="007F0FA0" w:rsidRPr="009272DF" w:rsidTr="009272DF">
        <w:tc>
          <w:tcPr>
            <w:tcW w:w="2803" w:type="dxa"/>
            <w:tcBorders>
              <w:top w:val="single" w:sz="4" w:space="0" w:color="auto"/>
              <w:bottom w:val="single" w:sz="4" w:space="0" w:color="auto"/>
              <w:right w:val="single" w:sz="4" w:space="0" w:color="auto"/>
            </w:tcBorders>
          </w:tcPr>
          <w:p w:rsidR="007F0FA0" w:rsidRPr="009272DF" w:rsidRDefault="007F0FA0" w:rsidP="009272DF">
            <w:pPr>
              <w:widowControl w:val="0"/>
              <w:tabs>
                <w:tab w:val="left" w:pos="1288"/>
              </w:tabs>
              <w:autoSpaceDE w:val="0"/>
              <w:autoSpaceDN w:val="0"/>
              <w:adjustRightInd w:val="0"/>
              <w:spacing w:after="0" w:line="240" w:lineRule="auto"/>
              <w:rPr>
                <w:rFonts w:ascii="Times New Roman" w:hAnsi="Times New Roman"/>
                <w:sz w:val="28"/>
                <w:szCs w:val="28"/>
                <w:highlight w:val="yellow"/>
                <w:lang w:eastAsia="ru-RU"/>
              </w:rPr>
            </w:pPr>
            <w:r w:rsidRPr="009272DF">
              <w:rPr>
                <w:rFonts w:ascii="Times New Roman" w:hAnsi="Times New Roman"/>
                <w:sz w:val="28"/>
                <w:szCs w:val="28"/>
                <w:lang w:eastAsia="ru-RU"/>
              </w:rPr>
              <w:lastRenderedPageBreak/>
              <w:t>Целевые показатели Программы</w:t>
            </w:r>
          </w:p>
        </w:tc>
        <w:tc>
          <w:tcPr>
            <w:tcW w:w="7127" w:type="dxa"/>
            <w:tcBorders>
              <w:top w:val="single" w:sz="4" w:space="0" w:color="auto"/>
              <w:left w:val="single" w:sz="4" w:space="0" w:color="auto"/>
              <w:bottom w:val="single" w:sz="4" w:space="0" w:color="auto"/>
            </w:tcBorders>
          </w:tcPr>
          <w:p w:rsidR="007F0FA0" w:rsidRPr="00537B77" w:rsidRDefault="007F0FA0" w:rsidP="009272DF">
            <w:pPr>
              <w:tabs>
                <w:tab w:val="left" w:pos="709"/>
              </w:tabs>
              <w:spacing w:after="0" w:line="240" w:lineRule="auto"/>
              <w:jc w:val="both"/>
              <w:rPr>
                <w:rFonts w:ascii="Times New Roman" w:hAnsi="Times New Roman"/>
                <w:sz w:val="28"/>
                <w:szCs w:val="28"/>
                <w:lang w:eastAsia="ru-RU"/>
              </w:rPr>
            </w:pPr>
            <w:r w:rsidRPr="00537B77">
              <w:rPr>
                <w:rFonts w:ascii="Times New Roman" w:hAnsi="Times New Roman"/>
                <w:sz w:val="28"/>
                <w:szCs w:val="28"/>
                <w:lang w:eastAsia="ru-RU"/>
              </w:rPr>
              <w:t xml:space="preserve">1. Количество кружков и секций; </w:t>
            </w:r>
          </w:p>
          <w:p w:rsidR="007F0FA0" w:rsidRPr="00537B77" w:rsidRDefault="007F0FA0" w:rsidP="009272DF">
            <w:pPr>
              <w:tabs>
                <w:tab w:val="left" w:pos="709"/>
              </w:tabs>
              <w:spacing w:after="0" w:line="240" w:lineRule="auto"/>
              <w:jc w:val="both"/>
              <w:rPr>
                <w:rFonts w:ascii="Times New Roman" w:hAnsi="Times New Roman"/>
                <w:sz w:val="28"/>
                <w:szCs w:val="28"/>
                <w:lang w:eastAsia="ru-RU"/>
              </w:rPr>
            </w:pPr>
            <w:r w:rsidRPr="00537B77">
              <w:rPr>
                <w:rFonts w:ascii="Times New Roman" w:hAnsi="Times New Roman"/>
                <w:sz w:val="28"/>
                <w:szCs w:val="28"/>
                <w:lang w:eastAsia="ru-RU"/>
              </w:rPr>
              <w:t>2. Количество занимающихся в кружках и секциях;</w:t>
            </w:r>
          </w:p>
          <w:p w:rsidR="007F0FA0" w:rsidRPr="00537B77" w:rsidRDefault="007F0FA0" w:rsidP="009272DF">
            <w:pPr>
              <w:tabs>
                <w:tab w:val="left" w:pos="709"/>
              </w:tabs>
              <w:spacing w:after="0" w:line="240" w:lineRule="auto"/>
              <w:jc w:val="both"/>
              <w:rPr>
                <w:rFonts w:ascii="Times New Roman" w:hAnsi="Times New Roman"/>
                <w:sz w:val="28"/>
                <w:szCs w:val="28"/>
                <w:lang w:eastAsia="ru-RU"/>
              </w:rPr>
            </w:pPr>
            <w:r w:rsidRPr="00537B77">
              <w:rPr>
                <w:rFonts w:ascii="Times New Roman" w:hAnsi="Times New Roman"/>
                <w:sz w:val="28"/>
                <w:szCs w:val="28"/>
                <w:lang w:eastAsia="ru-RU"/>
              </w:rPr>
              <w:t xml:space="preserve">3. Доля приоритетной группы в общем количестве </w:t>
            </w:r>
            <w:proofErr w:type="gramStart"/>
            <w:r w:rsidRPr="00537B77">
              <w:rPr>
                <w:rFonts w:ascii="Times New Roman" w:hAnsi="Times New Roman"/>
                <w:sz w:val="28"/>
                <w:szCs w:val="28"/>
                <w:lang w:eastAsia="ru-RU"/>
              </w:rPr>
              <w:t>занимающихся</w:t>
            </w:r>
            <w:proofErr w:type="gramEnd"/>
            <w:r w:rsidRPr="00537B77">
              <w:rPr>
                <w:rFonts w:ascii="Times New Roman" w:hAnsi="Times New Roman"/>
                <w:sz w:val="28"/>
                <w:szCs w:val="28"/>
                <w:lang w:eastAsia="ru-RU"/>
              </w:rPr>
              <w:t xml:space="preserve">. </w:t>
            </w:r>
          </w:p>
          <w:p w:rsidR="007F0FA0" w:rsidRPr="00537B77" w:rsidRDefault="007F0FA0" w:rsidP="009272DF">
            <w:pPr>
              <w:tabs>
                <w:tab w:val="left" w:pos="709"/>
              </w:tabs>
              <w:spacing w:after="0" w:line="240" w:lineRule="auto"/>
              <w:jc w:val="both"/>
              <w:rPr>
                <w:rFonts w:ascii="Times New Roman" w:hAnsi="Times New Roman"/>
                <w:sz w:val="28"/>
                <w:szCs w:val="28"/>
                <w:lang w:eastAsia="ru-RU"/>
              </w:rPr>
            </w:pPr>
            <w:r w:rsidRPr="00537B77">
              <w:rPr>
                <w:rFonts w:ascii="Times New Roman" w:hAnsi="Times New Roman"/>
                <w:sz w:val="28"/>
                <w:szCs w:val="28"/>
                <w:lang w:eastAsia="ru-RU"/>
              </w:rPr>
              <w:t xml:space="preserve">4. Удовлетворенность условиями и качеством предоставляемой работы; </w:t>
            </w:r>
          </w:p>
          <w:p w:rsidR="007F0FA0" w:rsidRPr="00537B77" w:rsidRDefault="00AF44E7" w:rsidP="009272DF">
            <w:pPr>
              <w:tabs>
                <w:tab w:val="left" w:pos="709"/>
              </w:tabs>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5. Количество </w:t>
            </w:r>
            <w:r w:rsidR="007F0FA0" w:rsidRPr="00537B77">
              <w:rPr>
                <w:rFonts w:ascii="Times New Roman" w:hAnsi="Times New Roman"/>
                <w:sz w:val="28"/>
                <w:szCs w:val="28"/>
                <w:lang w:eastAsia="ru-RU"/>
              </w:rPr>
              <w:t>мероприятий;</w:t>
            </w:r>
          </w:p>
          <w:p w:rsidR="008935C4" w:rsidRDefault="001D7E56" w:rsidP="009272DF">
            <w:pPr>
              <w:tabs>
                <w:tab w:val="left" w:pos="709"/>
              </w:tabs>
              <w:spacing w:after="0" w:line="240" w:lineRule="auto"/>
              <w:jc w:val="both"/>
              <w:rPr>
                <w:rFonts w:ascii="Times New Roman" w:hAnsi="Times New Roman"/>
                <w:sz w:val="28"/>
                <w:szCs w:val="28"/>
                <w:lang w:eastAsia="ru-RU"/>
              </w:rPr>
            </w:pPr>
            <w:r>
              <w:rPr>
                <w:rFonts w:ascii="Times New Roman" w:hAnsi="Times New Roman"/>
                <w:sz w:val="28"/>
                <w:szCs w:val="28"/>
                <w:lang w:eastAsia="ru-RU"/>
              </w:rPr>
              <w:t>6</w:t>
            </w:r>
            <w:r w:rsidR="007F0FA0" w:rsidRPr="00537B77">
              <w:rPr>
                <w:rFonts w:ascii="Times New Roman" w:hAnsi="Times New Roman"/>
                <w:sz w:val="28"/>
                <w:szCs w:val="28"/>
                <w:lang w:eastAsia="ru-RU"/>
              </w:rPr>
              <w:t xml:space="preserve">. Доля выполненных работ по привидению в нормативное состояние учреждений сферы молодежной политики </w:t>
            </w:r>
            <w:proofErr w:type="gramStart"/>
            <w:r w:rsidR="007F0FA0" w:rsidRPr="00537B77">
              <w:rPr>
                <w:rFonts w:ascii="Times New Roman" w:hAnsi="Times New Roman"/>
                <w:sz w:val="28"/>
                <w:szCs w:val="28"/>
                <w:lang w:eastAsia="ru-RU"/>
              </w:rPr>
              <w:t>от</w:t>
            </w:r>
            <w:proofErr w:type="gramEnd"/>
            <w:r w:rsidR="007F0FA0" w:rsidRPr="00537B77">
              <w:rPr>
                <w:rFonts w:ascii="Times New Roman" w:hAnsi="Times New Roman"/>
                <w:sz w:val="28"/>
                <w:szCs w:val="28"/>
                <w:lang w:eastAsia="ru-RU"/>
              </w:rPr>
              <w:t xml:space="preserve"> запланированных.</w:t>
            </w:r>
            <w:r w:rsidR="007F0FA0" w:rsidRPr="009272DF">
              <w:rPr>
                <w:rFonts w:ascii="Times New Roman" w:hAnsi="Times New Roman"/>
                <w:sz w:val="28"/>
                <w:szCs w:val="28"/>
                <w:lang w:eastAsia="ru-RU"/>
              </w:rPr>
              <w:t xml:space="preserve"> </w:t>
            </w:r>
          </w:p>
          <w:p w:rsidR="007F0FA0" w:rsidRPr="009272DF" w:rsidRDefault="008935C4" w:rsidP="009272DF">
            <w:pPr>
              <w:tabs>
                <w:tab w:val="left" w:pos="709"/>
              </w:tabs>
              <w:spacing w:after="0" w:line="240" w:lineRule="auto"/>
              <w:jc w:val="both"/>
              <w:rPr>
                <w:rFonts w:ascii="Times New Roman" w:hAnsi="Times New Roman"/>
                <w:sz w:val="28"/>
                <w:szCs w:val="28"/>
                <w:lang w:eastAsia="ru-RU"/>
              </w:rPr>
            </w:pPr>
            <w:r>
              <w:rPr>
                <w:rFonts w:ascii="Times New Roman" w:hAnsi="Times New Roman"/>
                <w:sz w:val="28"/>
                <w:szCs w:val="28"/>
                <w:lang w:eastAsia="ru-RU"/>
              </w:rPr>
              <w:t>7.</w:t>
            </w:r>
            <w:r w:rsidR="007F0FA0" w:rsidRPr="009272DF">
              <w:rPr>
                <w:rFonts w:ascii="Times New Roman" w:hAnsi="Times New Roman"/>
                <w:sz w:val="28"/>
                <w:szCs w:val="28"/>
                <w:lang w:eastAsia="ru-RU"/>
              </w:rPr>
              <w:t xml:space="preserve"> </w:t>
            </w:r>
            <w:r w:rsidRPr="008935C4">
              <w:rPr>
                <w:rFonts w:ascii="Times New Roman" w:hAnsi="Times New Roman"/>
                <w:color w:val="000000"/>
                <w:sz w:val="28"/>
                <w:szCs w:val="28"/>
                <w:lang w:eastAsia="ru-RU"/>
              </w:rPr>
              <w:t>Доля кружков, секций обеспеченных программами деятельности %</w:t>
            </w:r>
            <w:r w:rsidR="00AF44E7">
              <w:rPr>
                <w:rFonts w:ascii="Times New Roman" w:hAnsi="Times New Roman"/>
                <w:color w:val="000000"/>
                <w:sz w:val="28"/>
                <w:szCs w:val="28"/>
                <w:lang w:eastAsia="ru-RU"/>
              </w:rPr>
              <w:t>.</w:t>
            </w:r>
          </w:p>
        </w:tc>
      </w:tr>
      <w:tr w:rsidR="007F0FA0" w:rsidRPr="009272DF" w:rsidTr="009272DF">
        <w:tc>
          <w:tcPr>
            <w:tcW w:w="2803" w:type="dxa"/>
            <w:tcBorders>
              <w:top w:val="single" w:sz="4" w:space="0" w:color="auto"/>
              <w:bottom w:val="single" w:sz="4" w:space="0" w:color="auto"/>
              <w:right w:val="single" w:sz="4" w:space="0" w:color="auto"/>
            </w:tcBorders>
          </w:tcPr>
          <w:p w:rsidR="007F0FA0" w:rsidRPr="009272DF" w:rsidRDefault="007F0FA0" w:rsidP="009272DF">
            <w:pPr>
              <w:widowControl w:val="0"/>
              <w:tabs>
                <w:tab w:val="left" w:pos="1288"/>
              </w:tabs>
              <w:autoSpaceDE w:val="0"/>
              <w:autoSpaceDN w:val="0"/>
              <w:adjustRightInd w:val="0"/>
              <w:spacing w:after="0" w:line="240" w:lineRule="auto"/>
              <w:rPr>
                <w:rFonts w:ascii="Times New Roman" w:hAnsi="Times New Roman"/>
                <w:sz w:val="28"/>
                <w:szCs w:val="28"/>
                <w:lang w:eastAsia="ru-RU"/>
              </w:rPr>
            </w:pPr>
            <w:r w:rsidRPr="009272DF">
              <w:rPr>
                <w:rFonts w:ascii="Times New Roman" w:hAnsi="Times New Roman"/>
                <w:sz w:val="28"/>
                <w:szCs w:val="28"/>
                <w:lang w:eastAsia="ru-RU"/>
              </w:rPr>
              <w:t>Этапы и сроки реализации Программы</w:t>
            </w:r>
          </w:p>
        </w:tc>
        <w:tc>
          <w:tcPr>
            <w:tcW w:w="7127" w:type="dxa"/>
            <w:tcBorders>
              <w:top w:val="single" w:sz="4" w:space="0" w:color="auto"/>
              <w:left w:val="single" w:sz="4" w:space="0" w:color="auto"/>
              <w:bottom w:val="single" w:sz="4" w:space="0" w:color="auto"/>
            </w:tcBorders>
          </w:tcPr>
          <w:p w:rsidR="007F0FA0" w:rsidRPr="009272DF" w:rsidRDefault="007F0FA0" w:rsidP="009272DF">
            <w:pPr>
              <w:tabs>
                <w:tab w:val="left" w:pos="1288"/>
              </w:tabs>
              <w:autoSpaceDE w:val="0"/>
              <w:autoSpaceDN w:val="0"/>
              <w:adjustRightInd w:val="0"/>
              <w:spacing w:after="0" w:line="240" w:lineRule="auto"/>
              <w:jc w:val="both"/>
              <w:rPr>
                <w:rFonts w:ascii="Times New Roman" w:hAnsi="Times New Roman"/>
                <w:sz w:val="28"/>
                <w:szCs w:val="28"/>
                <w:lang w:eastAsia="ru-RU"/>
              </w:rPr>
            </w:pPr>
            <w:r w:rsidRPr="009272DF">
              <w:rPr>
                <w:rFonts w:ascii="Times New Roman" w:hAnsi="Times New Roman"/>
                <w:sz w:val="28"/>
                <w:szCs w:val="28"/>
                <w:lang w:eastAsia="ru-RU"/>
              </w:rPr>
              <w:t>Реализация Программы не предполагает разделение на этапы.</w:t>
            </w:r>
          </w:p>
          <w:p w:rsidR="007F0FA0" w:rsidRPr="009272DF" w:rsidRDefault="007F0FA0" w:rsidP="009272DF">
            <w:pPr>
              <w:tabs>
                <w:tab w:val="left" w:pos="1288"/>
              </w:tabs>
              <w:autoSpaceDE w:val="0"/>
              <w:autoSpaceDN w:val="0"/>
              <w:adjustRightInd w:val="0"/>
              <w:spacing w:after="0" w:line="240" w:lineRule="auto"/>
              <w:jc w:val="both"/>
              <w:rPr>
                <w:rFonts w:ascii="Times New Roman" w:hAnsi="Times New Roman"/>
                <w:sz w:val="28"/>
                <w:szCs w:val="28"/>
                <w:lang w:eastAsia="ru-RU"/>
              </w:rPr>
            </w:pPr>
            <w:r w:rsidRPr="009272DF">
              <w:rPr>
                <w:rFonts w:ascii="Times New Roman" w:hAnsi="Times New Roman"/>
                <w:sz w:val="28"/>
                <w:szCs w:val="28"/>
                <w:lang w:eastAsia="ru-RU"/>
              </w:rPr>
              <w:t>Срок реализации: 2014 – 2020 годы.</w:t>
            </w:r>
          </w:p>
        </w:tc>
      </w:tr>
      <w:tr w:rsidR="007F0FA0" w:rsidRPr="009272DF" w:rsidTr="004F5529">
        <w:trPr>
          <w:trHeight w:val="4216"/>
        </w:trPr>
        <w:tc>
          <w:tcPr>
            <w:tcW w:w="2803" w:type="dxa"/>
            <w:tcBorders>
              <w:top w:val="single" w:sz="4" w:space="0" w:color="auto"/>
              <w:bottom w:val="single" w:sz="4" w:space="0" w:color="auto"/>
              <w:right w:val="single" w:sz="4" w:space="0" w:color="auto"/>
            </w:tcBorders>
          </w:tcPr>
          <w:p w:rsidR="007F0FA0" w:rsidRPr="009272DF" w:rsidRDefault="007F0FA0" w:rsidP="009272DF">
            <w:pPr>
              <w:widowControl w:val="0"/>
              <w:tabs>
                <w:tab w:val="left" w:pos="1288"/>
              </w:tabs>
              <w:autoSpaceDE w:val="0"/>
              <w:autoSpaceDN w:val="0"/>
              <w:adjustRightInd w:val="0"/>
              <w:spacing w:after="0" w:line="240" w:lineRule="auto"/>
              <w:rPr>
                <w:rFonts w:ascii="Times New Roman" w:hAnsi="Times New Roman"/>
                <w:sz w:val="28"/>
                <w:szCs w:val="28"/>
                <w:highlight w:val="yellow"/>
                <w:lang w:eastAsia="ru-RU"/>
              </w:rPr>
            </w:pPr>
            <w:r w:rsidRPr="009272DF">
              <w:rPr>
                <w:rFonts w:ascii="Times New Roman" w:hAnsi="Times New Roman"/>
                <w:sz w:val="28"/>
                <w:szCs w:val="28"/>
                <w:lang w:eastAsia="ru-RU"/>
              </w:rPr>
              <w:t>Ожидаемые конечные результаты реализации Программы</w:t>
            </w:r>
          </w:p>
        </w:tc>
        <w:tc>
          <w:tcPr>
            <w:tcW w:w="7127" w:type="dxa"/>
            <w:tcBorders>
              <w:top w:val="single" w:sz="4" w:space="0" w:color="auto"/>
              <w:left w:val="single" w:sz="4" w:space="0" w:color="auto"/>
              <w:bottom w:val="single" w:sz="4" w:space="0" w:color="auto"/>
            </w:tcBorders>
          </w:tcPr>
          <w:p w:rsidR="00D85218" w:rsidRPr="009272DF" w:rsidRDefault="00D85218" w:rsidP="00D85218">
            <w:pPr>
              <w:widowControl w:val="0"/>
              <w:tabs>
                <w:tab w:val="left" w:pos="352"/>
              </w:tabs>
              <w:autoSpaceDE w:val="0"/>
              <w:autoSpaceDN w:val="0"/>
              <w:adjustRightInd w:val="0"/>
              <w:spacing w:after="0" w:line="240" w:lineRule="auto"/>
              <w:jc w:val="both"/>
              <w:rPr>
                <w:rFonts w:ascii="Times New Roman" w:hAnsi="Times New Roman"/>
                <w:sz w:val="28"/>
                <w:szCs w:val="28"/>
                <w:lang w:eastAsia="ru-RU"/>
              </w:rPr>
            </w:pPr>
            <w:r w:rsidRPr="009272DF">
              <w:rPr>
                <w:rFonts w:ascii="Times New Roman" w:hAnsi="Times New Roman"/>
                <w:sz w:val="28"/>
                <w:szCs w:val="28"/>
                <w:lang w:eastAsia="ru-RU"/>
              </w:rPr>
              <w:t>Реализация Программы позволит:</w:t>
            </w:r>
          </w:p>
          <w:p w:rsidR="00D85218" w:rsidRPr="00537B77" w:rsidRDefault="00D85218" w:rsidP="00D85218">
            <w:pPr>
              <w:tabs>
                <w:tab w:val="left" w:pos="709"/>
              </w:tabs>
              <w:spacing w:after="0" w:line="240" w:lineRule="auto"/>
              <w:jc w:val="both"/>
              <w:rPr>
                <w:rFonts w:ascii="Times New Roman" w:hAnsi="Times New Roman"/>
                <w:sz w:val="28"/>
                <w:szCs w:val="28"/>
                <w:lang w:eastAsia="ru-RU"/>
              </w:rPr>
            </w:pPr>
            <w:r w:rsidRPr="00537B77">
              <w:rPr>
                <w:rFonts w:ascii="Times New Roman" w:hAnsi="Times New Roman"/>
                <w:sz w:val="28"/>
                <w:szCs w:val="28"/>
                <w:lang w:eastAsia="ru-RU"/>
              </w:rPr>
              <w:t xml:space="preserve">1. </w:t>
            </w:r>
            <w:r w:rsidRPr="00D85218">
              <w:rPr>
                <w:rFonts w:ascii="Times New Roman" w:hAnsi="Times New Roman"/>
                <w:sz w:val="28"/>
                <w:szCs w:val="28"/>
                <w:lang w:eastAsia="ru-RU"/>
              </w:rPr>
              <w:t xml:space="preserve">Обеспечить деятельность 60 </w:t>
            </w:r>
            <w:r w:rsidRPr="00537B77">
              <w:rPr>
                <w:rFonts w:ascii="Times New Roman" w:hAnsi="Times New Roman"/>
                <w:sz w:val="28"/>
                <w:szCs w:val="28"/>
                <w:lang w:eastAsia="ru-RU"/>
              </w:rPr>
              <w:t xml:space="preserve">кружков и секций; </w:t>
            </w:r>
          </w:p>
          <w:p w:rsidR="00D85218" w:rsidRPr="00537B77" w:rsidRDefault="00D85218" w:rsidP="00D85218">
            <w:pPr>
              <w:tabs>
                <w:tab w:val="left" w:pos="709"/>
              </w:tabs>
              <w:spacing w:after="0" w:line="240" w:lineRule="auto"/>
              <w:jc w:val="both"/>
              <w:rPr>
                <w:rFonts w:ascii="Times New Roman" w:hAnsi="Times New Roman"/>
                <w:sz w:val="28"/>
                <w:szCs w:val="28"/>
                <w:lang w:eastAsia="ru-RU"/>
              </w:rPr>
            </w:pPr>
            <w:r w:rsidRPr="00537B77">
              <w:rPr>
                <w:rFonts w:ascii="Times New Roman" w:hAnsi="Times New Roman"/>
                <w:sz w:val="28"/>
                <w:szCs w:val="28"/>
                <w:lang w:eastAsia="ru-RU"/>
              </w:rPr>
              <w:t xml:space="preserve">2. </w:t>
            </w:r>
            <w:r w:rsidRPr="00D85218">
              <w:rPr>
                <w:rFonts w:ascii="Times New Roman" w:hAnsi="Times New Roman"/>
                <w:sz w:val="28"/>
                <w:szCs w:val="28"/>
                <w:lang w:eastAsia="ru-RU"/>
              </w:rPr>
              <w:t>Обеспечить к</w:t>
            </w:r>
            <w:r w:rsidRPr="00537B77">
              <w:rPr>
                <w:rFonts w:ascii="Times New Roman" w:hAnsi="Times New Roman"/>
                <w:sz w:val="28"/>
                <w:szCs w:val="28"/>
                <w:lang w:eastAsia="ru-RU"/>
              </w:rPr>
              <w:t>оличество занимающихся в кружках и секциях</w:t>
            </w:r>
            <w:r w:rsidRPr="00D85218">
              <w:rPr>
                <w:rFonts w:ascii="Times New Roman" w:hAnsi="Times New Roman"/>
                <w:sz w:val="28"/>
                <w:szCs w:val="28"/>
                <w:lang w:eastAsia="ru-RU"/>
              </w:rPr>
              <w:t xml:space="preserve"> – 1000 человек</w:t>
            </w:r>
            <w:r w:rsidRPr="00537B77">
              <w:rPr>
                <w:rFonts w:ascii="Times New Roman" w:hAnsi="Times New Roman"/>
                <w:sz w:val="28"/>
                <w:szCs w:val="28"/>
                <w:lang w:eastAsia="ru-RU"/>
              </w:rPr>
              <w:t>;</w:t>
            </w:r>
          </w:p>
          <w:p w:rsidR="00D85218" w:rsidRPr="00537B77" w:rsidRDefault="00D85218" w:rsidP="00D85218">
            <w:pPr>
              <w:tabs>
                <w:tab w:val="left" w:pos="709"/>
              </w:tabs>
              <w:spacing w:after="0" w:line="240" w:lineRule="auto"/>
              <w:jc w:val="both"/>
              <w:rPr>
                <w:rFonts w:ascii="Times New Roman" w:hAnsi="Times New Roman"/>
                <w:sz w:val="28"/>
                <w:szCs w:val="28"/>
                <w:lang w:eastAsia="ru-RU"/>
              </w:rPr>
            </w:pPr>
            <w:r w:rsidRPr="00537B77">
              <w:rPr>
                <w:rFonts w:ascii="Times New Roman" w:hAnsi="Times New Roman"/>
                <w:sz w:val="28"/>
                <w:szCs w:val="28"/>
                <w:lang w:eastAsia="ru-RU"/>
              </w:rPr>
              <w:t xml:space="preserve">3. Доля приоритетной группы в общем количестве </w:t>
            </w:r>
            <w:proofErr w:type="gramStart"/>
            <w:r w:rsidRPr="00537B77">
              <w:rPr>
                <w:rFonts w:ascii="Times New Roman" w:hAnsi="Times New Roman"/>
                <w:sz w:val="28"/>
                <w:szCs w:val="28"/>
                <w:lang w:eastAsia="ru-RU"/>
              </w:rPr>
              <w:t>занимающихся</w:t>
            </w:r>
            <w:proofErr w:type="gramEnd"/>
            <w:r w:rsidRPr="00D85218">
              <w:rPr>
                <w:rFonts w:ascii="Times New Roman" w:hAnsi="Times New Roman"/>
                <w:sz w:val="28"/>
                <w:szCs w:val="28"/>
                <w:lang w:eastAsia="ru-RU"/>
              </w:rPr>
              <w:t xml:space="preserve"> составит 65%;</w:t>
            </w:r>
            <w:r w:rsidRPr="00537B77">
              <w:rPr>
                <w:rFonts w:ascii="Times New Roman" w:hAnsi="Times New Roman"/>
                <w:sz w:val="28"/>
                <w:szCs w:val="28"/>
                <w:lang w:eastAsia="ru-RU"/>
              </w:rPr>
              <w:t xml:space="preserve"> </w:t>
            </w:r>
          </w:p>
          <w:p w:rsidR="00D85218" w:rsidRPr="00537B77" w:rsidRDefault="00D85218" w:rsidP="00D85218">
            <w:pPr>
              <w:tabs>
                <w:tab w:val="left" w:pos="709"/>
              </w:tabs>
              <w:spacing w:after="0" w:line="240" w:lineRule="auto"/>
              <w:jc w:val="both"/>
              <w:rPr>
                <w:rFonts w:ascii="Times New Roman" w:hAnsi="Times New Roman"/>
                <w:sz w:val="28"/>
                <w:szCs w:val="28"/>
                <w:lang w:eastAsia="ru-RU"/>
              </w:rPr>
            </w:pPr>
            <w:r w:rsidRPr="00537B77">
              <w:rPr>
                <w:rFonts w:ascii="Times New Roman" w:hAnsi="Times New Roman"/>
                <w:sz w:val="28"/>
                <w:szCs w:val="28"/>
                <w:lang w:eastAsia="ru-RU"/>
              </w:rPr>
              <w:t xml:space="preserve">4. </w:t>
            </w:r>
            <w:r w:rsidRPr="00D85218">
              <w:rPr>
                <w:rFonts w:ascii="Times New Roman" w:hAnsi="Times New Roman"/>
                <w:sz w:val="28"/>
                <w:szCs w:val="28"/>
                <w:lang w:eastAsia="ru-RU"/>
              </w:rPr>
              <w:t>Обеспечит у</w:t>
            </w:r>
            <w:r w:rsidRPr="00537B77">
              <w:rPr>
                <w:rFonts w:ascii="Times New Roman" w:hAnsi="Times New Roman"/>
                <w:sz w:val="28"/>
                <w:szCs w:val="28"/>
                <w:lang w:eastAsia="ru-RU"/>
              </w:rPr>
              <w:t xml:space="preserve">довлетворенность условиями и качеством предоставляемой </w:t>
            </w:r>
            <w:r w:rsidRPr="00D85218">
              <w:rPr>
                <w:rFonts w:ascii="Times New Roman" w:hAnsi="Times New Roman"/>
                <w:sz w:val="28"/>
                <w:szCs w:val="28"/>
                <w:lang w:eastAsia="ru-RU"/>
              </w:rPr>
              <w:t>услуги до 95%</w:t>
            </w:r>
            <w:r w:rsidRPr="00537B77">
              <w:rPr>
                <w:rFonts w:ascii="Times New Roman" w:hAnsi="Times New Roman"/>
                <w:sz w:val="28"/>
                <w:szCs w:val="28"/>
                <w:lang w:eastAsia="ru-RU"/>
              </w:rPr>
              <w:t xml:space="preserve">; </w:t>
            </w:r>
          </w:p>
          <w:p w:rsidR="00D85218" w:rsidRPr="00537B77" w:rsidRDefault="00D85218" w:rsidP="00D85218">
            <w:pPr>
              <w:tabs>
                <w:tab w:val="left" w:pos="709"/>
              </w:tabs>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5. Количество </w:t>
            </w:r>
            <w:r w:rsidRPr="00537B77">
              <w:rPr>
                <w:rFonts w:ascii="Times New Roman" w:hAnsi="Times New Roman"/>
                <w:sz w:val="28"/>
                <w:szCs w:val="28"/>
                <w:lang w:eastAsia="ru-RU"/>
              </w:rPr>
              <w:t>мероприятий;</w:t>
            </w:r>
          </w:p>
          <w:p w:rsidR="00D85218" w:rsidRDefault="00D85218" w:rsidP="00D85218">
            <w:pPr>
              <w:tabs>
                <w:tab w:val="left" w:pos="709"/>
              </w:tabs>
              <w:spacing w:after="0" w:line="240" w:lineRule="auto"/>
              <w:jc w:val="both"/>
              <w:rPr>
                <w:rFonts w:ascii="Times New Roman" w:hAnsi="Times New Roman"/>
                <w:sz w:val="28"/>
                <w:szCs w:val="28"/>
                <w:lang w:eastAsia="ru-RU"/>
              </w:rPr>
            </w:pPr>
            <w:r>
              <w:rPr>
                <w:rFonts w:ascii="Times New Roman" w:hAnsi="Times New Roman"/>
                <w:sz w:val="28"/>
                <w:szCs w:val="28"/>
                <w:lang w:eastAsia="ru-RU"/>
              </w:rPr>
              <w:t>6</w:t>
            </w:r>
            <w:r w:rsidRPr="00537B77">
              <w:rPr>
                <w:rFonts w:ascii="Times New Roman" w:hAnsi="Times New Roman"/>
                <w:sz w:val="28"/>
                <w:szCs w:val="28"/>
                <w:lang w:eastAsia="ru-RU"/>
              </w:rPr>
              <w:t xml:space="preserve">. </w:t>
            </w:r>
            <w:r w:rsidRPr="00D85218">
              <w:rPr>
                <w:rFonts w:ascii="Times New Roman" w:hAnsi="Times New Roman"/>
                <w:sz w:val="28"/>
                <w:szCs w:val="28"/>
                <w:lang w:eastAsia="ru-RU"/>
              </w:rPr>
              <w:t xml:space="preserve">Обеспечит </w:t>
            </w:r>
            <w:r w:rsidRPr="00537B77">
              <w:rPr>
                <w:rFonts w:ascii="Times New Roman" w:hAnsi="Times New Roman"/>
                <w:sz w:val="28"/>
                <w:szCs w:val="28"/>
                <w:lang w:eastAsia="ru-RU"/>
              </w:rPr>
              <w:t>выполнен</w:t>
            </w:r>
            <w:r w:rsidRPr="00D85218">
              <w:rPr>
                <w:rFonts w:ascii="Times New Roman" w:hAnsi="Times New Roman"/>
                <w:sz w:val="28"/>
                <w:szCs w:val="28"/>
                <w:lang w:eastAsia="ru-RU"/>
              </w:rPr>
              <w:t>ие</w:t>
            </w:r>
            <w:r w:rsidRPr="00537B77">
              <w:rPr>
                <w:rFonts w:ascii="Times New Roman" w:hAnsi="Times New Roman"/>
                <w:sz w:val="28"/>
                <w:szCs w:val="28"/>
                <w:lang w:eastAsia="ru-RU"/>
              </w:rPr>
              <w:t xml:space="preserve"> работ по привидению в нормативное состояние учреждений сферы молодежной политики </w:t>
            </w:r>
            <w:proofErr w:type="gramStart"/>
            <w:r w:rsidRPr="00537B77">
              <w:rPr>
                <w:rFonts w:ascii="Times New Roman" w:hAnsi="Times New Roman"/>
                <w:sz w:val="28"/>
                <w:szCs w:val="28"/>
                <w:lang w:eastAsia="ru-RU"/>
              </w:rPr>
              <w:t>от</w:t>
            </w:r>
            <w:proofErr w:type="gramEnd"/>
            <w:r w:rsidRPr="00537B77">
              <w:rPr>
                <w:rFonts w:ascii="Times New Roman" w:hAnsi="Times New Roman"/>
                <w:sz w:val="28"/>
                <w:szCs w:val="28"/>
                <w:lang w:eastAsia="ru-RU"/>
              </w:rPr>
              <w:t xml:space="preserve"> запланированных</w:t>
            </w:r>
            <w:r w:rsidRPr="00D85218">
              <w:rPr>
                <w:rFonts w:ascii="Times New Roman" w:hAnsi="Times New Roman"/>
                <w:sz w:val="28"/>
                <w:szCs w:val="28"/>
                <w:lang w:eastAsia="ru-RU"/>
              </w:rPr>
              <w:t xml:space="preserve"> – 100%;</w:t>
            </w:r>
          </w:p>
          <w:p w:rsidR="00AF44E7" w:rsidRPr="009272DF" w:rsidRDefault="00D85218" w:rsidP="00D85218">
            <w:pPr>
              <w:tabs>
                <w:tab w:val="left" w:pos="352"/>
              </w:tabs>
              <w:spacing w:after="0" w:line="240" w:lineRule="auto"/>
              <w:jc w:val="both"/>
              <w:rPr>
                <w:rFonts w:ascii="Times New Roman" w:hAnsi="Times New Roman"/>
                <w:sz w:val="28"/>
                <w:szCs w:val="28"/>
                <w:lang w:eastAsia="ru-RU"/>
              </w:rPr>
            </w:pPr>
            <w:r>
              <w:rPr>
                <w:rFonts w:ascii="Times New Roman" w:hAnsi="Times New Roman"/>
                <w:sz w:val="28"/>
                <w:szCs w:val="28"/>
                <w:lang w:eastAsia="ru-RU"/>
              </w:rPr>
              <w:t>7.</w:t>
            </w:r>
            <w:r w:rsidRPr="009272DF">
              <w:rPr>
                <w:rFonts w:ascii="Times New Roman" w:hAnsi="Times New Roman"/>
                <w:sz w:val="28"/>
                <w:szCs w:val="28"/>
                <w:lang w:eastAsia="ru-RU"/>
              </w:rPr>
              <w:t xml:space="preserve"> </w:t>
            </w:r>
            <w:r w:rsidRPr="00D85218">
              <w:rPr>
                <w:rFonts w:ascii="Times New Roman" w:hAnsi="Times New Roman"/>
                <w:sz w:val="28"/>
                <w:szCs w:val="28"/>
                <w:lang w:eastAsia="ru-RU"/>
              </w:rPr>
              <w:t>Доля кружков, секций обеспеченных программами деятельности составит 80%.</w:t>
            </w:r>
          </w:p>
        </w:tc>
      </w:tr>
    </w:tbl>
    <w:p w:rsidR="007F0FA0" w:rsidRPr="00F906BC" w:rsidRDefault="007F0FA0" w:rsidP="00CC5C32">
      <w:pPr>
        <w:tabs>
          <w:tab w:val="left" w:pos="1288"/>
        </w:tabs>
        <w:spacing w:after="0" w:line="240" w:lineRule="auto"/>
        <w:jc w:val="center"/>
        <w:rPr>
          <w:rFonts w:ascii="Times New Roman" w:hAnsi="Times New Roman"/>
          <w:sz w:val="28"/>
          <w:szCs w:val="28"/>
          <w:lang w:eastAsia="ru-RU"/>
        </w:rPr>
      </w:pPr>
    </w:p>
    <w:p w:rsidR="007F0FA0" w:rsidRPr="00F906BC" w:rsidRDefault="007F0FA0" w:rsidP="00A70D35">
      <w:pPr>
        <w:pStyle w:val="1"/>
        <w:numPr>
          <w:ilvl w:val="0"/>
          <w:numId w:val="6"/>
        </w:numPr>
        <w:tabs>
          <w:tab w:val="left" w:pos="1288"/>
        </w:tabs>
        <w:spacing w:before="0" w:after="0"/>
        <w:ind w:hanging="1811"/>
        <w:jc w:val="both"/>
        <w:rPr>
          <w:rFonts w:ascii="Times New Roman" w:hAnsi="Times New Roman"/>
          <w:color w:val="auto"/>
          <w:sz w:val="28"/>
          <w:szCs w:val="28"/>
        </w:rPr>
      </w:pPr>
      <w:r w:rsidRPr="00CC5C32">
        <w:rPr>
          <w:sz w:val="20"/>
          <w:szCs w:val="20"/>
        </w:rPr>
        <w:br w:type="page"/>
      </w:r>
      <w:r w:rsidRPr="00F906BC">
        <w:rPr>
          <w:rFonts w:ascii="Times New Roman" w:hAnsi="Times New Roman"/>
          <w:color w:val="auto"/>
          <w:sz w:val="28"/>
          <w:szCs w:val="28"/>
        </w:rPr>
        <w:lastRenderedPageBreak/>
        <w:t>Общая характеристика текущего состояния</w:t>
      </w:r>
    </w:p>
    <w:p w:rsidR="007F0FA0" w:rsidRPr="00F906BC" w:rsidRDefault="007F0FA0" w:rsidP="00CC5C32">
      <w:pPr>
        <w:pStyle w:val="ConsPlusCell"/>
        <w:widowControl/>
        <w:tabs>
          <w:tab w:val="left" w:pos="1288"/>
        </w:tabs>
        <w:ind w:firstLine="709"/>
        <w:jc w:val="both"/>
        <w:rPr>
          <w:rFonts w:ascii="Times New Roman" w:hAnsi="Times New Roman" w:cs="Times New Roman"/>
          <w:sz w:val="28"/>
          <w:szCs w:val="28"/>
        </w:rPr>
      </w:pPr>
      <w:r w:rsidRPr="00F906BC">
        <w:rPr>
          <w:rFonts w:ascii="Times New Roman" w:hAnsi="Times New Roman"/>
          <w:sz w:val="28"/>
          <w:szCs w:val="28"/>
        </w:rPr>
        <w:t xml:space="preserve">Муниципальная программа </w:t>
      </w:r>
      <w:r w:rsidRPr="00F906BC">
        <w:rPr>
          <w:rFonts w:ascii="Times New Roman" w:hAnsi="Times New Roman" w:cs="Times New Roman"/>
          <w:sz w:val="28"/>
          <w:szCs w:val="28"/>
        </w:rPr>
        <w:t>«Развитие отрасли молодежной политики в Чайковском муниципальном районе» на 2014</w:t>
      </w:r>
      <w:r w:rsidR="00175E95">
        <w:rPr>
          <w:rFonts w:ascii="Times New Roman" w:hAnsi="Times New Roman" w:cs="Times New Roman"/>
          <w:sz w:val="28"/>
          <w:szCs w:val="28"/>
        </w:rPr>
        <w:t xml:space="preserve">  </w:t>
      </w:r>
      <w:r w:rsidR="00175E95" w:rsidRPr="009272DF">
        <w:rPr>
          <w:rFonts w:ascii="Times New Roman" w:hAnsi="Times New Roman"/>
          <w:sz w:val="28"/>
          <w:szCs w:val="28"/>
        </w:rPr>
        <w:t>–</w:t>
      </w:r>
      <w:r w:rsidR="00175E95">
        <w:rPr>
          <w:rFonts w:ascii="Times New Roman" w:hAnsi="Times New Roman"/>
          <w:sz w:val="28"/>
          <w:szCs w:val="28"/>
        </w:rPr>
        <w:t xml:space="preserve">  </w:t>
      </w:r>
      <w:r w:rsidRPr="00F906BC">
        <w:rPr>
          <w:rFonts w:ascii="Times New Roman" w:hAnsi="Times New Roman" w:cs="Times New Roman"/>
          <w:sz w:val="28"/>
          <w:szCs w:val="28"/>
        </w:rPr>
        <w:t>2020 годы</w:t>
      </w:r>
      <w:r w:rsidRPr="00F906BC">
        <w:rPr>
          <w:rFonts w:ascii="Times New Roman" w:hAnsi="Times New Roman"/>
          <w:sz w:val="28"/>
          <w:szCs w:val="28"/>
        </w:rPr>
        <w:t xml:space="preserve"> (далее </w:t>
      </w:r>
      <w:r w:rsidR="00175E95" w:rsidRPr="009272DF">
        <w:rPr>
          <w:rFonts w:ascii="Times New Roman" w:hAnsi="Times New Roman"/>
          <w:sz w:val="28"/>
          <w:szCs w:val="28"/>
        </w:rPr>
        <w:t>–</w:t>
      </w:r>
      <w:r w:rsidRPr="00F906BC">
        <w:rPr>
          <w:rFonts w:ascii="Times New Roman" w:hAnsi="Times New Roman"/>
          <w:sz w:val="28"/>
          <w:szCs w:val="28"/>
        </w:rPr>
        <w:t xml:space="preserve"> Программа) направлена на </w:t>
      </w:r>
      <w:r w:rsidRPr="00F906BC">
        <w:rPr>
          <w:rFonts w:ascii="Times New Roman" w:hAnsi="Times New Roman" w:cs="Times New Roman"/>
          <w:sz w:val="28"/>
          <w:szCs w:val="28"/>
        </w:rPr>
        <w:t>создание условий для успешной социализации и эффективной самореализации молодежи в обществе, а также возможности для самостоятельного и эффективного решения молодыми людьми возникающих проблем.</w:t>
      </w:r>
    </w:p>
    <w:p w:rsidR="007F0FA0" w:rsidRPr="00F906BC" w:rsidRDefault="007F0FA0" w:rsidP="00CC5C32">
      <w:pPr>
        <w:tabs>
          <w:tab w:val="left" w:pos="1288"/>
        </w:tabs>
        <w:spacing w:after="0" w:line="240" w:lineRule="auto"/>
        <w:ind w:firstLine="709"/>
        <w:jc w:val="both"/>
        <w:rPr>
          <w:rFonts w:ascii="Times New Roman" w:hAnsi="Times New Roman"/>
          <w:sz w:val="28"/>
          <w:szCs w:val="28"/>
        </w:rPr>
      </w:pPr>
      <w:r w:rsidRPr="00F906BC">
        <w:rPr>
          <w:rFonts w:ascii="Times New Roman" w:hAnsi="Times New Roman"/>
          <w:sz w:val="28"/>
          <w:szCs w:val="28"/>
        </w:rPr>
        <w:t xml:space="preserve">В муниципальном районе сохранена и совершенствуется сеть учреждений, работающих с молодёжью. Часть учреждений имеет большую историю в системе комитета – с </w:t>
      </w:r>
      <w:smartTag w:uri="urn:schemas-microsoft-com:office:smarttags" w:element="metricconverter">
        <w:smartTagPr>
          <w:attr w:name="ProductID" w:val="1994 г"/>
        </w:smartTagPr>
        <w:r w:rsidRPr="00F906BC">
          <w:rPr>
            <w:rFonts w:ascii="Times New Roman" w:hAnsi="Times New Roman"/>
            <w:sz w:val="28"/>
            <w:szCs w:val="28"/>
          </w:rPr>
          <w:t>1994 г</w:t>
        </w:r>
      </w:smartTag>
      <w:r w:rsidRPr="00F906BC">
        <w:rPr>
          <w:rFonts w:ascii="Times New Roman" w:hAnsi="Times New Roman"/>
          <w:sz w:val="28"/>
          <w:szCs w:val="28"/>
        </w:rPr>
        <w:t>. За это время учреждения кардинально поменяли как свои целевые группы воспитанников, так и формы и методы работы с ними. И в настоящее время Чайковский муниципальный район - это единственная территория, сохранившая сеть учреждений, работающих с молодежью и выведшая деятельность этой сети на качественно новый уровень.</w:t>
      </w:r>
    </w:p>
    <w:p w:rsidR="007F0FA0" w:rsidRPr="00F906BC" w:rsidRDefault="007F0FA0" w:rsidP="00CC5C32">
      <w:pPr>
        <w:tabs>
          <w:tab w:val="left" w:pos="1288"/>
        </w:tabs>
        <w:spacing w:after="0" w:line="240" w:lineRule="auto"/>
        <w:ind w:firstLine="709"/>
        <w:jc w:val="both"/>
        <w:rPr>
          <w:rFonts w:ascii="Times New Roman" w:hAnsi="Times New Roman"/>
          <w:sz w:val="28"/>
          <w:szCs w:val="28"/>
        </w:rPr>
      </w:pPr>
      <w:r w:rsidRPr="00F906BC">
        <w:rPr>
          <w:rFonts w:ascii="Times New Roman" w:hAnsi="Times New Roman"/>
          <w:sz w:val="28"/>
          <w:szCs w:val="28"/>
        </w:rPr>
        <w:t>Особенность современной системы управл</w:t>
      </w:r>
      <w:r w:rsidR="00CE0761">
        <w:rPr>
          <w:rFonts w:ascii="Times New Roman" w:hAnsi="Times New Roman"/>
          <w:sz w:val="28"/>
          <w:szCs w:val="28"/>
        </w:rPr>
        <w:t xml:space="preserve">ения учреждениями заключается в </w:t>
      </w:r>
      <w:r w:rsidRPr="00F906BC">
        <w:rPr>
          <w:rFonts w:ascii="Times New Roman" w:hAnsi="Times New Roman"/>
          <w:sz w:val="28"/>
          <w:szCs w:val="28"/>
        </w:rPr>
        <w:t xml:space="preserve">её </w:t>
      </w:r>
      <w:proofErr w:type="spellStart"/>
      <w:r w:rsidRPr="00F906BC">
        <w:rPr>
          <w:rFonts w:ascii="Times New Roman" w:hAnsi="Times New Roman"/>
          <w:sz w:val="28"/>
          <w:szCs w:val="28"/>
        </w:rPr>
        <w:t>многопрофильности</w:t>
      </w:r>
      <w:proofErr w:type="spellEnd"/>
      <w:r w:rsidRPr="00F906BC">
        <w:rPr>
          <w:rFonts w:ascii="Times New Roman" w:hAnsi="Times New Roman"/>
          <w:sz w:val="28"/>
          <w:szCs w:val="28"/>
        </w:rPr>
        <w:t>. Учреждения не ограничиваются в выборе направлений работы с молодёжью, т.к. главная задача – создание в каждом центре полного спектра направлений интересов молодежи и при этом максимально-адаптированных условий для развития потенциала личности молодого человека.</w:t>
      </w:r>
    </w:p>
    <w:p w:rsidR="007F0FA0" w:rsidRPr="00F906BC" w:rsidRDefault="007F0FA0" w:rsidP="00CC5C32">
      <w:pPr>
        <w:tabs>
          <w:tab w:val="left" w:pos="1288"/>
        </w:tabs>
        <w:spacing w:after="0" w:line="240" w:lineRule="auto"/>
        <w:ind w:firstLine="708"/>
        <w:jc w:val="both"/>
        <w:rPr>
          <w:rFonts w:ascii="Times New Roman" w:hAnsi="Times New Roman"/>
          <w:sz w:val="28"/>
          <w:szCs w:val="28"/>
        </w:rPr>
      </w:pPr>
      <w:r w:rsidRPr="00F906BC">
        <w:rPr>
          <w:rFonts w:ascii="Times New Roman" w:hAnsi="Times New Roman"/>
          <w:sz w:val="28"/>
          <w:szCs w:val="28"/>
        </w:rPr>
        <w:t>В настоящее время возник ряд проблем (вопросов) в сфере молодёжной политики:</w:t>
      </w:r>
    </w:p>
    <w:p w:rsidR="007F0FA0" w:rsidRPr="00F906BC" w:rsidRDefault="007F0FA0" w:rsidP="00A70D35">
      <w:pPr>
        <w:pStyle w:val="a5"/>
        <w:widowControl/>
        <w:numPr>
          <w:ilvl w:val="0"/>
          <w:numId w:val="1"/>
        </w:numPr>
        <w:tabs>
          <w:tab w:val="left" w:pos="993"/>
          <w:tab w:val="left" w:pos="1288"/>
        </w:tabs>
        <w:ind w:left="0" w:firstLine="709"/>
        <w:jc w:val="both"/>
        <w:rPr>
          <w:sz w:val="28"/>
          <w:szCs w:val="28"/>
        </w:rPr>
      </w:pPr>
      <w:r w:rsidRPr="00F906BC">
        <w:rPr>
          <w:sz w:val="28"/>
          <w:szCs w:val="28"/>
        </w:rPr>
        <w:t xml:space="preserve">отсутствие межведомственной комплексной системы взаимодействия,  направленной на решение вопросов молодежи; </w:t>
      </w:r>
    </w:p>
    <w:p w:rsidR="007F0FA0" w:rsidRPr="00F906BC" w:rsidRDefault="007F0FA0" w:rsidP="00A70D35">
      <w:pPr>
        <w:pStyle w:val="a5"/>
        <w:widowControl/>
        <w:numPr>
          <w:ilvl w:val="0"/>
          <w:numId w:val="1"/>
        </w:numPr>
        <w:tabs>
          <w:tab w:val="left" w:pos="993"/>
          <w:tab w:val="left" w:pos="1288"/>
        </w:tabs>
        <w:ind w:left="0" w:firstLine="709"/>
        <w:jc w:val="both"/>
        <w:rPr>
          <w:sz w:val="28"/>
          <w:szCs w:val="28"/>
        </w:rPr>
      </w:pPr>
      <w:r w:rsidRPr="00F906BC">
        <w:rPr>
          <w:sz w:val="28"/>
          <w:szCs w:val="28"/>
        </w:rPr>
        <w:t>отсутствие сетевого подхода к формированию системы содействия нивелированию социальной изолированности молодых людей и социализации;</w:t>
      </w:r>
    </w:p>
    <w:p w:rsidR="007F0FA0" w:rsidRPr="00F906BC" w:rsidRDefault="007F0FA0" w:rsidP="00A70D35">
      <w:pPr>
        <w:numPr>
          <w:ilvl w:val="0"/>
          <w:numId w:val="1"/>
        </w:numPr>
        <w:tabs>
          <w:tab w:val="left" w:pos="993"/>
          <w:tab w:val="left" w:pos="1288"/>
        </w:tabs>
        <w:spacing w:after="0" w:line="240" w:lineRule="auto"/>
        <w:ind w:left="0" w:firstLine="709"/>
        <w:jc w:val="both"/>
        <w:rPr>
          <w:rFonts w:ascii="Times New Roman" w:hAnsi="Times New Roman"/>
          <w:sz w:val="28"/>
          <w:szCs w:val="28"/>
          <w:lang w:eastAsia="ru-RU"/>
        </w:rPr>
      </w:pPr>
      <w:r w:rsidRPr="00F906BC">
        <w:rPr>
          <w:rFonts w:ascii="Times New Roman" w:hAnsi="Times New Roman"/>
          <w:sz w:val="28"/>
          <w:szCs w:val="28"/>
        </w:rPr>
        <w:t>несоответствие МТБ учреждений современным технологиям работы и потребностям молодых людей для реализации их потенциала.</w:t>
      </w:r>
    </w:p>
    <w:p w:rsidR="007F0FA0" w:rsidRPr="00F906BC" w:rsidRDefault="007F0FA0" w:rsidP="00CC5C32">
      <w:pPr>
        <w:tabs>
          <w:tab w:val="left" w:pos="1288"/>
        </w:tabs>
        <w:spacing w:after="0" w:line="240" w:lineRule="auto"/>
        <w:ind w:firstLine="709"/>
        <w:jc w:val="both"/>
        <w:rPr>
          <w:rFonts w:ascii="Times New Roman" w:hAnsi="Times New Roman"/>
          <w:sz w:val="28"/>
          <w:szCs w:val="28"/>
        </w:rPr>
      </w:pPr>
      <w:r w:rsidRPr="00F906BC">
        <w:rPr>
          <w:rFonts w:ascii="Times New Roman" w:hAnsi="Times New Roman"/>
          <w:sz w:val="28"/>
          <w:szCs w:val="28"/>
        </w:rPr>
        <w:t xml:space="preserve">Наличие этих проблем не позволяет создавать условия для успешной социализации и эффективной самореализации молодежи в обществе, а также возможности для самостоятельного и эффективного решения молодыми людьми возникающих проблем. </w:t>
      </w:r>
    </w:p>
    <w:p w:rsidR="007F0FA0" w:rsidRPr="00F906BC" w:rsidRDefault="007F0FA0" w:rsidP="00CC5C32">
      <w:pPr>
        <w:tabs>
          <w:tab w:val="left" w:pos="1288"/>
        </w:tabs>
        <w:spacing w:after="0" w:line="240" w:lineRule="auto"/>
        <w:ind w:firstLine="720"/>
        <w:jc w:val="both"/>
        <w:rPr>
          <w:rFonts w:ascii="Times New Roman" w:hAnsi="Times New Roman"/>
          <w:sz w:val="28"/>
          <w:szCs w:val="28"/>
        </w:rPr>
      </w:pPr>
      <w:r w:rsidRPr="00F906BC">
        <w:rPr>
          <w:rFonts w:ascii="Times New Roman" w:hAnsi="Times New Roman"/>
          <w:sz w:val="28"/>
          <w:szCs w:val="28"/>
        </w:rPr>
        <w:t xml:space="preserve">Качественная организация работы на межведомственном уровне (в том числе) позволяет выйти на более высокие уровни взаимодействия, тесно сотрудничать со всеми территориями Пермского края, оказывая консультационно-методическую и организационную помощь по направлениям деятельности специалистов и работы с молодёжью в целом. </w:t>
      </w:r>
    </w:p>
    <w:p w:rsidR="007F0FA0" w:rsidRPr="00F906BC" w:rsidRDefault="007F0FA0" w:rsidP="00CC5C32">
      <w:pPr>
        <w:tabs>
          <w:tab w:val="left" w:pos="1288"/>
        </w:tabs>
        <w:spacing w:after="0" w:line="240" w:lineRule="auto"/>
        <w:ind w:firstLine="720"/>
        <w:jc w:val="both"/>
        <w:rPr>
          <w:rFonts w:ascii="Times New Roman" w:hAnsi="Times New Roman"/>
          <w:sz w:val="28"/>
          <w:szCs w:val="28"/>
        </w:rPr>
      </w:pPr>
      <w:r w:rsidRPr="00F906BC">
        <w:rPr>
          <w:rFonts w:ascii="Times New Roman" w:hAnsi="Times New Roman"/>
          <w:sz w:val="28"/>
          <w:szCs w:val="28"/>
        </w:rPr>
        <w:t>Кроме того, практически во всех учреждениях крайне устарела материально-техническая база. Оборудование и мебель не обновлялись более 10 лет и изношены на 100 %, что ведет к значительному снижению качества проводимых мероприятий и неэффективному расходованию бюджетных средств.</w:t>
      </w:r>
    </w:p>
    <w:p w:rsidR="007F0FA0" w:rsidRPr="00F906BC" w:rsidRDefault="007F0FA0" w:rsidP="00CC5C32">
      <w:pPr>
        <w:tabs>
          <w:tab w:val="left" w:pos="1288"/>
        </w:tabs>
        <w:spacing w:after="0" w:line="240" w:lineRule="auto"/>
        <w:ind w:firstLine="720"/>
        <w:jc w:val="both"/>
        <w:rPr>
          <w:rFonts w:ascii="Times New Roman" w:hAnsi="Times New Roman"/>
          <w:sz w:val="28"/>
          <w:szCs w:val="28"/>
        </w:rPr>
      </w:pPr>
      <w:r w:rsidRPr="00F906BC">
        <w:rPr>
          <w:rFonts w:ascii="Times New Roman" w:hAnsi="Times New Roman"/>
          <w:sz w:val="28"/>
          <w:szCs w:val="28"/>
        </w:rPr>
        <w:t xml:space="preserve">В связи с этим возникает острая необходимость решения имеющихся вопросов, чтобы не утратить выстроенную систему организованной поддержки молодежной активности, благодаря чему она является не только активным участником общественной жизни нашей территории, но и способствует </w:t>
      </w:r>
      <w:r w:rsidRPr="00F906BC">
        <w:rPr>
          <w:rFonts w:ascii="Times New Roman" w:hAnsi="Times New Roman"/>
          <w:sz w:val="28"/>
          <w:szCs w:val="28"/>
        </w:rPr>
        <w:lastRenderedPageBreak/>
        <w:t>формированию положительного имиджа  территории в Пермском крае и за его пределами.</w:t>
      </w:r>
    </w:p>
    <w:p w:rsidR="007F0FA0" w:rsidRPr="00F906BC" w:rsidRDefault="007F0FA0" w:rsidP="00CC5C32">
      <w:pPr>
        <w:tabs>
          <w:tab w:val="left" w:pos="1288"/>
        </w:tabs>
        <w:spacing w:after="0" w:line="240" w:lineRule="auto"/>
        <w:ind w:firstLine="720"/>
        <w:jc w:val="center"/>
        <w:rPr>
          <w:rFonts w:ascii="Times New Roman" w:hAnsi="Times New Roman"/>
          <w:b/>
          <w:sz w:val="28"/>
          <w:szCs w:val="28"/>
        </w:rPr>
      </w:pPr>
    </w:p>
    <w:p w:rsidR="007F0FA0" w:rsidRPr="004316F4" w:rsidRDefault="007F0FA0" w:rsidP="00A70D35">
      <w:pPr>
        <w:pStyle w:val="1"/>
        <w:numPr>
          <w:ilvl w:val="0"/>
          <w:numId w:val="6"/>
        </w:numPr>
        <w:tabs>
          <w:tab w:val="left" w:pos="1288"/>
        </w:tabs>
        <w:spacing w:before="0" w:after="0"/>
        <w:ind w:left="0" w:firstLine="709"/>
        <w:jc w:val="both"/>
        <w:rPr>
          <w:rFonts w:ascii="Times New Roman" w:hAnsi="Times New Roman"/>
          <w:color w:val="auto"/>
          <w:sz w:val="28"/>
          <w:szCs w:val="28"/>
        </w:rPr>
      </w:pPr>
      <w:r w:rsidRPr="004316F4">
        <w:rPr>
          <w:rFonts w:ascii="Times New Roman" w:hAnsi="Times New Roman"/>
          <w:color w:val="auto"/>
          <w:sz w:val="28"/>
          <w:szCs w:val="28"/>
        </w:rPr>
        <w:t>Приоритеты и цели муниципальной политики в сфере реализации Программы, цели, задачи и показатели достижения целей и решения задач, ожидаемые результаты</w:t>
      </w:r>
    </w:p>
    <w:p w:rsidR="007F0FA0" w:rsidRPr="003A5A88" w:rsidRDefault="007F0FA0" w:rsidP="00CC5C32">
      <w:pPr>
        <w:tabs>
          <w:tab w:val="left" w:pos="1288"/>
        </w:tabs>
        <w:spacing w:after="0" w:line="240" w:lineRule="auto"/>
        <w:ind w:left="709"/>
        <w:jc w:val="both"/>
        <w:rPr>
          <w:rFonts w:ascii="Times New Roman" w:hAnsi="Times New Roman"/>
          <w:sz w:val="28"/>
          <w:szCs w:val="28"/>
          <w:highlight w:val="yellow"/>
        </w:rPr>
      </w:pPr>
    </w:p>
    <w:p w:rsidR="007F0FA0" w:rsidRPr="009272DF" w:rsidRDefault="007F0FA0" w:rsidP="009272DF">
      <w:pPr>
        <w:tabs>
          <w:tab w:val="left" w:pos="1288"/>
        </w:tabs>
        <w:spacing w:after="0" w:line="240" w:lineRule="auto"/>
        <w:ind w:firstLine="720"/>
        <w:jc w:val="both"/>
        <w:rPr>
          <w:rFonts w:ascii="Times New Roman" w:hAnsi="Times New Roman"/>
          <w:sz w:val="28"/>
          <w:szCs w:val="28"/>
        </w:rPr>
      </w:pPr>
      <w:r w:rsidRPr="009272DF">
        <w:rPr>
          <w:rFonts w:ascii="Times New Roman" w:hAnsi="Times New Roman"/>
          <w:sz w:val="28"/>
          <w:szCs w:val="28"/>
        </w:rPr>
        <w:t xml:space="preserve">Проведенный анализ состояния отрасли молодежной политики в Чайковском муниципальном районе позволяет определить цель Программы - создание условий для успешной социализации и эффективной самореализации молодежи в обществе, а также возможности для самостоятельного и эффективного решения молодыми людьми возникающих проблем. </w:t>
      </w:r>
    </w:p>
    <w:p w:rsidR="007F0FA0" w:rsidRPr="009272DF" w:rsidRDefault="007F0FA0" w:rsidP="009272DF">
      <w:pPr>
        <w:tabs>
          <w:tab w:val="left" w:pos="1288"/>
        </w:tabs>
        <w:spacing w:after="0" w:line="240" w:lineRule="auto"/>
        <w:ind w:firstLine="720"/>
        <w:jc w:val="both"/>
        <w:rPr>
          <w:rFonts w:ascii="Times New Roman" w:hAnsi="Times New Roman"/>
          <w:sz w:val="28"/>
          <w:szCs w:val="28"/>
        </w:rPr>
      </w:pPr>
      <w:r w:rsidRPr="009272DF">
        <w:rPr>
          <w:rFonts w:ascii="Times New Roman" w:hAnsi="Times New Roman"/>
          <w:sz w:val="28"/>
          <w:szCs w:val="28"/>
        </w:rPr>
        <w:t>В соответствии с частью 3 статьи 69.2 Бюджетного кодекса, базовым перечнем услуг и работ, ведомственным перечнем услуг и работ утвержденным Управлением культуры и молодежной политики с 2016 года реализация Цели достигается путем решения следующих задач и целевых показателей.</w:t>
      </w:r>
    </w:p>
    <w:p w:rsidR="007F0FA0" w:rsidRPr="009272DF" w:rsidRDefault="007F0FA0" w:rsidP="009272DF">
      <w:pPr>
        <w:tabs>
          <w:tab w:val="left" w:pos="1288"/>
        </w:tabs>
        <w:spacing w:after="0" w:line="240" w:lineRule="auto"/>
        <w:ind w:firstLine="720"/>
        <w:jc w:val="both"/>
        <w:rPr>
          <w:rFonts w:ascii="Times New Roman" w:hAnsi="Times New Roman"/>
          <w:sz w:val="28"/>
          <w:szCs w:val="28"/>
        </w:rPr>
      </w:pPr>
      <w:r w:rsidRPr="009272DF">
        <w:rPr>
          <w:rFonts w:ascii="Times New Roman" w:hAnsi="Times New Roman"/>
          <w:sz w:val="28"/>
          <w:szCs w:val="28"/>
        </w:rPr>
        <w:t>Реализация Цели достигается путем решения следующих задач:</w:t>
      </w:r>
    </w:p>
    <w:p w:rsidR="007F0FA0" w:rsidRPr="009272DF" w:rsidRDefault="007F0FA0" w:rsidP="009272DF">
      <w:pPr>
        <w:widowControl w:val="0"/>
        <w:tabs>
          <w:tab w:val="left" w:pos="709"/>
        </w:tabs>
        <w:autoSpaceDE w:val="0"/>
        <w:autoSpaceDN w:val="0"/>
        <w:adjustRightInd w:val="0"/>
        <w:spacing w:after="0" w:line="240" w:lineRule="auto"/>
        <w:jc w:val="both"/>
        <w:rPr>
          <w:rFonts w:ascii="Times New Roman" w:hAnsi="Times New Roman"/>
          <w:sz w:val="28"/>
          <w:szCs w:val="28"/>
        </w:rPr>
      </w:pPr>
      <w:r w:rsidRPr="009272DF">
        <w:rPr>
          <w:rFonts w:ascii="Times New Roman" w:hAnsi="Times New Roman"/>
          <w:sz w:val="28"/>
          <w:szCs w:val="28"/>
        </w:rPr>
        <w:tab/>
        <w:t>1. Формирование и осуществление стратегии реализации основных направлений развития молодежной политики, обеспечивающих необходимые условия для реализации конституционных прав граждан.</w:t>
      </w:r>
    </w:p>
    <w:p w:rsidR="007F0FA0" w:rsidRPr="009272DF" w:rsidRDefault="007F0FA0" w:rsidP="009272DF">
      <w:pPr>
        <w:widowControl w:val="0"/>
        <w:tabs>
          <w:tab w:val="left" w:pos="709"/>
        </w:tabs>
        <w:autoSpaceDE w:val="0"/>
        <w:autoSpaceDN w:val="0"/>
        <w:adjustRightInd w:val="0"/>
        <w:spacing w:after="0" w:line="240" w:lineRule="auto"/>
        <w:jc w:val="both"/>
        <w:rPr>
          <w:rFonts w:ascii="Times New Roman" w:hAnsi="Times New Roman"/>
          <w:sz w:val="28"/>
          <w:szCs w:val="28"/>
        </w:rPr>
      </w:pPr>
      <w:r w:rsidRPr="009272DF">
        <w:rPr>
          <w:rFonts w:ascii="Times New Roman" w:hAnsi="Times New Roman"/>
          <w:sz w:val="28"/>
          <w:szCs w:val="28"/>
        </w:rPr>
        <w:tab/>
        <w:t xml:space="preserve">2. Создание благоприятных условий для выражения талантов и способностей подростков и молодежи на территории Чайковского муниципального района по основным направлениям реализации интересов молодежи. </w:t>
      </w:r>
    </w:p>
    <w:p w:rsidR="007F0FA0" w:rsidRPr="009272DF" w:rsidRDefault="007F0FA0" w:rsidP="009272DF">
      <w:pPr>
        <w:widowControl w:val="0"/>
        <w:tabs>
          <w:tab w:val="left" w:pos="709"/>
        </w:tabs>
        <w:autoSpaceDE w:val="0"/>
        <w:autoSpaceDN w:val="0"/>
        <w:adjustRightInd w:val="0"/>
        <w:spacing w:after="0" w:line="240" w:lineRule="auto"/>
        <w:jc w:val="both"/>
        <w:rPr>
          <w:rFonts w:ascii="Times New Roman" w:hAnsi="Times New Roman"/>
          <w:sz w:val="28"/>
          <w:szCs w:val="28"/>
        </w:rPr>
      </w:pPr>
      <w:r w:rsidRPr="009272DF">
        <w:rPr>
          <w:rFonts w:ascii="Times New Roman" w:hAnsi="Times New Roman"/>
          <w:sz w:val="28"/>
          <w:szCs w:val="28"/>
        </w:rPr>
        <w:tab/>
        <w:t>3. Создание благоприятных условий для поддержки современных инициатив подростков и молодежи на территории Чайковского муниципального района.</w:t>
      </w:r>
    </w:p>
    <w:p w:rsidR="007F0FA0" w:rsidRPr="009272DF" w:rsidRDefault="007F0FA0" w:rsidP="009272DF">
      <w:pPr>
        <w:widowControl w:val="0"/>
        <w:tabs>
          <w:tab w:val="left" w:pos="709"/>
        </w:tabs>
        <w:autoSpaceDE w:val="0"/>
        <w:autoSpaceDN w:val="0"/>
        <w:adjustRightInd w:val="0"/>
        <w:spacing w:after="0" w:line="240" w:lineRule="auto"/>
        <w:jc w:val="both"/>
        <w:rPr>
          <w:rFonts w:ascii="Times New Roman" w:hAnsi="Times New Roman"/>
          <w:sz w:val="28"/>
          <w:szCs w:val="28"/>
        </w:rPr>
      </w:pPr>
      <w:r w:rsidRPr="009272DF">
        <w:rPr>
          <w:rFonts w:ascii="Times New Roman" w:hAnsi="Times New Roman"/>
          <w:sz w:val="28"/>
          <w:szCs w:val="28"/>
        </w:rPr>
        <w:tab/>
        <w:t>4. Создание благоприятных условий для организации позитивного социально-полезного досуга для детей, подростков и молодежи.</w:t>
      </w:r>
    </w:p>
    <w:p w:rsidR="007F0FA0" w:rsidRPr="009272DF" w:rsidRDefault="007F0FA0" w:rsidP="009272DF">
      <w:pPr>
        <w:tabs>
          <w:tab w:val="left" w:pos="709"/>
        </w:tabs>
        <w:spacing w:after="0" w:line="240" w:lineRule="auto"/>
        <w:ind w:firstLine="709"/>
        <w:jc w:val="both"/>
        <w:rPr>
          <w:rFonts w:ascii="Times New Roman" w:hAnsi="Times New Roman"/>
          <w:sz w:val="28"/>
          <w:szCs w:val="28"/>
        </w:rPr>
      </w:pPr>
      <w:r w:rsidRPr="009272DF">
        <w:rPr>
          <w:rFonts w:ascii="Times New Roman" w:hAnsi="Times New Roman"/>
          <w:sz w:val="28"/>
          <w:szCs w:val="28"/>
        </w:rPr>
        <w:t xml:space="preserve">5. Создание и поддержание оптимальной сети муниципальных бюджетных учреждений, работающих с молодёжью, отвечающей требованиям и обеспечивающей условия дополнительной занятости подростков и молодёжи. </w:t>
      </w:r>
    </w:p>
    <w:p w:rsidR="007F0FA0" w:rsidRPr="009272DF" w:rsidRDefault="007F0FA0" w:rsidP="009272DF">
      <w:pPr>
        <w:tabs>
          <w:tab w:val="left" w:pos="709"/>
        </w:tabs>
        <w:spacing w:after="0" w:line="240" w:lineRule="auto"/>
        <w:ind w:firstLine="709"/>
        <w:jc w:val="both"/>
        <w:rPr>
          <w:rFonts w:ascii="Times New Roman" w:hAnsi="Times New Roman"/>
          <w:sz w:val="28"/>
          <w:szCs w:val="28"/>
        </w:rPr>
      </w:pPr>
      <w:r w:rsidRPr="009272DF">
        <w:rPr>
          <w:rFonts w:ascii="Times New Roman" w:hAnsi="Times New Roman"/>
          <w:sz w:val="28"/>
          <w:szCs w:val="28"/>
        </w:rPr>
        <w:t xml:space="preserve">6. Создание и организация целостной системы мероприятий, направленных на формирование патриотизма и готовности к выполнению гражданского долга, конституционных обязанностей. </w:t>
      </w:r>
    </w:p>
    <w:p w:rsidR="007F0FA0" w:rsidRPr="009272DF" w:rsidRDefault="007F0FA0" w:rsidP="009272DF">
      <w:pPr>
        <w:tabs>
          <w:tab w:val="left" w:pos="1288"/>
        </w:tabs>
        <w:spacing w:after="0" w:line="240" w:lineRule="auto"/>
        <w:ind w:firstLine="709"/>
        <w:jc w:val="both"/>
        <w:rPr>
          <w:rFonts w:ascii="Times New Roman" w:hAnsi="Times New Roman"/>
          <w:sz w:val="28"/>
          <w:szCs w:val="28"/>
        </w:rPr>
      </w:pPr>
      <w:r w:rsidRPr="009272DF">
        <w:rPr>
          <w:rFonts w:ascii="Times New Roman" w:hAnsi="Times New Roman"/>
          <w:sz w:val="28"/>
          <w:szCs w:val="28"/>
        </w:rPr>
        <w:t>Целевые показатели достижения цели и решения задач Программы:</w:t>
      </w:r>
    </w:p>
    <w:p w:rsidR="007F0FA0" w:rsidRPr="009272DF" w:rsidRDefault="007F0FA0" w:rsidP="009272DF">
      <w:pPr>
        <w:tabs>
          <w:tab w:val="left" w:pos="709"/>
        </w:tabs>
        <w:spacing w:after="0" w:line="240" w:lineRule="auto"/>
        <w:jc w:val="both"/>
        <w:rPr>
          <w:rFonts w:ascii="Times New Roman" w:hAnsi="Times New Roman"/>
          <w:sz w:val="28"/>
          <w:szCs w:val="28"/>
        </w:rPr>
      </w:pPr>
      <w:r w:rsidRPr="009272DF">
        <w:rPr>
          <w:rFonts w:ascii="Times New Roman" w:hAnsi="Times New Roman"/>
          <w:sz w:val="28"/>
          <w:szCs w:val="28"/>
        </w:rPr>
        <w:tab/>
        <w:t xml:space="preserve">1. Количество кружков и секций; </w:t>
      </w:r>
    </w:p>
    <w:p w:rsidR="007F0FA0" w:rsidRPr="009272DF" w:rsidRDefault="007F0FA0" w:rsidP="009272DF">
      <w:pPr>
        <w:tabs>
          <w:tab w:val="left" w:pos="709"/>
        </w:tabs>
        <w:spacing w:after="0" w:line="240" w:lineRule="auto"/>
        <w:jc w:val="both"/>
        <w:rPr>
          <w:rFonts w:ascii="Times New Roman" w:hAnsi="Times New Roman"/>
          <w:sz w:val="28"/>
          <w:szCs w:val="28"/>
        </w:rPr>
      </w:pPr>
      <w:r w:rsidRPr="009272DF">
        <w:rPr>
          <w:rFonts w:ascii="Times New Roman" w:hAnsi="Times New Roman"/>
          <w:sz w:val="28"/>
          <w:szCs w:val="28"/>
        </w:rPr>
        <w:tab/>
        <w:t>2. Количество занимающихся в кружках и секциях;</w:t>
      </w:r>
    </w:p>
    <w:p w:rsidR="007F0FA0" w:rsidRPr="009272DF" w:rsidRDefault="007F0FA0" w:rsidP="009272DF">
      <w:pPr>
        <w:tabs>
          <w:tab w:val="left" w:pos="709"/>
        </w:tabs>
        <w:spacing w:after="0" w:line="240" w:lineRule="auto"/>
        <w:ind w:left="708"/>
        <w:jc w:val="both"/>
        <w:rPr>
          <w:rFonts w:ascii="Times New Roman" w:hAnsi="Times New Roman"/>
          <w:sz w:val="28"/>
          <w:szCs w:val="28"/>
        </w:rPr>
      </w:pPr>
      <w:r w:rsidRPr="009272DF">
        <w:rPr>
          <w:rFonts w:ascii="Times New Roman" w:hAnsi="Times New Roman"/>
          <w:sz w:val="28"/>
          <w:szCs w:val="28"/>
        </w:rPr>
        <w:tab/>
        <w:t xml:space="preserve">3. Доля приоритетной группы в общем количестве занимающихся. </w:t>
      </w:r>
    </w:p>
    <w:p w:rsidR="007F0FA0" w:rsidRPr="009272DF" w:rsidRDefault="007F0FA0" w:rsidP="009272DF">
      <w:pPr>
        <w:tabs>
          <w:tab w:val="left" w:pos="709"/>
        </w:tabs>
        <w:spacing w:after="0" w:line="240" w:lineRule="auto"/>
        <w:ind w:left="708"/>
        <w:jc w:val="both"/>
        <w:rPr>
          <w:rFonts w:ascii="Times New Roman" w:hAnsi="Times New Roman"/>
          <w:sz w:val="28"/>
          <w:szCs w:val="28"/>
        </w:rPr>
      </w:pPr>
      <w:r w:rsidRPr="009272DF">
        <w:rPr>
          <w:rFonts w:ascii="Times New Roman" w:hAnsi="Times New Roman"/>
          <w:sz w:val="28"/>
          <w:szCs w:val="28"/>
        </w:rPr>
        <w:t xml:space="preserve">4. Удовлетворенность условиями и качеством предоставляемой работы; </w:t>
      </w:r>
    </w:p>
    <w:p w:rsidR="007F0FA0" w:rsidRPr="009272DF" w:rsidRDefault="007F0FA0" w:rsidP="009272DF">
      <w:pPr>
        <w:tabs>
          <w:tab w:val="left" w:pos="709"/>
        </w:tabs>
        <w:spacing w:after="0" w:line="240" w:lineRule="auto"/>
        <w:jc w:val="both"/>
        <w:rPr>
          <w:rFonts w:ascii="Times New Roman" w:hAnsi="Times New Roman"/>
          <w:sz w:val="28"/>
          <w:szCs w:val="28"/>
        </w:rPr>
      </w:pPr>
      <w:r w:rsidRPr="009272DF">
        <w:rPr>
          <w:rFonts w:ascii="Times New Roman" w:hAnsi="Times New Roman"/>
          <w:sz w:val="28"/>
          <w:szCs w:val="28"/>
        </w:rPr>
        <w:tab/>
        <w:t xml:space="preserve">5. </w:t>
      </w:r>
      <w:r w:rsidR="00A439EB">
        <w:rPr>
          <w:rFonts w:ascii="Times New Roman" w:hAnsi="Times New Roman"/>
          <w:sz w:val="28"/>
          <w:szCs w:val="28"/>
          <w:lang w:eastAsia="ru-RU"/>
        </w:rPr>
        <w:t>К</w:t>
      </w:r>
      <w:r w:rsidR="00A439EB" w:rsidRPr="009272DF">
        <w:rPr>
          <w:rFonts w:ascii="Times New Roman" w:hAnsi="Times New Roman"/>
          <w:sz w:val="28"/>
          <w:szCs w:val="28"/>
          <w:lang w:eastAsia="ru-RU"/>
        </w:rPr>
        <w:t>оличество мероприятий</w:t>
      </w:r>
      <w:r w:rsidR="00A439EB">
        <w:rPr>
          <w:rFonts w:ascii="Times New Roman" w:hAnsi="Times New Roman"/>
          <w:sz w:val="28"/>
          <w:szCs w:val="28"/>
          <w:lang w:eastAsia="ru-RU"/>
        </w:rPr>
        <w:t>;</w:t>
      </w:r>
    </w:p>
    <w:p w:rsidR="007F0FA0" w:rsidRPr="009272DF" w:rsidRDefault="007F0FA0" w:rsidP="009272DF">
      <w:pPr>
        <w:tabs>
          <w:tab w:val="left" w:pos="709"/>
        </w:tabs>
        <w:spacing w:after="0" w:line="240" w:lineRule="auto"/>
        <w:jc w:val="both"/>
        <w:rPr>
          <w:rFonts w:ascii="Times New Roman" w:hAnsi="Times New Roman"/>
          <w:sz w:val="28"/>
          <w:szCs w:val="28"/>
        </w:rPr>
      </w:pPr>
      <w:r w:rsidRPr="009272DF">
        <w:rPr>
          <w:rFonts w:ascii="Times New Roman" w:hAnsi="Times New Roman"/>
          <w:sz w:val="28"/>
          <w:szCs w:val="28"/>
        </w:rPr>
        <w:tab/>
        <w:t xml:space="preserve">6. </w:t>
      </w:r>
      <w:r w:rsidR="00A439EB" w:rsidRPr="00537B77">
        <w:rPr>
          <w:rFonts w:ascii="Times New Roman" w:hAnsi="Times New Roman"/>
          <w:sz w:val="28"/>
          <w:szCs w:val="28"/>
          <w:lang w:eastAsia="ru-RU"/>
        </w:rPr>
        <w:t>Доля выполненных работ по привидению в нормативное состояние учреждений сферы молодеж</w:t>
      </w:r>
      <w:r w:rsidR="00A439EB">
        <w:rPr>
          <w:rFonts w:ascii="Times New Roman" w:hAnsi="Times New Roman"/>
          <w:sz w:val="28"/>
          <w:szCs w:val="28"/>
          <w:lang w:eastAsia="ru-RU"/>
        </w:rPr>
        <w:t>ной политики от запланированных;</w:t>
      </w:r>
    </w:p>
    <w:p w:rsidR="007F0FA0" w:rsidRPr="009272DF" w:rsidRDefault="007F0FA0" w:rsidP="009272DF">
      <w:pPr>
        <w:tabs>
          <w:tab w:val="left" w:pos="709"/>
        </w:tabs>
        <w:spacing w:after="0" w:line="240" w:lineRule="auto"/>
        <w:ind w:firstLine="709"/>
        <w:jc w:val="both"/>
        <w:rPr>
          <w:rFonts w:ascii="Times New Roman" w:hAnsi="Times New Roman"/>
          <w:sz w:val="28"/>
          <w:szCs w:val="28"/>
        </w:rPr>
      </w:pPr>
      <w:r w:rsidRPr="009272DF">
        <w:rPr>
          <w:rFonts w:ascii="Times New Roman" w:hAnsi="Times New Roman"/>
          <w:sz w:val="28"/>
          <w:szCs w:val="28"/>
        </w:rPr>
        <w:t xml:space="preserve">7. </w:t>
      </w:r>
      <w:r w:rsidR="00A439EB" w:rsidRPr="008935C4">
        <w:rPr>
          <w:rFonts w:ascii="Times New Roman" w:hAnsi="Times New Roman"/>
          <w:color w:val="000000"/>
          <w:sz w:val="28"/>
          <w:szCs w:val="28"/>
          <w:lang w:eastAsia="ru-RU"/>
        </w:rPr>
        <w:t>Доля кружков, секций обеспеченных программами деятельности %</w:t>
      </w:r>
      <w:r w:rsidR="00A439EB">
        <w:rPr>
          <w:rFonts w:ascii="Times New Roman" w:hAnsi="Times New Roman"/>
          <w:color w:val="000000"/>
          <w:sz w:val="28"/>
          <w:szCs w:val="28"/>
          <w:lang w:eastAsia="ru-RU"/>
        </w:rPr>
        <w:t>.</w:t>
      </w:r>
    </w:p>
    <w:p w:rsidR="007F0FA0" w:rsidRPr="009272DF" w:rsidRDefault="007F0FA0" w:rsidP="009272DF">
      <w:pPr>
        <w:tabs>
          <w:tab w:val="left" w:pos="1288"/>
        </w:tabs>
        <w:spacing w:after="0" w:line="240" w:lineRule="auto"/>
        <w:ind w:firstLine="709"/>
        <w:jc w:val="both"/>
        <w:rPr>
          <w:rFonts w:ascii="Times New Roman" w:hAnsi="Times New Roman"/>
          <w:sz w:val="28"/>
          <w:szCs w:val="28"/>
        </w:rPr>
      </w:pPr>
      <w:r w:rsidRPr="009272DF">
        <w:rPr>
          <w:rFonts w:ascii="Times New Roman" w:hAnsi="Times New Roman"/>
          <w:sz w:val="28"/>
          <w:szCs w:val="28"/>
        </w:rPr>
        <w:t xml:space="preserve">Ожидаемые конечные результаты: </w:t>
      </w:r>
    </w:p>
    <w:p w:rsidR="00A439EB" w:rsidRDefault="007F0FA0" w:rsidP="00A439EB">
      <w:pPr>
        <w:widowControl w:val="0"/>
        <w:tabs>
          <w:tab w:val="left" w:pos="567"/>
        </w:tabs>
        <w:autoSpaceDE w:val="0"/>
        <w:autoSpaceDN w:val="0"/>
        <w:adjustRightInd w:val="0"/>
        <w:spacing w:after="0" w:line="240" w:lineRule="auto"/>
        <w:jc w:val="both"/>
        <w:rPr>
          <w:rFonts w:ascii="Times New Roman" w:hAnsi="Times New Roman"/>
          <w:sz w:val="28"/>
          <w:szCs w:val="28"/>
          <w:lang w:eastAsia="ru-RU"/>
        </w:rPr>
      </w:pPr>
      <w:r w:rsidRPr="009272DF">
        <w:rPr>
          <w:rFonts w:ascii="Times New Roman" w:hAnsi="Times New Roman"/>
          <w:sz w:val="28"/>
          <w:szCs w:val="28"/>
        </w:rPr>
        <w:tab/>
      </w:r>
      <w:r w:rsidR="00A439EB" w:rsidRPr="009272DF">
        <w:rPr>
          <w:rFonts w:ascii="Times New Roman" w:hAnsi="Times New Roman"/>
          <w:sz w:val="28"/>
          <w:szCs w:val="28"/>
          <w:lang w:eastAsia="ru-RU"/>
        </w:rPr>
        <w:t xml:space="preserve">1. Обеспечить деятельность </w:t>
      </w:r>
      <w:r w:rsidR="00A439EB" w:rsidRPr="00537B77">
        <w:rPr>
          <w:rFonts w:ascii="Times New Roman" w:hAnsi="Times New Roman"/>
          <w:sz w:val="28"/>
          <w:szCs w:val="28"/>
          <w:lang w:eastAsia="ru-RU"/>
        </w:rPr>
        <w:t>60</w:t>
      </w:r>
      <w:r w:rsidR="00A439EB">
        <w:rPr>
          <w:rFonts w:ascii="Times New Roman" w:hAnsi="Times New Roman"/>
          <w:sz w:val="28"/>
          <w:szCs w:val="28"/>
          <w:lang w:eastAsia="ru-RU"/>
        </w:rPr>
        <w:t xml:space="preserve"> кружков и секций;</w:t>
      </w:r>
    </w:p>
    <w:p w:rsidR="00A439EB" w:rsidRDefault="00A439EB" w:rsidP="00A439EB">
      <w:pPr>
        <w:widowControl w:val="0"/>
        <w:tabs>
          <w:tab w:val="left" w:pos="352"/>
        </w:tabs>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2</w:t>
      </w:r>
      <w:r w:rsidRPr="009272DF">
        <w:rPr>
          <w:rFonts w:ascii="Times New Roman" w:hAnsi="Times New Roman"/>
          <w:sz w:val="28"/>
          <w:szCs w:val="28"/>
          <w:lang w:eastAsia="ru-RU"/>
        </w:rPr>
        <w:t xml:space="preserve">. Обеспечить количество занимающихся в кружках и секциях </w:t>
      </w:r>
      <w:r>
        <w:rPr>
          <w:rFonts w:ascii="Times New Roman" w:hAnsi="Times New Roman"/>
          <w:sz w:val="28"/>
          <w:szCs w:val="28"/>
          <w:lang w:eastAsia="ru-RU"/>
        </w:rPr>
        <w:t>–</w:t>
      </w:r>
      <w:r w:rsidRPr="009272DF">
        <w:rPr>
          <w:rFonts w:ascii="Times New Roman" w:hAnsi="Times New Roman"/>
          <w:sz w:val="28"/>
          <w:szCs w:val="28"/>
          <w:lang w:eastAsia="ru-RU"/>
        </w:rPr>
        <w:t xml:space="preserve"> 1000</w:t>
      </w:r>
      <w:r>
        <w:rPr>
          <w:rFonts w:ascii="Times New Roman" w:hAnsi="Times New Roman"/>
          <w:sz w:val="28"/>
          <w:szCs w:val="28"/>
          <w:lang w:eastAsia="ru-RU"/>
        </w:rPr>
        <w:t xml:space="preserve"> </w:t>
      </w:r>
      <w:r>
        <w:rPr>
          <w:rFonts w:ascii="Times New Roman" w:hAnsi="Times New Roman"/>
          <w:sz w:val="28"/>
          <w:szCs w:val="28"/>
          <w:lang w:eastAsia="ru-RU"/>
        </w:rPr>
        <w:lastRenderedPageBreak/>
        <w:t>человек</w:t>
      </w:r>
      <w:r w:rsidRPr="009272DF">
        <w:rPr>
          <w:rFonts w:ascii="Times New Roman" w:hAnsi="Times New Roman"/>
          <w:sz w:val="28"/>
          <w:szCs w:val="28"/>
          <w:lang w:eastAsia="ru-RU"/>
        </w:rPr>
        <w:t xml:space="preserve">; </w:t>
      </w:r>
    </w:p>
    <w:p w:rsidR="00A439EB" w:rsidRPr="009272DF" w:rsidRDefault="00A439EB" w:rsidP="00A439EB">
      <w:pPr>
        <w:widowControl w:val="0"/>
        <w:tabs>
          <w:tab w:val="left" w:pos="352"/>
        </w:tabs>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3.Доля приоритетной группы </w:t>
      </w:r>
      <w:r w:rsidRPr="00537B77">
        <w:rPr>
          <w:rFonts w:ascii="Times New Roman" w:hAnsi="Times New Roman"/>
          <w:sz w:val="28"/>
          <w:szCs w:val="28"/>
          <w:lang w:eastAsia="ru-RU"/>
        </w:rPr>
        <w:t>в общем количестве занимающихся</w:t>
      </w:r>
      <w:r>
        <w:rPr>
          <w:rFonts w:ascii="Times New Roman" w:hAnsi="Times New Roman"/>
          <w:sz w:val="28"/>
          <w:szCs w:val="28"/>
          <w:lang w:eastAsia="ru-RU"/>
        </w:rPr>
        <w:t xml:space="preserve"> составит 65%;</w:t>
      </w:r>
    </w:p>
    <w:p w:rsidR="00A439EB" w:rsidRDefault="00A439EB" w:rsidP="00A439EB">
      <w:pPr>
        <w:widowControl w:val="0"/>
        <w:tabs>
          <w:tab w:val="left" w:pos="208"/>
        </w:tabs>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4. </w:t>
      </w:r>
      <w:r w:rsidRPr="009272DF">
        <w:rPr>
          <w:rFonts w:ascii="Times New Roman" w:hAnsi="Times New Roman"/>
          <w:sz w:val="28"/>
          <w:szCs w:val="28"/>
          <w:lang w:eastAsia="ru-RU"/>
        </w:rPr>
        <w:t>Обеспечить удовлетворенность условиями и качеством предоставляемой услуги до 95 %;</w:t>
      </w:r>
    </w:p>
    <w:p w:rsidR="00A439EB" w:rsidRPr="009272DF" w:rsidRDefault="00A439EB" w:rsidP="00A439EB">
      <w:pPr>
        <w:widowControl w:val="0"/>
        <w:tabs>
          <w:tab w:val="left" w:pos="208"/>
        </w:tabs>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5. </w:t>
      </w:r>
      <w:r w:rsidRPr="009272DF">
        <w:rPr>
          <w:rFonts w:ascii="Times New Roman" w:hAnsi="Times New Roman"/>
          <w:sz w:val="28"/>
          <w:szCs w:val="28"/>
          <w:lang w:eastAsia="ru-RU"/>
        </w:rPr>
        <w:t>Увеличить количество мероприятий</w:t>
      </w:r>
      <w:r>
        <w:rPr>
          <w:rFonts w:ascii="Times New Roman" w:hAnsi="Times New Roman"/>
          <w:sz w:val="28"/>
          <w:szCs w:val="28"/>
          <w:lang w:eastAsia="ru-RU"/>
        </w:rPr>
        <w:t xml:space="preserve"> до 173;</w:t>
      </w:r>
    </w:p>
    <w:p w:rsidR="00A439EB" w:rsidRDefault="00A439EB" w:rsidP="00A439EB">
      <w:pPr>
        <w:tabs>
          <w:tab w:val="left" w:pos="352"/>
        </w:tabs>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6</w:t>
      </w:r>
      <w:r w:rsidRPr="009272DF">
        <w:rPr>
          <w:rFonts w:ascii="Times New Roman" w:hAnsi="Times New Roman"/>
          <w:sz w:val="28"/>
          <w:szCs w:val="28"/>
          <w:lang w:eastAsia="ru-RU"/>
        </w:rPr>
        <w:t>. Обеспечить выполнение работ по приведению в нормативное состояние учреждений сферы молодежной политики от запланированных – 100%</w:t>
      </w:r>
      <w:r>
        <w:rPr>
          <w:rFonts w:ascii="Times New Roman" w:hAnsi="Times New Roman"/>
          <w:sz w:val="28"/>
          <w:szCs w:val="28"/>
          <w:lang w:eastAsia="ru-RU"/>
        </w:rPr>
        <w:t>.</w:t>
      </w:r>
    </w:p>
    <w:p w:rsidR="007F0FA0" w:rsidRPr="009272DF" w:rsidRDefault="00A439EB" w:rsidP="00A439EB">
      <w:pPr>
        <w:tabs>
          <w:tab w:val="left" w:pos="709"/>
          <w:tab w:val="left" w:pos="1288"/>
        </w:tabs>
        <w:spacing w:after="0" w:line="240" w:lineRule="auto"/>
        <w:ind w:firstLine="567"/>
        <w:jc w:val="both"/>
        <w:rPr>
          <w:rFonts w:ascii="Times New Roman" w:hAnsi="Times New Roman"/>
          <w:sz w:val="28"/>
          <w:szCs w:val="28"/>
        </w:rPr>
      </w:pPr>
      <w:r>
        <w:rPr>
          <w:rFonts w:ascii="Times New Roman" w:hAnsi="Times New Roman"/>
          <w:sz w:val="28"/>
          <w:szCs w:val="28"/>
          <w:lang w:eastAsia="ru-RU"/>
        </w:rPr>
        <w:t xml:space="preserve">7. </w:t>
      </w:r>
      <w:r w:rsidRPr="008935C4">
        <w:rPr>
          <w:rFonts w:ascii="Times New Roman" w:hAnsi="Times New Roman"/>
          <w:color w:val="000000"/>
          <w:sz w:val="28"/>
          <w:szCs w:val="28"/>
          <w:lang w:eastAsia="ru-RU"/>
        </w:rPr>
        <w:t xml:space="preserve">Доля кружков, секций обеспеченных программами деятельности </w:t>
      </w:r>
      <w:r>
        <w:rPr>
          <w:rFonts w:ascii="Times New Roman" w:hAnsi="Times New Roman"/>
          <w:color w:val="000000"/>
          <w:sz w:val="28"/>
          <w:szCs w:val="28"/>
          <w:lang w:eastAsia="ru-RU"/>
        </w:rPr>
        <w:t xml:space="preserve">составит 80 </w:t>
      </w:r>
      <w:r w:rsidRPr="008935C4">
        <w:rPr>
          <w:rFonts w:ascii="Times New Roman" w:hAnsi="Times New Roman"/>
          <w:color w:val="000000"/>
          <w:sz w:val="28"/>
          <w:szCs w:val="28"/>
          <w:lang w:eastAsia="ru-RU"/>
        </w:rPr>
        <w:t>%</w:t>
      </w:r>
      <w:r>
        <w:rPr>
          <w:rFonts w:ascii="Times New Roman" w:hAnsi="Times New Roman"/>
          <w:color w:val="000000"/>
          <w:sz w:val="28"/>
          <w:szCs w:val="28"/>
          <w:lang w:eastAsia="ru-RU"/>
        </w:rPr>
        <w:t>.</w:t>
      </w:r>
    </w:p>
    <w:tbl>
      <w:tblPr>
        <w:tblW w:w="1049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02"/>
        <w:gridCol w:w="994"/>
        <w:gridCol w:w="992"/>
        <w:gridCol w:w="851"/>
        <w:gridCol w:w="852"/>
        <w:gridCol w:w="851"/>
        <w:gridCol w:w="852"/>
        <w:gridCol w:w="851"/>
        <w:gridCol w:w="852"/>
      </w:tblGrid>
      <w:tr w:rsidR="007F0FA0" w:rsidRPr="009272DF" w:rsidTr="009272DF">
        <w:trPr>
          <w:trHeight w:val="587"/>
        </w:trPr>
        <w:tc>
          <w:tcPr>
            <w:tcW w:w="10497" w:type="dxa"/>
            <w:gridSpan w:val="9"/>
            <w:tcBorders>
              <w:top w:val="nil"/>
              <w:left w:val="nil"/>
              <w:right w:val="nil"/>
            </w:tcBorders>
            <w:vAlign w:val="bottom"/>
          </w:tcPr>
          <w:p w:rsidR="007F0FA0" w:rsidRPr="009272DF" w:rsidRDefault="007F0FA0" w:rsidP="009272DF">
            <w:pPr>
              <w:spacing w:after="0" w:line="240" w:lineRule="auto"/>
              <w:jc w:val="center"/>
              <w:rPr>
                <w:rFonts w:ascii="Times New Roman" w:hAnsi="Times New Roman"/>
                <w:color w:val="000000"/>
                <w:sz w:val="20"/>
                <w:szCs w:val="20"/>
                <w:lang w:eastAsia="ru-RU"/>
              </w:rPr>
            </w:pPr>
            <w:r w:rsidRPr="009272DF">
              <w:rPr>
                <w:rFonts w:ascii="Times New Roman" w:hAnsi="Times New Roman"/>
                <w:color w:val="000000"/>
                <w:sz w:val="20"/>
                <w:szCs w:val="20"/>
                <w:lang w:eastAsia="ru-RU"/>
              </w:rPr>
              <w:t xml:space="preserve">Показатели ожидаемых результатов муниципальной программы </w:t>
            </w:r>
          </w:p>
        </w:tc>
      </w:tr>
      <w:tr w:rsidR="007F0FA0" w:rsidRPr="009272DF" w:rsidTr="009272DF">
        <w:trPr>
          <w:trHeight w:val="315"/>
        </w:trPr>
        <w:tc>
          <w:tcPr>
            <w:tcW w:w="3402" w:type="dxa"/>
            <w:vAlign w:val="center"/>
          </w:tcPr>
          <w:p w:rsidR="007F0FA0" w:rsidRPr="009272DF" w:rsidRDefault="007F0FA0" w:rsidP="009272DF">
            <w:pPr>
              <w:spacing w:after="0" w:line="240" w:lineRule="auto"/>
              <w:jc w:val="center"/>
              <w:rPr>
                <w:rFonts w:ascii="Times New Roman" w:hAnsi="Times New Roman"/>
                <w:color w:val="000000"/>
                <w:sz w:val="20"/>
                <w:szCs w:val="20"/>
                <w:lang w:eastAsia="ru-RU"/>
              </w:rPr>
            </w:pPr>
            <w:r w:rsidRPr="009272DF">
              <w:rPr>
                <w:rFonts w:ascii="Times New Roman" w:hAnsi="Times New Roman"/>
                <w:color w:val="000000"/>
                <w:sz w:val="20"/>
                <w:szCs w:val="20"/>
                <w:lang w:eastAsia="ru-RU"/>
              </w:rPr>
              <w:t>Наименование целевого показателя</w:t>
            </w:r>
          </w:p>
        </w:tc>
        <w:tc>
          <w:tcPr>
            <w:tcW w:w="994" w:type="dxa"/>
            <w:vAlign w:val="center"/>
          </w:tcPr>
          <w:p w:rsidR="007F0FA0" w:rsidRPr="009272DF" w:rsidRDefault="007F0FA0" w:rsidP="009272DF">
            <w:pPr>
              <w:spacing w:after="0" w:line="240" w:lineRule="auto"/>
              <w:jc w:val="center"/>
              <w:rPr>
                <w:rFonts w:ascii="Times New Roman" w:hAnsi="Times New Roman"/>
                <w:bCs/>
                <w:color w:val="000000"/>
                <w:sz w:val="20"/>
                <w:szCs w:val="20"/>
                <w:lang w:eastAsia="ru-RU"/>
              </w:rPr>
            </w:pPr>
            <w:r w:rsidRPr="009272DF">
              <w:rPr>
                <w:rFonts w:ascii="Times New Roman" w:hAnsi="Times New Roman"/>
                <w:bCs/>
                <w:color w:val="000000"/>
                <w:sz w:val="20"/>
                <w:szCs w:val="20"/>
                <w:lang w:eastAsia="ru-RU"/>
              </w:rPr>
              <w:t>Коэффициент весомости</w:t>
            </w:r>
          </w:p>
        </w:tc>
        <w:tc>
          <w:tcPr>
            <w:tcW w:w="992" w:type="dxa"/>
            <w:vAlign w:val="center"/>
          </w:tcPr>
          <w:p w:rsidR="007F0FA0" w:rsidRPr="009272DF" w:rsidRDefault="007F0FA0" w:rsidP="009272DF">
            <w:pPr>
              <w:spacing w:after="0" w:line="240" w:lineRule="auto"/>
              <w:jc w:val="center"/>
              <w:rPr>
                <w:rFonts w:ascii="Times New Roman" w:hAnsi="Times New Roman"/>
                <w:color w:val="000000"/>
                <w:sz w:val="20"/>
                <w:szCs w:val="20"/>
                <w:lang w:eastAsia="ru-RU"/>
              </w:rPr>
            </w:pPr>
            <w:r w:rsidRPr="009272DF">
              <w:rPr>
                <w:rFonts w:ascii="Times New Roman" w:hAnsi="Times New Roman"/>
                <w:color w:val="000000"/>
                <w:sz w:val="20"/>
                <w:szCs w:val="20"/>
                <w:lang w:eastAsia="ru-RU"/>
              </w:rPr>
              <w:t>2014 (факт)</w:t>
            </w:r>
          </w:p>
        </w:tc>
        <w:tc>
          <w:tcPr>
            <w:tcW w:w="851" w:type="dxa"/>
            <w:vAlign w:val="center"/>
          </w:tcPr>
          <w:p w:rsidR="007F0FA0" w:rsidRPr="009272DF" w:rsidRDefault="007F0FA0" w:rsidP="009272DF">
            <w:pPr>
              <w:spacing w:after="0" w:line="240" w:lineRule="auto"/>
              <w:jc w:val="center"/>
              <w:rPr>
                <w:rFonts w:ascii="Times New Roman" w:hAnsi="Times New Roman"/>
                <w:color w:val="000000"/>
                <w:sz w:val="20"/>
                <w:szCs w:val="20"/>
                <w:lang w:eastAsia="ru-RU"/>
              </w:rPr>
            </w:pPr>
            <w:r w:rsidRPr="009272DF">
              <w:rPr>
                <w:rFonts w:ascii="Times New Roman" w:hAnsi="Times New Roman"/>
                <w:color w:val="000000"/>
                <w:sz w:val="20"/>
                <w:szCs w:val="20"/>
                <w:lang w:eastAsia="ru-RU"/>
              </w:rPr>
              <w:t>2015 (факт)</w:t>
            </w:r>
          </w:p>
        </w:tc>
        <w:tc>
          <w:tcPr>
            <w:tcW w:w="852" w:type="dxa"/>
            <w:vAlign w:val="center"/>
          </w:tcPr>
          <w:p w:rsidR="007F0FA0" w:rsidRPr="009272DF" w:rsidRDefault="007F0FA0" w:rsidP="009272DF">
            <w:pPr>
              <w:spacing w:after="0" w:line="240" w:lineRule="auto"/>
              <w:jc w:val="center"/>
              <w:rPr>
                <w:rFonts w:ascii="Times New Roman" w:hAnsi="Times New Roman"/>
                <w:color w:val="000000"/>
                <w:sz w:val="20"/>
                <w:szCs w:val="20"/>
                <w:lang w:eastAsia="ru-RU"/>
              </w:rPr>
            </w:pPr>
            <w:r w:rsidRPr="009272DF">
              <w:rPr>
                <w:rFonts w:ascii="Times New Roman" w:hAnsi="Times New Roman"/>
                <w:color w:val="000000"/>
                <w:sz w:val="20"/>
                <w:szCs w:val="20"/>
                <w:lang w:eastAsia="ru-RU"/>
              </w:rPr>
              <w:t>2016 (план)</w:t>
            </w:r>
          </w:p>
        </w:tc>
        <w:tc>
          <w:tcPr>
            <w:tcW w:w="851" w:type="dxa"/>
            <w:vAlign w:val="center"/>
          </w:tcPr>
          <w:p w:rsidR="007F0FA0" w:rsidRPr="009272DF" w:rsidRDefault="007F0FA0" w:rsidP="009272DF">
            <w:pPr>
              <w:spacing w:after="0" w:line="240" w:lineRule="auto"/>
              <w:jc w:val="center"/>
              <w:rPr>
                <w:rFonts w:ascii="Times New Roman" w:hAnsi="Times New Roman"/>
                <w:sz w:val="20"/>
                <w:szCs w:val="20"/>
                <w:lang w:eastAsia="ru-RU"/>
              </w:rPr>
            </w:pPr>
            <w:r w:rsidRPr="009272DF">
              <w:rPr>
                <w:rFonts w:ascii="Times New Roman" w:hAnsi="Times New Roman"/>
                <w:sz w:val="20"/>
                <w:szCs w:val="20"/>
                <w:lang w:eastAsia="ru-RU"/>
              </w:rPr>
              <w:t>2017 (план)</w:t>
            </w:r>
          </w:p>
        </w:tc>
        <w:tc>
          <w:tcPr>
            <w:tcW w:w="852" w:type="dxa"/>
            <w:vAlign w:val="center"/>
          </w:tcPr>
          <w:p w:rsidR="007F0FA0" w:rsidRPr="009272DF" w:rsidRDefault="007F0FA0" w:rsidP="009272DF">
            <w:pPr>
              <w:spacing w:after="0" w:line="240" w:lineRule="auto"/>
              <w:jc w:val="center"/>
              <w:rPr>
                <w:rFonts w:ascii="Times New Roman" w:hAnsi="Times New Roman"/>
                <w:color w:val="000000"/>
                <w:sz w:val="20"/>
                <w:szCs w:val="20"/>
                <w:lang w:eastAsia="ru-RU"/>
              </w:rPr>
            </w:pPr>
            <w:r w:rsidRPr="009272DF">
              <w:rPr>
                <w:rFonts w:ascii="Times New Roman" w:hAnsi="Times New Roman"/>
                <w:color w:val="000000"/>
                <w:sz w:val="20"/>
                <w:szCs w:val="20"/>
                <w:lang w:eastAsia="ru-RU"/>
              </w:rPr>
              <w:t>2018 (план)</w:t>
            </w:r>
          </w:p>
        </w:tc>
        <w:tc>
          <w:tcPr>
            <w:tcW w:w="851" w:type="dxa"/>
            <w:vAlign w:val="center"/>
          </w:tcPr>
          <w:p w:rsidR="007F0FA0" w:rsidRPr="009272DF" w:rsidRDefault="007F0FA0" w:rsidP="009272DF">
            <w:pPr>
              <w:spacing w:after="0" w:line="240" w:lineRule="auto"/>
              <w:jc w:val="center"/>
              <w:rPr>
                <w:rFonts w:ascii="Times New Roman" w:hAnsi="Times New Roman"/>
                <w:color w:val="000000"/>
                <w:sz w:val="20"/>
                <w:szCs w:val="20"/>
                <w:lang w:eastAsia="ru-RU"/>
              </w:rPr>
            </w:pPr>
            <w:r w:rsidRPr="009272DF">
              <w:rPr>
                <w:rFonts w:ascii="Times New Roman" w:hAnsi="Times New Roman"/>
                <w:color w:val="000000"/>
                <w:sz w:val="20"/>
                <w:szCs w:val="20"/>
                <w:lang w:eastAsia="ru-RU"/>
              </w:rPr>
              <w:t>2019 (план)</w:t>
            </w:r>
          </w:p>
        </w:tc>
        <w:tc>
          <w:tcPr>
            <w:tcW w:w="852" w:type="dxa"/>
            <w:vAlign w:val="center"/>
          </w:tcPr>
          <w:p w:rsidR="007F0FA0" w:rsidRPr="009272DF" w:rsidRDefault="007F0FA0" w:rsidP="009272DF">
            <w:pPr>
              <w:spacing w:after="0" w:line="240" w:lineRule="auto"/>
              <w:jc w:val="center"/>
              <w:rPr>
                <w:rFonts w:ascii="Times New Roman" w:hAnsi="Times New Roman"/>
                <w:color w:val="000000"/>
                <w:sz w:val="20"/>
                <w:szCs w:val="20"/>
                <w:lang w:eastAsia="ru-RU"/>
              </w:rPr>
            </w:pPr>
            <w:r w:rsidRPr="009272DF">
              <w:rPr>
                <w:rFonts w:ascii="Times New Roman" w:hAnsi="Times New Roman"/>
                <w:color w:val="000000"/>
                <w:sz w:val="20"/>
                <w:szCs w:val="20"/>
                <w:lang w:eastAsia="ru-RU"/>
              </w:rPr>
              <w:t>2020 (план)</w:t>
            </w:r>
          </w:p>
        </w:tc>
      </w:tr>
      <w:tr w:rsidR="007F0FA0" w:rsidRPr="009272DF" w:rsidTr="009272DF">
        <w:trPr>
          <w:trHeight w:val="1290"/>
        </w:trPr>
        <w:tc>
          <w:tcPr>
            <w:tcW w:w="3402" w:type="dxa"/>
            <w:vAlign w:val="center"/>
          </w:tcPr>
          <w:p w:rsidR="007F0FA0" w:rsidRPr="009272DF" w:rsidRDefault="007F0FA0" w:rsidP="009272DF">
            <w:pPr>
              <w:spacing w:after="0" w:line="240" w:lineRule="auto"/>
              <w:rPr>
                <w:rFonts w:ascii="Times New Roman" w:hAnsi="Times New Roman"/>
                <w:color w:val="000000"/>
                <w:sz w:val="20"/>
                <w:szCs w:val="20"/>
                <w:lang w:eastAsia="ru-RU"/>
              </w:rPr>
            </w:pPr>
            <w:r w:rsidRPr="009272DF">
              <w:rPr>
                <w:rFonts w:ascii="Times New Roman" w:hAnsi="Times New Roman"/>
                <w:color w:val="000000"/>
                <w:sz w:val="20"/>
                <w:szCs w:val="20"/>
                <w:lang w:eastAsia="ru-RU"/>
              </w:rPr>
              <w:t>Количество сельских территорий, охваченных в реализации молодежных мероприятий, шт.</w:t>
            </w:r>
          </w:p>
        </w:tc>
        <w:tc>
          <w:tcPr>
            <w:tcW w:w="994" w:type="dxa"/>
            <w:noWrap/>
            <w:vAlign w:val="center"/>
          </w:tcPr>
          <w:p w:rsidR="007F0FA0" w:rsidRPr="009272DF" w:rsidRDefault="007F0FA0" w:rsidP="009272DF">
            <w:pPr>
              <w:spacing w:after="0" w:line="240" w:lineRule="auto"/>
              <w:jc w:val="center"/>
              <w:rPr>
                <w:rFonts w:ascii="Times New Roman" w:hAnsi="Times New Roman"/>
                <w:color w:val="000000"/>
                <w:sz w:val="20"/>
                <w:szCs w:val="20"/>
                <w:lang w:eastAsia="ru-RU"/>
              </w:rPr>
            </w:pPr>
            <w:r w:rsidRPr="009272DF">
              <w:rPr>
                <w:rFonts w:ascii="Times New Roman" w:hAnsi="Times New Roman"/>
                <w:color w:val="000000"/>
                <w:sz w:val="20"/>
                <w:szCs w:val="20"/>
                <w:lang w:eastAsia="ru-RU"/>
              </w:rPr>
              <w:t>0,05</w:t>
            </w:r>
          </w:p>
        </w:tc>
        <w:tc>
          <w:tcPr>
            <w:tcW w:w="992" w:type="dxa"/>
            <w:noWrap/>
            <w:vAlign w:val="center"/>
          </w:tcPr>
          <w:p w:rsidR="007F0FA0" w:rsidRPr="009272DF" w:rsidRDefault="007F0FA0" w:rsidP="009272DF">
            <w:pPr>
              <w:spacing w:after="0" w:line="240" w:lineRule="auto"/>
              <w:jc w:val="center"/>
              <w:rPr>
                <w:rFonts w:ascii="Times New Roman" w:hAnsi="Times New Roman"/>
                <w:color w:val="000000"/>
                <w:sz w:val="20"/>
                <w:szCs w:val="20"/>
                <w:lang w:eastAsia="ru-RU"/>
              </w:rPr>
            </w:pPr>
            <w:r w:rsidRPr="009272DF">
              <w:rPr>
                <w:rFonts w:ascii="Times New Roman" w:hAnsi="Times New Roman"/>
                <w:color w:val="000000"/>
                <w:sz w:val="20"/>
                <w:szCs w:val="20"/>
                <w:lang w:eastAsia="ru-RU"/>
              </w:rPr>
              <w:t>5</w:t>
            </w:r>
          </w:p>
        </w:tc>
        <w:tc>
          <w:tcPr>
            <w:tcW w:w="851" w:type="dxa"/>
            <w:noWrap/>
            <w:vAlign w:val="center"/>
          </w:tcPr>
          <w:p w:rsidR="007F0FA0" w:rsidRPr="009272DF" w:rsidRDefault="007F0FA0" w:rsidP="009272DF">
            <w:pPr>
              <w:spacing w:after="0" w:line="240" w:lineRule="auto"/>
              <w:jc w:val="center"/>
              <w:rPr>
                <w:rFonts w:ascii="Times New Roman" w:hAnsi="Times New Roman"/>
                <w:color w:val="000000"/>
                <w:sz w:val="20"/>
                <w:szCs w:val="20"/>
                <w:lang w:eastAsia="ru-RU"/>
              </w:rPr>
            </w:pPr>
            <w:r w:rsidRPr="009272DF">
              <w:rPr>
                <w:rFonts w:ascii="Times New Roman" w:hAnsi="Times New Roman"/>
                <w:color w:val="000000"/>
                <w:sz w:val="20"/>
                <w:szCs w:val="20"/>
                <w:lang w:eastAsia="ru-RU"/>
              </w:rPr>
              <w:t>6</w:t>
            </w:r>
          </w:p>
        </w:tc>
        <w:tc>
          <w:tcPr>
            <w:tcW w:w="852" w:type="dxa"/>
            <w:noWrap/>
            <w:vAlign w:val="center"/>
          </w:tcPr>
          <w:p w:rsidR="007F0FA0" w:rsidRPr="009272DF" w:rsidRDefault="00537B77" w:rsidP="009272DF">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_</w:t>
            </w:r>
          </w:p>
        </w:tc>
        <w:tc>
          <w:tcPr>
            <w:tcW w:w="851" w:type="dxa"/>
            <w:noWrap/>
            <w:vAlign w:val="center"/>
          </w:tcPr>
          <w:p w:rsidR="007F0FA0" w:rsidRPr="009272DF" w:rsidRDefault="00537B77" w:rsidP="009272D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_</w:t>
            </w:r>
          </w:p>
        </w:tc>
        <w:tc>
          <w:tcPr>
            <w:tcW w:w="852" w:type="dxa"/>
            <w:noWrap/>
            <w:vAlign w:val="center"/>
          </w:tcPr>
          <w:p w:rsidR="007F0FA0" w:rsidRPr="009272DF" w:rsidRDefault="00537B77" w:rsidP="009272DF">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_</w:t>
            </w:r>
          </w:p>
        </w:tc>
        <w:tc>
          <w:tcPr>
            <w:tcW w:w="851" w:type="dxa"/>
            <w:noWrap/>
            <w:vAlign w:val="center"/>
          </w:tcPr>
          <w:p w:rsidR="007F0FA0" w:rsidRPr="009272DF" w:rsidRDefault="00537B77" w:rsidP="009272DF">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_</w:t>
            </w:r>
          </w:p>
        </w:tc>
        <w:tc>
          <w:tcPr>
            <w:tcW w:w="852" w:type="dxa"/>
            <w:noWrap/>
            <w:vAlign w:val="center"/>
          </w:tcPr>
          <w:p w:rsidR="007F0FA0" w:rsidRPr="009272DF" w:rsidRDefault="00537B77" w:rsidP="009272DF">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_</w:t>
            </w:r>
          </w:p>
        </w:tc>
      </w:tr>
      <w:tr w:rsidR="007F0FA0" w:rsidRPr="009272DF" w:rsidTr="009272DF">
        <w:trPr>
          <w:trHeight w:val="870"/>
        </w:trPr>
        <w:tc>
          <w:tcPr>
            <w:tcW w:w="3402" w:type="dxa"/>
            <w:vAlign w:val="center"/>
          </w:tcPr>
          <w:p w:rsidR="007F0FA0" w:rsidRPr="009272DF" w:rsidRDefault="007F0FA0" w:rsidP="009272DF">
            <w:pPr>
              <w:spacing w:after="0" w:line="240" w:lineRule="auto"/>
              <w:rPr>
                <w:rFonts w:ascii="Times New Roman" w:hAnsi="Times New Roman"/>
                <w:sz w:val="20"/>
                <w:szCs w:val="20"/>
                <w:lang w:eastAsia="ru-RU"/>
              </w:rPr>
            </w:pPr>
            <w:r w:rsidRPr="009272DF">
              <w:rPr>
                <w:rFonts w:ascii="Times New Roman" w:hAnsi="Times New Roman"/>
                <w:sz w:val="20"/>
                <w:szCs w:val="20"/>
                <w:lang w:eastAsia="ru-RU"/>
              </w:rPr>
              <w:t>Удовлетворенность условиями и качеством предоставляемой услуги, работы %</w:t>
            </w:r>
          </w:p>
        </w:tc>
        <w:tc>
          <w:tcPr>
            <w:tcW w:w="994" w:type="dxa"/>
            <w:noWrap/>
            <w:vAlign w:val="center"/>
          </w:tcPr>
          <w:p w:rsidR="007F0FA0" w:rsidRPr="009272DF" w:rsidRDefault="004F7273" w:rsidP="009272D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0,10</w:t>
            </w:r>
          </w:p>
        </w:tc>
        <w:tc>
          <w:tcPr>
            <w:tcW w:w="992" w:type="dxa"/>
            <w:noWrap/>
            <w:vAlign w:val="center"/>
          </w:tcPr>
          <w:p w:rsidR="007F0FA0" w:rsidRPr="009272DF" w:rsidRDefault="001D7E56" w:rsidP="009272D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851" w:type="dxa"/>
            <w:noWrap/>
            <w:vAlign w:val="center"/>
          </w:tcPr>
          <w:p w:rsidR="007F0FA0" w:rsidRPr="009272DF" w:rsidRDefault="007F0FA0" w:rsidP="009272DF">
            <w:pPr>
              <w:spacing w:after="0" w:line="240" w:lineRule="auto"/>
              <w:jc w:val="center"/>
              <w:rPr>
                <w:rFonts w:ascii="Times New Roman" w:hAnsi="Times New Roman"/>
                <w:sz w:val="20"/>
                <w:szCs w:val="20"/>
                <w:lang w:eastAsia="ru-RU"/>
              </w:rPr>
            </w:pPr>
            <w:r w:rsidRPr="009272DF">
              <w:rPr>
                <w:rFonts w:ascii="Times New Roman" w:hAnsi="Times New Roman"/>
                <w:sz w:val="20"/>
                <w:szCs w:val="20"/>
                <w:lang w:eastAsia="ru-RU"/>
              </w:rPr>
              <w:t>60</w:t>
            </w:r>
          </w:p>
        </w:tc>
        <w:tc>
          <w:tcPr>
            <w:tcW w:w="852" w:type="dxa"/>
            <w:noWrap/>
            <w:vAlign w:val="center"/>
          </w:tcPr>
          <w:p w:rsidR="007F0FA0" w:rsidRPr="009272DF" w:rsidRDefault="007F0FA0" w:rsidP="009272DF">
            <w:pPr>
              <w:spacing w:after="0" w:line="240" w:lineRule="auto"/>
              <w:jc w:val="center"/>
              <w:rPr>
                <w:rFonts w:ascii="Times New Roman" w:hAnsi="Times New Roman"/>
                <w:sz w:val="20"/>
                <w:szCs w:val="20"/>
                <w:lang w:eastAsia="ru-RU"/>
              </w:rPr>
            </w:pPr>
            <w:r w:rsidRPr="009272DF">
              <w:rPr>
                <w:rFonts w:ascii="Times New Roman" w:hAnsi="Times New Roman"/>
                <w:sz w:val="20"/>
                <w:szCs w:val="20"/>
                <w:lang w:eastAsia="ru-RU"/>
              </w:rPr>
              <w:t>60</w:t>
            </w:r>
          </w:p>
        </w:tc>
        <w:tc>
          <w:tcPr>
            <w:tcW w:w="851" w:type="dxa"/>
            <w:noWrap/>
            <w:vAlign w:val="center"/>
          </w:tcPr>
          <w:p w:rsidR="007F0FA0" w:rsidRPr="009272DF" w:rsidRDefault="007F0FA0" w:rsidP="009272DF">
            <w:pPr>
              <w:spacing w:after="0" w:line="240" w:lineRule="auto"/>
              <w:jc w:val="center"/>
              <w:rPr>
                <w:rFonts w:ascii="Times New Roman" w:hAnsi="Times New Roman"/>
                <w:sz w:val="20"/>
                <w:szCs w:val="20"/>
                <w:lang w:eastAsia="ru-RU"/>
              </w:rPr>
            </w:pPr>
            <w:r w:rsidRPr="009272DF">
              <w:rPr>
                <w:rFonts w:ascii="Times New Roman" w:hAnsi="Times New Roman"/>
                <w:sz w:val="20"/>
                <w:szCs w:val="20"/>
                <w:lang w:eastAsia="ru-RU"/>
              </w:rPr>
              <w:t>85</w:t>
            </w:r>
          </w:p>
        </w:tc>
        <w:tc>
          <w:tcPr>
            <w:tcW w:w="852" w:type="dxa"/>
            <w:noWrap/>
            <w:vAlign w:val="center"/>
          </w:tcPr>
          <w:p w:rsidR="007F0FA0" w:rsidRPr="009272DF" w:rsidRDefault="007F0FA0" w:rsidP="009272DF">
            <w:pPr>
              <w:spacing w:after="0" w:line="240" w:lineRule="auto"/>
              <w:jc w:val="center"/>
              <w:rPr>
                <w:rFonts w:ascii="Times New Roman" w:hAnsi="Times New Roman"/>
                <w:sz w:val="20"/>
                <w:szCs w:val="20"/>
                <w:lang w:eastAsia="ru-RU"/>
              </w:rPr>
            </w:pPr>
            <w:r w:rsidRPr="009272DF">
              <w:rPr>
                <w:rFonts w:ascii="Times New Roman" w:hAnsi="Times New Roman"/>
                <w:sz w:val="20"/>
                <w:szCs w:val="20"/>
                <w:lang w:eastAsia="ru-RU"/>
              </w:rPr>
              <w:t>85</w:t>
            </w:r>
          </w:p>
        </w:tc>
        <w:tc>
          <w:tcPr>
            <w:tcW w:w="851" w:type="dxa"/>
            <w:noWrap/>
            <w:vAlign w:val="center"/>
          </w:tcPr>
          <w:p w:rsidR="007F0FA0" w:rsidRPr="009272DF" w:rsidRDefault="007F0FA0" w:rsidP="009272DF">
            <w:pPr>
              <w:spacing w:after="0" w:line="240" w:lineRule="auto"/>
              <w:jc w:val="center"/>
              <w:rPr>
                <w:rFonts w:ascii="Times New Roman" w:hAnsi="Times New Roman"/>
                <w:sz w:val="20"/>
                <w:szCs w:val="20"/>
                <w:lang w:eastAsia="ru-RU"/>
              </w:rPr>
            </w:pPr>
            <w:r w:rsidRPr="009272DF">
              <w:rPr>
                <w:rFonts w:ascii="Times New Roman" w:hAnsi="Times New Roman"/>
                <w:sz w:val="20"/>
                <w:szCs w:val="20"/>
                <w:lang w:eastAsia="ru-RU"/>
              </w:rPr>
              <w:t>90</w:t>
            </w:r>
          </w:p>
        </w:tc>
        <w:tc>
          <w:tcPr>
            <w:tcW w:w="852" w:type="dxa"/>
            <w:noWrap/>
            <w:vAlign w:val="center"/>
          </w:tcPr>
          <w:p w:rsidR="007F0FA0" w:rsidRPr="009272DF" w:rsidRDefault="007F0FA0" w:rsidP="009272DF">
            <w:pPr>
              <w:spacing w:after="0" w:line="240" w:lineRule="auto"/>
              <w:jc w:val="center"/>
              <w:rPr>
                <w:rFonts w:ascii="Times New Roman" w:hAnsi="Times New Roman"/>
                <w:sz w:val="20"/>
                <w:szCs w:val="20"/>
                <w:lang w:eastAsia="ru-RU"/>
              </w:rPr>
            </w:pPr>
            <w:r w:rsidRPr="009272DF">
              <w:rPr>
                <w:rFonts w:ascii="Times New Roman" w:hAnsi="Times New Roman"/>
                <w:sz w:val="20"/>
                <w:szCs w:val="20"/>
                <w:lang w:eastAsia="ru-RU"/>
              </w:rPr>
              <w:t>95</w:t>
            </w:r>
          </w:p>
        </w:tc>
      </w:tr>
      <w:tr w:rsidR="007F0FA0" w:rsidRPr="009272DF" w:rsidTr="009272DF">
        <w:trPr>
          <w:trHeight w:val="1125"/>
        </w:trPr>
        <w:tc>
          <w:tcPr>
            <w:tcW w:w="3402" w:type="dxa"/>
          </w:tcPr>
          <w:p w:rsidR="007F0FA0" w:rsidRPr="009272DF" w:rsidRDefault="007F0FA0" w:rsidP="009272DF">
            <w:pPr>
              <w:spacing w:after="0" w:line="240" w:lineRule="auto"/>
              <w:jc w:val="both"/>
              <w:rPr>
                <w:rFonts w:ascii="Times New Roman" w:hAnsi="Times New Roman"/>
                <w:sz w:val="20"/>
                <w:szCs w:val="20"/>
                <w:lang w:eastAsia="ru-RU"/>
              </w:rPr>
            </w:pPr>
            <w:r w:rsidRPr="009272DF">
              <w:rPr>
                <w:rFonts w:ascii="Times New Roman" w:hAnsi="Times New Roman"/>
                <w:sz w:val="20"/>
                <w:szCs w:val="20"/>
                <w:lang w:eastAsia="ru-RU"/>
              </w:rPr>
              <w:t>Количество клубных формирований социально-досуговой направленности, ед.</w:t>
            </w:r>
          </w:p>
        </w:tc>
        <w:tc>
          <w:tcPr>
            <w:tcW w:w="994" w:type="dxa"/>
            <w:noWrap/>
            <w:vAlign w:val="center"/>
          </w:tcPr>
          <w:p w:rsidR="007F0FA0" w:rsidRPr="009272DF" w:rsidRDefault="007F0FA0" w:rsidP="009272DF">
            <w:pPr>
              <w:spacing w:after="0" w:line="240" w:lineRule="auto"/>
              <w:jc w:val="center"/>
              <w:rPr>
                <w:rFonts w:ascii="Times New Roman" w:hAnsi="Times New Roman"/>
                <w:sz w:val="20"/>
                <w:szCs w:val="20"/>
                <w:lang w:eastAsia="ru-RU"/>
              </w:rPr>
            </w:pPr>
            <w:r w:rsidRPr="009272DF">
              <w:rPr>
                <w:rFonts w:ascii="Times New Roman" w:hAnsi="Times New Roman"/>
                <w:color w:val="000000"/>
                <w:sz w:val="20"/>
                <w:szCs w:val="20"/>
                <w:lang w:eastAsia="ru-RU"/>
              </w:rPr>
              <w:t>0,15</w:t>
            </w:r>
          </w:p>
        </w:tc>
        <w:tc>
          <w:tcPr>
            <w:tcW w:w="992" w:type="dxa"/>
            <w:noWrap/>
            <w:vAlign w:val="center"/>
          </w:tcPr>
          <w:p w:rsidR="007F0FA0" w:rsidRPr="009272DF" w:rsidRDefault="001D7E56" w:rsidP="009272D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58</w:t>
            </w:r>
          </w:p>
        </w:tc>
        <w:tc>
          <w:tcPr>
            <w:tcW w:w="851" w:type="dxa"/>
            <w:noWrap/>
            <w:vAlign w:val="center"/>
          </w:tcPr>
          <w:p w:rsidR="007F0FA0" w:rsidRPr="009272DF" w:rsidRDefault="001D7E56" w:rsidP="009272D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58</w:t>
            </w:r>
          </w:p>
        </w:tc>
        <w:tc>
          <w:tcPr>
            <w:tcW w:w="852" w:type="dxa"/>
            <w:noWrap/>
            <w:vAlign w:val="center"/>
          </w:tcPr>
          <w:p w:rsidR="007F0FA0" w:rsidRPr="009272DF" w:rsidRDefault="007F0FA0" w:rsidP="009272DF">
            <w:pPr>
              <w:spacing w:after="0" w:line="240" w:lineRule="auto"/>
              <w:jc w:val="center"/>
              <w:rPr>
                <w:rFonts w:ascii="Times New Roman" w:hAnsi="Times New Roman"/>
                <w:sz w:val="20"/>
                <w:szCs w:val="20"/>
                <w:lang w:eastAsia="ru-RU"/>
              </w:rPr>
            </w:pPr>
            <w:r w:rsidRPr="009272DF">
              <w:rPr>
                <w:rFonts w:ascii="Times New Roman" w:hAnsi="Times New Roman"/>
                <w:sz w:val="20"/>
                <w:szCs w:val="20"/>
                <w:lang w:eastAsia="ru-RU"/>
              </w:rPr>
              <w:t>58</w:t>
            </w:r>
          </w:p>
        </w:tc>
        <w:tc>
          <w:tcPr>
            <w:tcW w:w="851" w:type="dxa"/>
            <w:noWrap/>
            <w:vAlign w:val="center"/>
          </w:tcPr>
          <w:p w:rsidR="007F0FA0" w:rsidRPr="009272DF" w:rsidRDefault="003E5071" w:rsidP="009272DF">
            <w:pPr>
              <w:spacing w:after="0" w:line="240" w:lineRule="auto"/>
              <w:rPr>
                <w:rFonts w:ascii="Times New Roman" w:hAnsi="Times New Roman"/>
                <w:sz w:val="20"/>
                <w:szCs w:val="20"/>
                <w:lang w:eastAsia="ru-RU"/>
              </w:rPr>
            </w:pPr>
            <w:r>
              <w:rPr>
                <w:rFonts w:ascii="Times New Roman" w:hAnsi="Times New Roman"/>
                <w:sz w:val="20"/>
                <w:szCs w:val="20"/>
                <w:lang w:eastAsia="ru-RU"/>
              </w:rPr>
              <w:t>_</w:t>
            </w:r>
          </w:p>
        </w:tc>
        <w:tc>
          <w:tcPr>
            <w:tcW w:w="852" w:type="dxa"/>
            <w:noWrap/>
            <w:vAlign w:val="center"/>
          </w:tcPr>
          <w:p w:rsidR="007F0FA0" w:rsidRPr="009272DF" w:rsidRDefault="003E5071" w:rsidP="009272DF">
            <w:pPr>
              <w:spacing w:after="0" w:line="240" w:lineRule="auto"/>
              <w:rPr>
                <w:rFonts w:ascii="Times New Roman" w:hAnsi="Times New Roman"/>
                <w:sz w:val="20"/>
                <w:szCs w:val="20"/>
                <w:lang w:eastAsia="ru-RU"/>
              </w:rPr>
            </w:pPr>
            <w:r>
              <w:rPr>
                <w:rFonts w:ascii="Times New Roman" w:hAnsi="Times New Roman"/>
                <w:sz w:val="20"/>
                <w:szCs w:val="20"/>
                <w:lang w:eastAsia="ru-RU"/>
              </w:rPr>
              <w:t>_</w:t>
            </w:r>
          </w:p>
        </w:tc>
        <w:tc>
          <w:tcPr>
            <w:tcW w:w="851" w:type="dxa"/>
            <w:noWrap/>
            <w:vAlign w:val="center"/>
          </w:tcPr>
          <w:p w:rsidR="007F0FA0" w:rsidRPr="009272DF" w:rsidRDefault="003E5071" w:rsidP="009272DF">
            <w:pPr>
              <w:spacing w:after="0" w:line="240" w:lineRule="auto"/>
              <w:rPr>
                <w:rFonts w:ascii="Times New Roman" w:hAnsi="Times New Roman"/>
                <w:sz w:val="20"/>
                <w:szCs w:val="20"/>
                <w:lang w:eastAsia="ru-RU"/>
              </w:rPr>
            </w:pPr>
            <w:r>
              <w:rPr>
                <w:rFonts w:ascii="Times New Roman" w:hAnsi="Times New Roman"/>
                <w:sz w:val="20"/>
                <w:szCs w:val="20"/>
                <w:lang w:eastAsia="ru-RU"/>
              </w:rPr>
              <w:t>_</w:t>
            </w:r>
          </w:p>
        </w:tc>
        <w:tc>
          <w:tcPr>
            <w:tcW w:w="852" w:type="dxa"/>
            <w:noWrap/>
            <w:vAlign w:val="center"/>
          </w:tcPr>
          <w:p w:rsidR="007F0FA0" w:rsidRPr="009272DF" w:rsidRDefault="003E5071" w:rsidP="009272DF">
            <w:pPr>
              <w:spacing w:after="0" w:line="240" w:lineRule="auto"/>
              <w:rPr>
                <w:rFonts w:ascii="Times New Roman" w:hAnsi="Times New Roman"/>
                <w:sz w:val="20"/>
                <w:szCs w:val="20"/>
                <w:lang w:eastAsia="ru-RU"/>
              </w:rPr>
            </w:pPr>
            <w:r>
              <w:rPr>
                <w:rFonts w:ascii="Times New Roman" w:hAnsi="Times New Roman"/>
                <w:sz w:val="20"/>
                <w:szCs w:val="20"/>
                <w:lang w:eastAsia="ru-RU"/>
              </w:rPr>
              <w:t>_</w:t>
            </w:r>
          </w:p>
        </w:tc>
      </w:tr>
      <w:tr w:rsidR="007F0FA0" w:rsidRPr="009272DF" w:rsidTr="009272DF">
        <w:trPr>
          <w:trHeight w:val="1125"/>
        </w:trPr>
        <w:tc>
          <w:tcPr>
            <w:tcW w:w="3402" w:type="dxa"/>
          </w:tcPr>
          <w:p w:rsidR="007F0FA0" w:rsidRPr="004F7273" w:rsidRDefault="007F0FA0" w:rsidP="004F7273">
            <w:pPr>
              <w:spacing w:after="0" w:line="240" w:lineRule="auto"/>
              <w:rPr>
                <w:rFonts w:ascii="Times New Roman" w:hAnsi="Times New Roman"/>
                <w:color w:val="000000"/>
                <w:sz w:val="20"/>
                <w:szCs w:val="20"/>
                <w:lang w:eastAsia="ru-RU"/>
              </w:rPr>
            </w:pPr>
            <w:r w:rsidRPr="004F7273">
              <w:rPr>
                <w:rFonts w:ascii="Times New Roman" w:hAnsi="Times New Roman"/>
                <w:color w:val="000000"/>
                <w:sz w:val="20"/>
                <w:szCs w:val="20"/>
                <w:lang w:eastAsia="ru-RU"/>
              </w:rPr>
              <w:t>Количество клубных формирований по инициативе, ед.</w:t>
            </w:r>
          </w:p>
        </w:tc>
        <w:tc>
          <w:tcPr>
            <w:tcW w:w="994" w:type="dxa"/>
            <w:noWrap/>
            <w:vAlign w:val="center"/>
          </w:tcPr>
          <w:p w:rsidR="007F0FA0" w:rsidRPr="009272DF" w:rsidRDefault="007F0FA0" w:rsidP="009272DF">
            <w:pPr>
              <w:spacing w:after="0" w:line="240" w:lineRule="auto"/>
              <w:jc w:val="center"/>
              <w:rPr>
                <w:rFonts w:ascii="Times New Roman" w:hAnsi="Times New Roman"/>
                <w:sz w:val="20"/>
                <w:szCs w:val="20"/>
                <w:lang w:eastAsia="ru-RU"/>
              </w:rPr>
            </w:pPr>
            <w:r w:rsidRPr="009272DF">
              <w:rPr>
                <w:rFonts w:ascii="Times New Roman" w:hAnsi="Times New Roman"/>
                <w:sz w:val="20"/>
                <w:szCs w:val="20"/>
                <w:lang w:eastAsia="ru-RU"/>
              </w:rPr>
              <w:t>0,13</w:t>
            </w:r>
          </w:p>
        </w:tc>
        <w:tc>
          <w:tcPr>
            <w:tcW w:w="992" w:type="dxa"/>
            <w:noWrap/>
            <w:vAlign w:val="center"/>
          </w:tcPr>
          <w:p w:rsidR="007F0FA0" w:rsidRPr="009272DF" w:rsidRDefault="001D7E56" w:rsidP="009272D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20</w:t>
            </w:r>
          </w:p>
        </w:tc>
        <w:tc>
          <w:tcPr>
            <w:tcW w:w="851" w:type="dxa"/>
            <w:noWrap/>
            <w:vAlign w:val="center"/>
          </w:tcPr>
          <w:p w:rsidR="007F0FA0" w:rsidRPr="009272DF" w:rsidRDefault="001D7E56" w:rsidP="009272D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20</w:t>
            </w:r>
          </w:p>
        </w:tc>
        <w:tc>
          <w:tcPr>
            <w:tcW w:w="852" w:type="dxa"/>
            <w:noWrap/>
            <w:vAlign w:val="center"/>
          </w:tcPr>
          <w:p w:rsidR="007F0FA0" w:rsidRPr="009272DF" w:rsidRDefault="007F0FA0" w:rsidP="009272DF">
            <w:pPr>
              <w:spacing w:after="0" w:line="240" w:lineRule="auto"/>
              <w:jc w:val="center"/>
              <w:rPr>
                <w:rFonts w:ascii="Times New Roman" w:hAnsi="Times New Roman"/>
                <w:sz w:val="20"/>
                <w:szCs w:val="20"/>
                <w:lang w:eastAsia="ru-RU"/>
              </w:rPr>
            </w:pPr>
            <w:r w:rsidRPr="009272DF">
              <w:rPr>
                <w:rFonts w:ascii="Times New Roman" w:hAnsi="Times New Roman"/>
                <w:sz w:val="20"/>
                <w:szCs w:val="20"/>
                <w:lang w:eastAsia="ru-RU"/>
              </w:rPr>
              <w:t>20</w:t>
            </w:r>
          </w:p>
        </w:tc>
        <w:tc>
          <w:tcPr>
            <w:tcW w:w="851" w:type="dxa"/>
            <w:noWrap/>
            <w:vAlign w:val="center"/>
          </w:tcPr>
          <w:p w:rsidR="007F0FA0" w:rsidRPr="009272DF" w:rsidRDefault="00537B77" w:rsidP="009272DF">
            <w:pPr>
              <w:spacing w:after="0" w:line="240" w:lineRule="auto"/>
              <w:rPr>
                <w:rFonts w:ascii="Times New Roman" w:hAnsi="Times New Roman"/>
                <w:sz w:val="20"/>
                <w:szCs w:val="20"/>
                <w:lang w:eastAsia="ru-RU"/>
              </w:rPr>
            </w:pPr>
            <w:r>
              <w:rPr>
                <w:rFonts w:ascii="Times New Roman" w:hAnsi="Times New Roman"/>
                <w:sz w:val="20"/>
                <w:szCs w:val="20"/>
                <w:lang w:eastAsia="ru-RU"/>
              </w:rPr>
              <w:t>_</w:t>
            </w:r>
          </w:p>
        </w:tc>
        <w:tc>
          <w:tcPr>
            <w:tcW w:w="852" w:type="dxa"/>
            <w:noWrap/>
            <w:vAlign w:val="center"/>
          </w:tcPr>
          <w:p w:rsidR="007F0FA0" w:rsidRPr="009272DF" w:rsidRDefault="00537B77" w:rsidP="009272DF">
            <w:pPr>
              <w:spacing w:after="0" w:line="240" w:lineRule="auto"/>
              <w:rPr>
                <w:rFonts w:ascii="Times New Roman" w:hAnsi="Times New Roman"/>
                <w:sz w:val="20"/>
                <w:szCs w:val="20"/>
                <w:lang w:eastAsia="ru-RU"/>
              </w:rPr>
            </w:pPr>
            <w:r>
              <w:rPr>
                <w:rFonts w:ascii="Times New Roman" w:hAnsi="Times New Roman"/>
                <w:sz w:val="20"/>
                <w:szCs w:val="20"/>
                <w:lang w:eastAsia="ru-RU"/>
              </w:rPr>
              <w:t>_</w:t>
            </w:r>
          </w:p>
        </w:tc>
        <w:tc>
          <w:tcPr>
            <w:tcW w:w="851" w:type="dxa"/>
            <w:noWrap/>
            <w:vAlign w:val="center"/>
          </w:tcPr>
          <w:p w:rsidR="007F0FA0" w:rsidRPr="009272DF" w:rsidRDefault="00537B77" w:rsidP="009272DF">
            <w:pPr>
              <w:spacing w:after="0" w:line="240" w:lineRule="auto"/>
              <w:rPr>
                <w:rFonts w:ascii="Times New Roman" w:hAnsi="Times New Roman"/>
                <w:sz w:val="20"/>
                <w:szCs w:val="20"/>
                <w:lang w:eastAsia="ru-RU"/>
              </w:rPr>
            </w:pPr>
            <w:r>
              <w:rPr>
                <w:rFonts w:ascii="Times New Roman" w:hAnsi="Times New Roman"/>
                <w:sz w:val="20"/>
                <w:szCs w:val="20"/>
                <w:lang w:eastAsia="ru-RU"/>
              </w:rPr>
              <w:t>_</w:t>
            </w:r>
          </w:p>
        </w:tc>
        <w:tc>
          <w:tcPr>
            <w:tcW w:w="852" w:type="dxa"/>
            <w:noWrap/>
            <w:vAlign w:val="center"/>
          </w:tcPr>
          <w:p w:rsidR="007F0FA0" w:rsidRPr="009272DF" w:rsidRDefault="00537B77" w:rsidP="009272DF">
            <w:pPr>
              <w:spacing w:after="0" w:line="240" w:lineRule="auto"/>
              <w:rPr>
                <w:rFonts w:ascii="Times New Roman" w:hAnsi="Times New Roman"/>
                <w:sz w:val="20"/>
                <w:szCs w:val="20"/>
                <w:lang w:eastAsia="ru-RU"/>
              </w:rPr>
            </w:pPr>
            <w:r>
              <w:rPr>
                <w:rFonts w:ascii="Times New Roman" w:hAnsi="Times New Roman"/>
                <w:sz w:val="20"/>
                <w:szCs w:val="20"/>
                <w:lang w:eastAsia="ru-RU"/>
              </w:rPr>
              <w:t>_</w:t>
            </w:r>
          </w:p>
        </w:tc>
      </w:tr>
      <w:tr w:rsidR="007F0FA0" w:rsidRPr="009272DF" w:rsidTr="009272DF">
        <w:trPr>
          <w:trHeight w:val="1125"/>
        </w:trPr>
        <w:tc>
          <w:tcPr>
            <w:tcW w:w="3402" w:type="dxa"/>
          </w:tcPr>
          <w:p w:rsidR="007F0FA0" w:rsidRPr="004F7273" w:rsidRDefault="007F0FA0" w:rsidP="001859C2">
            <w:pPr>
              <w:spacing w:after="0" w:line="240" w:lineRule="auto"/>
              <w:rPr>
                <w:rFonts w:ascii="Times New Roman" w:hAnsi="Times New Roman"/>
                <w:color w:val="000000"/>
                <w:sz w:val="20"/>
                <w:szCs w:val="20"/>
                <w:lang w:eastAsia="ru-RU"/>
              </w:rPr>
            </w:pPr>
            <w:r w:rsidRPr="004F7273">
              <w:rPr>
                <w:rFonts w:ascii="Times New Roman" w:hAnsi="Times New Roman"/>
                <w:color w:val="000000"/>
                <w:sz w:val="20"/>
                <w:szCs w:val="20"/>
                <w:lang w:eastAsia="ru-RU"/>
              </w:rPr>
              <w:t xml:space="preserve">Количество </w:t>
            </w:r>
            <w:r w:rsidR="001859C2">
              <w:rPr>
                <w:rFonts w:ascii="Times New Roman" w:hAnsi="Times New Roman"/>
                <w:color w:val="000000"/>
                <w:sz w:val="20"/>
                <w:szCs w:val="20"/>
                <w:lang w:eastAsia="ru-RU"/>
              </w:rPr>
              <w:t>занимающихся в кружках и секциях</w:t>
            </w:r>
            <w:r w:rsidRPr="004F7273">
              <w:rPr>
                <w:rFonts w:ascii="Times New Roman" w:hAnsi="Times New Roman"/>
                <w:color w:val="000000"/>
                <w:sz w:val="20"/>
                <w:szCs w:val="20"/>
                <w:lang w:eastAsia="ru-RU"/>
              </w:rPr>
              <w:t>, чел.</w:t>
            </w:r>
          </w:p>
        </w:tc>
        <w:tc>
          <w:tcPr>
            <w:tcW w:w="994" w:type="dxa"/>
            <w:noWrap/>
            <w:vAlign w:val="center"/>
          </w:tcPr>
          <w:p w:rsidR="007F0FA0" w:rsidRPr="009272DF" w:rsidRDefault="007F0FA0" w:rsidP="00D05701">
            <w:pPr>
              <w:spacing w:after="0" w:line="240" w:lineRule="auto"/>
              <w:jc w:val="center"/>
              <w:rPr>
                <w:rFonts w:ascii="Times New Roman" w:hAnsi="Times New Roman"/>
                <w:sz w:val="20"/>
                <w:szCs w:val="20"/>
                <w:lang w:eastAsia="ru-RU"/>
              </w:rPr>
            </w:pPr>
            <w:r w:rsidRPr="009272DF">
              <w:rPr>
                <w:rFonts w:ascii="Times New Roman" w:hAnsi="Times New Roman"/>
                <w:sz w:val="20"/>
                <w:szCs w:val="20"/>
                <w:lang w:eastAsia="ru-RU"/>
              </w:rPr>
              <w:t>0,19</w:t>
            </w:r>
          </w:p>
        </w:tc>
        <w:tc>
          <w:tcPr>
            <w:tcW w:w="992" w:type="dxa"/>
            <w:noWrap/>
            <w:vAlign w:val="center"/>
          </w:tcPr>
          <w:p w:rsidR="007F0FA0" w:rsidRPr="009272DF" w:rsidRDefault="001D7E56" w:rsidP="00D0570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1260</w:t>
            </w:r>
          </w:p>
        </w:tc>
        <w:tc>
          <w:tcPr>
            <w:tcW w:w="851" w:type="dxa"/>
            <w:noWrap/>
            <w:vAlign w:val="center"/>
          </w:tcPr>
          <w:p w:rsidR="007F0FA0" w:rsidRPr="009272DF" w:rsidRDefault="001D7E56" w:rsidP="00D0570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1260</w:t>
            </w:r>
          </w:p>
        </w:tc>
        <w:tc>
          <w:tcPr>
            <w:tcW w:w="852" w:type="dxa"/>
            <w:noWrap/>
            <w:vAlign w:val="center"/>
          </w:tcPr>
          <w:p w:rsidR="007F0FA0" w:rsidRPr="009272DF" w:rsidRDefault="007F0FA0" w:rsidP="00D05701">
            <w:pPr>
              <w:spacing w:after="0" w:line="240" w:lineRule="auto"/>
              <w:jc w:val="center"/>
              <w:rPr>
                <w:rFonts w:ascii="Times New Roman" w:hAnsi="Times New Roman"/>
                <w:sz w:val="20"/>
                <w:szCs w:val="20"/>
                <w:lang w:eastAsia="ru-RU"/>
              </w:rPr>
            </w:pPr>
            <w:r w:rsidRPr="009272DF">
              <w:rPr>
                <w:rFonts w:ascii="Times New Roman" w:hAnsi="Times New Roman"/>
                <w:sz w:val="20"/>
                <w:szCs w:val="20"/>
                <w:lang w:eastAsia="ru-RU"/>
              </w:rPr>
              <w:t>1260</w:t>
            </w:r>
          </w:p>
        </w:tc>
        <w:tc>
          <w:tcPr>
            <w:tcW w:w="851" w:type="dxa"/>
            <w:noWrap/>
            <w:vAlign w:val="center"/>
          </w:tcPr>
          <w:p w:rsidR="007F0FA0" w:rsidRPr="009272DF" w:rsidRDefault="00537B77" w:rsidP="00D0570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1000</w:t>
            </w:r>
          </w:p>
        </w:tc>
        <w:tc>
          <w:tcPr>
            <w:tcW w:w="852" w:type="dxa"/>
            <w:noWrap/>
            <w:vAlign w:val="center"/>
          </w:tcPr>
          <w:p w:rsidR="007F0FA0" w:rsidRPr="009272DF" w:rsidRDefault="00537B77" w:rsidP="00D0570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1000</w:t>
            </w:r>
          </w:p>
        </w:tc>
        <w:tc>
          <w:tcPr>
            <w:tcW w:w="851" w:type="dxa"/>
            <w:noWrap/>
            <w:vAlign w:val="center"/>
          </w:tcPr>
          <w:p w:rsidR="007F0FA0" w:rsidRPr="009272DF" w:rsidRDefault="00537B77" w:rsidP="00D0570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1000</w:t>
            </w:r>
          </w:p>
        </w:tc>
        <w:tc>
          <w:tcPr>
            <w:tcW w:w="852" w:type="dxa"/>
            <w:noWrap/>
            <w:vAlign w:val="center"/>
          </w:tcPr>
          <w:p w:rsidR="007F0FA0" w:rsidRPr="009272DF" w:rsidRDefault="00537B77" w:rsidP="00D0570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1000</w:t>
            </w:r>
          </w:p>
        </w:tc>
      </w:tr>
      <w:tr w:rsidR="007F0FA0" w:rsidRPr="009272DF" w:rsidTr="009272DF">
        <w:trPr>
          <w:trHeight w:val="1125"/>
        </w:trPr>
        <w:tc>
          <w:tcPr>
            <w:tcW w:w="3402" w:type="dxa"/>
          </w:tcPr>
          <w:p w:rsidR="007F0FA0" w:rsidRPr="004F7273" w:rsidRDefault="007F0FA0" w:rsidP="004F7273">
            <w:pPr>
              <w:spacing w:after="0" w:line="240" w:lineRule="auto"/>
              <w:rPr>
                <w:rFonts w:ascii="Times New Roman" w:hAnsi="Times New Roman"/>
                <w:color w:val="000000"/>
                <w:sz w:val="20"/>
                <w:szCs w:val="20"/>
                <w:lang w:eastAsia="ru-RU"/>
              </w:rPr>
            </w:pPr>
            <w:r w:rsidRPr="004F7273">
              <w:rPr>
                <w:rFonts w:ascii="Times New Roman" w:hAnsi="Times New Roman"/>
                <w:color w:val="000000"/>
                <w:sz w:val="20"/>
                <w:szCs w:val="20"/>
                <w:lang w:eastAsia="ru-RU"/>
              </w:rPr>
              <w:t>Количество участников мероприятий, чел.</w:t>
            </w:r>
          </w:p>
        </w:tc>
        <w:tc>
          <w:tcPr>
            <w:tcW w:w="994" w:type="dxa"/>
            <w:noWrap/>
            <w:vAlign w:val="center"/>
          </w:tcPr>
          <w:p w:rsidR="007F0FA0" w:rsidRPr="001D7E56" w:rsidRDefault="007F0FA0" w:rsidP="00D05701">
            <w:pPr>
              <w:spacing w:after="0" w:line="240" w:lineRule="auto"/>
              <w:jc w:val="center"/>
              <w:rPr>
                <w:rFonts w:ascii="Times New Roman" w:hAnsi="Times New Roman"/>
                <w:sz w:val="20"/>
                <w:szCs w:val="20"/>
                <w:lang w:eastAsia="ru-RU"/>
              </w:rPr>
            </w:pPr>
            <w:r w:rsidRPr="001D7E56">
              <w:rPr>
                <w:rFonts w:ascii="Times New Roman" w:hAnsi="Times New Roman"/>
                <w:sz w:val="20"/>
                <w:szCs w:val="20"/>
                <w:lang w:eastAsia="ru-RU"/>
              </w:rPr>
              <w:t>0,18</w:t>
            </w:r>
          </w:p>
        </w:tc>
        <w:tc>
          <w:tcPr>
            <w:tcW w:w="992" w:type="dxa"/>
            <w:noWrap/>
            <w:vAlign w:val="center"/>
          </w:tcPr>
          <w:p w:rsidR="007F0FA0" w:rsidRPr="001D7E56" w:rsidRDefault="001D7E56" w:rsidP="00D05701">
            <w:pPr>
              <w:spacing w:after="0" w:line="240" w:lineRule="auto"/>
              <w:jc w:val="center"/>
              <w:rPr>
                <w:rFonts w:ascii="Times New Roman" w:hAnsi="Times New Roman"/>
                <w:sz w:val="20"/>
                <w:szCs w:val="20"/>
                <w:lang w:eastAsia="ru-RU"/>
              </w:rPr>
            </w:pPr>
            <w:r w:rsidRPr="001D7E56">
              <w:rPr>
                <w:rFonts w:ascii="Times New Roman" w:hAnsi="Times New Roman"/>
                <w:sz w:val="20"/>
                <w:szCs w:val="20"/>
                <w:lang w:eastAsia="ru-RU"/>
              </w:rPr>
              <w:t>10990</w:t>
            </w:r>
          </w:p>
        </w:tc>
        <w:tc>
          <w:tcPr>
            <w:tcW w:w="851" w:type="dxa"/>
            <w:noWrap/>
            <w:vAlign w:val="center"/>
          </w:tcPr>
          <w:p w:rsidR="007F0FA0" w:rsidRPr="001D7E56" w:rsidRDefault="001D7E56" w:rsidP="00D05701">
            <w:pPr>
              <w:spacing w:after="0" w:line="240" w:lineRule="auto"/>
              <w:jc w:val="center"/>
              <w:rPr>
                <w:rFonts w:ascii="Times New Roman" w:hAnsi="Times New Roman"/>
                <w:sz w:val="20"/>
                <w:szCs w:val="20"/>
                <w:lang w:eastAsia="ru-RU"/>
              </w:rPr>
            </w:pPr>
            <w:r w:rsidRPr="001D7E56">
              <w:rPr>
                <w:rFonts w:ascii="Times New Roman" w:hAnsi="Times New Roman"/>
                <w:sz w:val="20"/>
                <w:szCs w:val="20"/>
                <w:lang w:eastAsia="ru-RU"/>
              </w:rPr>
              <w:t>10990</w:t>
            </w:r>
          </w:p>
        </w:tc>
        <w:tc>
          <w:tcPr>
            <w:tcW w:w="852" w:type="dxa"/>
            <w:noWrap/>
            <w:vAlign w:val="center"/>
          </w:tcPr>
          <w:p w:rsidR="007F0FA0" w:rsidRPr="001D7E56" w:rsidRDefault="007F0FA0" w:rsidP="00D05701">
            <w:pPr>
              <w:spacing w:after="0" w:line="240" w:lineRule="auto"/>
              <w:jc w:val="center"/>
              <w:rPr>
                <w:rFonts w:ascii="Times New Roman" w:hAnsi="Times New Roman"/>
                <w:sz w:val="20"/>
                <w:szCs w:val="20"/>
                <w:lang w:eastAsia="ru-RU"/>
              </w:rPr>
            </w:pPr>
            <w:r w:rsidRPr="001D7E56">
              <w:rPr>
                <w:rFonts w:ascii="Times New Roman" w:hAnsi="Times New Roman"/>
                <w:sz w:val="20"/>
                <w:szCs w:val="20"/>
                <w:lang w:eastAsia="ru-RU"/>
              </w:rPr>
              <w:t>10990</w:t>
            </w:r>
          </w:p>
        </w:tc>
        <w:tc>
          <w:tcPr>
            <w:tcW w:w="851" w:type="dxa"/>
            <w:noWrap/>
            <w:vAlign w:val="center"/>
          </w:tcPr>
          <w:p w:rsidR="007F0FA0" w:rsidRPr="001D7E56" w:rsidRDefault="007F0FA0" w:rsidP="00D05701">
            <w:pPr>
              <w:spacing w:after="0" w:line="240" w:lineRule="auto"/>
              <w:jc w:val="center"/>
              <w:rPr>
                <w:rFonts w:ascii="Times New Roman" w:hAnsi="Times New Roman"/>
                <w:sz w:val="20"/>
                <w:szCs w:val="20"/>
                <w:lang w:eastAsia="ru-RU"/>
              </w:rPr>
            </w:pPr>
            <w:r w:rsidRPr="001D7E56">
              <w:rPr>
                <w:rFonts w:ascii="Times New Roman" w:hAnsi="Times New Roman"/>
                <w:sz w:val="20"/>
                <w:szCs w:val="20"/>
                <w:lang w:eastAsia="ru-RU"/>
              </w:rPr>
              <w:t>10990</w:t>
            </w:r>
          </w:p>
        </w:tc>
        <w:tc>
          <w:tcPr>
            <w:tcW w:w="852" w:type="dxa"/>
            <w:noWrap/>
            <w:vAlign w:val="center"/>
          </w:tcPr>
          <w:p w:rsidR="007F0FA0" w:rsidRPr="001D7E56" w:rsidRDefault="001D7E56" w:rsidP="00D0570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851" w:type="dxa"/>
            <w:noWrap/>
            <w:vAlign w:val="center"/>
          </w:tcPr>
          <w:p w:rsidR="007F0FA0" w:rsidRPr="001D7E56" w:rsidRDefault="001D7E56" w:rsidP="00D0570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852" w:type="dxa"/>
            <w:noWrap/>
            <w:vAlign w:val="center"/>
          </w:tcPr>
          <w:p w:rsidR="007F0FA0" w:rsidRPr="001D7E56" w:rsidRDefault="001D7E56" w:rsidP="00D0570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r>
      <w:tr w:rsidR="00002852" w:rsidRPr="009272DF" w:rsidTr="009272DF">
        <w:trPr>
          <w:trHeight w:val="1125"/>
        </w:trPr>
        <w:tc>
          <w:tcPr>
            <w:tcW w:w="3402" w:type="dxa"/>
          </w:tcPr>
          <w:p w:rsidR="001D7E56" w:rsidRPr="004F7273" w:rsidRDefault="001D7E56" w:rsidP="004F7273">
            <w:pPr>
              <w:spacing w:after="0" w:line="240" w:lineRule="auto"/>
              <w:rPr>
                <w:rFonts w:ascii="Times New Roman" w:hAnsi="Times New Roman"/>
                <w:color w:val="000000"/>
                <w:sz w:val="20"/>
                <w:szCs w:val="20"/>
                <w:lang w:eastAsia="ru-RU"/>
              </w:rPr>
            </w:pPr>
          </w:p>
          <w:p w:rsidR="00002852" w:rsidRPr="004F7273" w:rsidRDefault="00002852" w:rsidP="004F7273">
            <w:pPr>
              <w:spacing w:after="0" w:line="240" w:lineRule="auto"/>
              <w:rPr>
                <w:rFonts w:ascii="Times New Roman" w:hAnsi="Times New Roman"/>
                <w:color w:val="000000"/>
                <w:sz w:val="20"/>
                <w:szCs w:val="20"/>
                <w:lang w:eastAsia="ru-RU"/>
              </w:rPr>
            </w:pPr>
            <w:r w:rsidRPr="004F7273">
              <w:rPr>
                <w:rFonts w:ascii="Times New Roman" w:hAnsi="Times New Roman"/>
                <w:color w:val="000000"/>
                <w:sz w:val="20"/>
                <w:szCs w:val="20"/>
                <w:lang w:eastAsia="ru-RU"/>
              </w:rPr>
              <w:t>Количество мероприятий</w:t>
            </w:r>
          </w:p>
        </w:tc>
        <w:tc>
          <w:tcPr>
            <w:tcW w:w="994" w:type="dxa"/>
            <w:noWrap/>
            <w:vAlign w:val="center"/>
          </w:tcPr>
          <w:p w:rsidR="00002852" w:rsidRPr="00002852" w:rsidRDefault="001D7E56" w:rsidP="00175E95">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r w:rsidR="004F7273">
              <w:rPr>
                <w:rFonts w:ascii="Times New Roman" w:hAnsi="Times New Roman"/>
                <w:sz w:val="20"/>
                <w:szCs w:val="20"/>
                <w:lang w:eastAsia="ru-RU"/>
              </w:rPr>
              <w:t>20</w:t>
            </w:r>
          </w:p>
        </w:tc>
        <w:tc>
          <w:tcPr>
            <w:tcW w:w="992" w:type="dxa"/>
            <w:noWrap/>
            <w:vAlign w:val="center"/>
          </w:tcPr>
          <w:p w:rsidR="00002852" w:rsidRPr="00002852" w:rsidRDefault="001832A5" w:rsidP="00175E95">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851" w:type="dxa"/>
            <w:noWrap/>
            <w:vAlign w:val="center"/>
          </w:tcPr>
          <w:p w:rsidR="00002852" w:rsidRPr="00002852" w:rsidRDefault="001832A5" w:rsidP="00175E95">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852" w:type="dxa"/>
            <w:noWrap/>
            <w:vAlign w:val="center"/>
          </w:tcPr>
          <w:p w:rsidR="00002852" w:rsidRPr="00002852" w:rsidRDefault="001832A5" w:rsidP="00175E95">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851" w:type="dxa"/>
            <w:noWrap/>
            <w:vAlign w:val="center"/>
          </w:tcPr>
          <w:p w:rsidR="00002852" w:rsidRPr="00002852" w:rsidRDefault="001832A5" w:rsidP="00175E95">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852" w:type="dxa"/>
            <w:noWrap/>
            <w:vAlign w:val="center"/>
          </w:tcPr>
          <w:p w:rsidR="00002852" w:rsidRPr="00002852" w:rsidRDefault="00002852" w:rsidP="00175E95">
            <w:pPr>
              <w:spacing w:after="0" w:line="240" w:lineRule="auto"/>
              <w:jc w:val="center"/>
              <w:rPr>
                <w:rFonts w:ascii="Times New Roman" w:hAnsi="Times New Roman"/>
                <w:sz w:val="20"/>
                <w:szCs w:val="20"/>
                <w:lang w:eastAsia="ru-RU"/>
              </w:rPr>
            </w:pPr>
            <w:r w:rsidRPr="00002852">
              <w:rPr>
                <w:rFonts w:ascii="Times New Roman" w:hAnsi="Times New Roman"/>
                <w:sz w:val="20"/>
                <w:szCs w:val="20"/>
                <w:lang w:eastAsia="ru-RU"/>
              </w:rPr>
              <w:t>163</w:t>
            </w:r>
          </w:p>
        </w:tc>
        <w:tc>
          <w:tcPr>
            <w:tcW w:w="851" w:type="dxa"/>
            <w:noWrap/>
            <w:vAlign w:val="center"/>
          </w:tcPr>
          <w:p w:rsidR="00002852" w:rsidRPr="00002852" w:rsidRDefault="00002852" w:rsidP="00175E95">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173</w:t>
            </w:r>
          </w:p>
        </w:tc>
        <w:tc>
          <w:tcPr>
            <w:tcW w:w="852" w:type="dxa"/>
            <w:noWrap/>
            <w:vAlign w:val="center"/>
          </w:tcPr>
          <w:p w:rsidR="00002852" w:rsidRPr="00002852" w:rsidRDefault="00002852" w:rsidP="00175E95">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173</w:t>
            </w:r>
          </w:p>
        </w:tc>
      </w:tr>
      <w:tr w:rsidR="007F0FA0" w:rsidRPr="009272DF" w:rsidTr="009272DF">
        <w:trPr>
          <w:trHeight w:val="1125"/>
        </w:trPr>
        <w:tc>
          <w:tcPr>
            <w:tcW w:w="3402" w:type="dxa"/>
          </w:tcPr>
          <w:p w:rsidR="007F0FA0" w:rsidRPr="004F7273" w:rsidRDefault="007F0FA0" w:rsidP="004F7273">
            <w:pPr>
              <w:spacing w:after="0" w:line="240" w:lineRule="auto"/>
              <w:rPr>
                <w:rFonts w:ascii="Times New Roman" w:hAnsi="Times New Roman"/>
                <w:color w:val="000000"/>
                <w:sz w:val="20"/>
                <w:szCs w:val="20"/>
                <w:lang w:eastAsia="ru-RU"/>
              </w:rPr>
            </w:pPr>
            <w:r w:rsidRPr="004F7273">
              <w:rPr>
                <w:rFonts w:ascii="Times New Roman" w:hAnsi="Times New Roman"/>
                <w:color w:val="000000"/>
                <w:sz w:val="20"/>
                <w:szCs w:val="20"/>
                <w:lang w:eastAsia="ru-RU"/>
              </w:rPr>
              <w:t>Количество сельских территорий охваченных деятельностью учреждений сферы молодежной политики, ед.</w:t>
            </w:r>
          </w:p>
        </w:tc>
        <w:tc>
          <w:tcPr>
            <w:tcW w:w="994" w:type="dxa"/>
            <w:noWrap/>
            <w:vAlign w:val="center"/>
          </w:tcPr>
          <w:p w:rsidR="007F0FA0" w:rsidRPr="009272DF" w:rsidRDefault="007F0FA0" w:rsidP="009272DF">
            <w:pPr>
              <w:spacing w:after="0" w:line="240" w:lineRule="auto"/>
              <w:jc w:val="center"/>
              <w:rPr>
                <w:rFonts w:ascii="Times New Roman" w:hAnsi="Times New Roman"/>
                <w:sz w:val="20"/>
                <w:szCs w:val="20"/>
                <w:lang w:eastAsia="ru-RU"/>
              </w:rPr>
            </w:pPr>
            <w:r w:rsidRPr="009272DF">
              <w:rPr>
                <w:rFonts w:ascii="Times New Roman" w:hAnsi="Times New Roman"/>
                <w:sz w:val="20"/>
                <w:szCs w:val="20"/>
                <w:lang w:eastAsia="ru-RU"/>
              </w:rPr>
              <w:t>0,12</w:t>
            </w:r>
          </w:p>
        </w:tc>
        <w:tc>
          <w:tcPr>
            <w:tcW w:w="992" w:type="dxa"/>
            <w:noWrap/>
            <w:vAlign w:val="center"/>
          </w:tcPr>
          <w:p w:rsidR="007F0FA0" w:rsidRPr="009272DF" w:rsidRDefault="004F7273" w:rsidP="009272D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6</w:t>
            </w:r>
          </w:p>
        </w:tc>
        <w:tc>
          <w:tcPr>
            <w:tcW w:w="851" w:type="dxa"/>
            <w:noWrap/>
            <w:vAlign w:val="center"/>
          </w:tcPr>
          <w:p w:rsidR="007F0FA0" w:rsidRPr="009272DF" w:rsidRDefault="004F7273" w:rsidP="009272D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7</w:t>
            </w:r>
          </w:p>
        </w:tc>
        <w:tc>
          <w:tcPr>
            <w:tcW w:w="852" w:type="dxa"/>
            <w:noWrap/>
            <w:vAlign w:val="center"/>
          </w:tcPr>
          <w:p w:rsidR="007F0FA0" w:rsidRPr="009272DF" w:rsidRDefault="004F7273" w:rsidP="009272D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7</w:t>
            </w:r>
          </w:p>
        </w:tc>
        <w:tc>
          <w:tcPr>
            <w:tcW w:w="851" w:type="dxa"/>
            <w:noWrap/>
            <w:vAlign w:val="center"/>
          </w:tcPr>
          <w:p w:rsidR="007F0FA0" w:rsidRPr="009272DF" w:rsidRDefault="007F0FA0" w:rsidP="009272DF">
            <w:pPr>
              <w:spacing w:after="0" w:line="240" w:lineRule="auto"/>
              <w:jc w:val="center"/>
              <w:rPr>
                <w:rFonts w:ascii="Times New Roman" w:hAnsi="Times New Roman"/>
                <w:sz w:val="20"/>
                <w:szCs w:val="20"/>
                <w:lang w:eastAsia="ru-RU"/>
              </w:rPr>
            </w:pPr>
            <w:r w:rsidRPr="009272DF">
              <w:rPr>
                <w:rFonts w:ascii="Times New Roman" w:hAnsi="Times New Roman"/>
                <w:sz w:val="20"/>
                <w:szCs w:val="20"/>
                <w:lang w:eastAsia="ru-RU"/>
              </w:rPr>
              <w:t>9</w:t>
            </w:r>
          </w:p>
        </w:tc>
        <w:tc>
          <w:tcPr>
            <w:tcW w:w="852" w:type="dxa"/>
            <w:noWrap/>
            <w:vAlign w:val="center"/>
          </w:tcPr>
          <w:p w:rsidR="007F0FA0" w:rsidRPr="00B35098" w:rsidRDefault="001D7E56" w:rsidP="009272DF">
            <w:pPr>
              <w:spacing w:after="0" w:line="240" w:lineRule="auto"/>
              <w:jc w:val="center"/>
              <w:rPr>
                <w:rFonts w:ascii="Times New Roman" w:hAnsi="Times New Roman"/>
                <w:sz w:val="20"/>
                <w:szCs w:val="20"/>
                <w:highlight w:val="red"/>
                <w:lang w:eastAsia="ru-RU"/>
              </w:rPr>
            </w:pPr>
            <w:r>
              <w:rPr>
                <w:rFonts w:ascii="Times New Roman" w:hAnsi="Times New Roman"/>
                <w:sz w:val="20"/>
                <w:szCs w:val="20"/>
                <w:lang w:eastAsia="ru-RU"/>
              </w:rPr>
              <w:t>-</w:t>
            </w:r>
          </w:p>
        </w:tc>
        <w:tc>
          <w:tcPr>
            <w:tcW w:w="851" w:type="dxa"/>
            <w:noWrap/>
            <w:vAlign w:val="center"/>
          </w:tcPr>
          <w:p w:rsidR="007F0FA0" w:rsidRPr="00B35098" w:rsidRDefault="004F7273" w:rsidP="009272DF">
            <w:pPr>
              <w:spacing w:after="0" w:line="240" w:lineRule="auto"/>
              <w:jc w:val="center"/>
              <w:rPr>
                <w:rFonts w:ascii="Times New Roman" w:hAnsi="Times New Roman"/>
                <w:sz w:val="20"/>
                <w:szCs w:val="20"/>
                <w:highlight w:val="red"/>
                <w:lang w:eastAsia="ru-RU"/>
              </w:rPr>
            </w:pPr>
            <w:r>
              <w:rPr>
                <w:rFonts w:ascii="Times New Roman" w:hAnsi="Times New Roman"/>
                <w:sz w:val="20"/>
                <w:szCs w:val="20"/>
                <w:lang w:eastAsia="ru-RU"/>
              </w:rPr>
              <w:t>-</w:t>
            </w:r>
          </w:p>
        </w:tc>
        <w:tc>
          <w:tcPr>
            <w:tcW w:w="852" w:type="dxa"/>
            <w:noWrap/>
            <w:vAlign w:val="center"/>
          </w:tcPr>
          <w:p w:rsidR="007F0FA0" w:rsidRPr="00B35098" w:rsidRDefault="004F7273" w:rsidP="009272DF">
            <w:pPr>
              <w:spacing w:after="0" w:line="240" w:lineRule="auto"/>
              <w:jc w:val="center"/>
              <w:rPr>
                <w:rFonts w:ascii="Times New Roman" w:hAnsi="Times New Roman"/>
                <w:sz w:val="20"/>
                <w:szCs w:val="20"/>
                <w:highlight w:val="red"/>
                <w:lang w:eastAsia="ru-RU"/>
              </w:rPr>
            </w:pPr>
            <w:r>
              <w:rPr>
                <w:rFonts w:ascii="Times New Roman" w:hAnsi="Times New Roman"/>
                <w:sz w:val="20"/>
                <w:szCs w:val="20"/>
                <w:lang w:eastAsia="ru-RU"/>
              </w:rPr>
              <w:t>-</w:t>
            </w:r>
          </w:p>
        </w:tc>
      </w:tr>
      <w:tr w:rsidR="007F0FA0" w:rsidRPr="009272DF" w:rsidTr="009272DF">
        <w:trPr>
          <w:trHeight w:val="1125"/>
        </w:trPr>
        <w:tc>
          <w:tcPr>
            <w:tcW w:w="3402" w:type="dxa"/>
          </w:tcPr>
          <w:p w:rsidR="007F0FA0" w:rsidRPr="004F7273" w:rsidRDefault="007F0FA0" w:rsidP="004F7273">
            <w:pPr>
              <w:spacing w:after="0" w:line="240" w:lineRule="auto"/>
              <w:rPr>
                <w:rFonts w:ascii="Times New Roman" w:hAnsi="Times New Roman"/>
                <w:color w:val="000000"/>
                <w:sz w:val="20"/>
                <w:szCs w:val="20"/>
                <w:lang w:eastAsia="ru-RU"/>
              </w:rPr>
            </w:pPr>
            <w:r w:rsidRPr="004F7273">
              <w:rPr>
                <w:rFonts w:ascii="Times New Roman" w:hAnsi="Times New Roman"/>
                <w:color w:val="000000"/>
                <w:sz w:val="20"/>
                <w:szCs w:val="20"/>
                <w:lang w:eastAsia="ru-RU"/>
              </w:rPr>
              <w:t>Доля выполненных работ по привидению в нормативное состояние учреждений сферы молодежной политики %</w:t>
            </w:r>
          </w:p>
        </w:tc>
        <w:tc>
          <w:tcPr>
            <w:tcW w:w="994" w:type="dxa"/>
            <w:noWrap/>
            <w:vAlign w:val="center"/>
          </w:tcPr>
          <w:p w:rsidR="007F0FA0" w:rsidRPr="009272DF" w:rsidRDefault="007F0FA0" w:rsidP="009272DF">
            <w:pPr>
              <w:spacing w:after="0" w:line="240" w:lineRule="auto"/>
              <w:jc w:val="center"/>
              <w:rPr>
                <w:rFonts w:ascii="Times New Roman" w:hAnsi="Times New Roman"/>
                <w:sz w:val="20"/>
                <w:szCs w:val="20"/>
                <w:lang w:eastAsia="ru-RU"/>
              </w:rPr>
            </w:pPr>
            <w:r w:rsidRPr="009272DF">
              <w:rPr>
                <w:rFonts w:ascii="Times New Roman" w:hAnsi="Times New Roman"/>
                <w:sz w:val="20"/>
                <w:szCs w:val="20"/>
                <w:lang w:eastAsia="ru-RU"/>
              </w:rPr>
              <w:t>0,08</w:t>
            </w:r>
          </w:p>
        </w:tc>
        <w:tc>
          <w:tcPr>
            <w:tcW w:w="992" w:type="dxa"/>
            <w:noWrap/>
            <w:vAlign w:val="center"/>
          </w:tcPr>
          <w:p w:rsidR="007F0FA0" w:rsidRPr="009272DF" w:rsidRDefault="004F7273" w:rsidP="009272D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851" w:type="dxa"/>
            <w:noWrap/>
            <w:vAlign w:val="center"/>
          </w:tcPr>
          <w:p w:rsidR="007F0FA0" w:rsidRPr="009272DF" w:rsidRDefault="004F7273" w:rsidP="009272D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852" w:type="dxa"/>
            <w:noWrap/>
            <w:vAlign w:val="center"/>
          </w:tcPr>
          <w:p w:rsidR="007F0FA0" w:rsidRPr="009272DF" w:rsidRDefault="007F0FA0" w:rsidP="009272DF">
            <w:pPr>
              <w:spacing w:after="0" w:line="240" w:lineRule="auto"/>
              <w:jc w:val="center"/>
              <w:rPr>
                <w:rFonts w:ascii="Times New Roman" w:hAnsi="Times New Roman"/>
                <w:sz w:val="20"/>
                <w:szCs w:val="20"/>
                <w:lang w:eastAsia="ru-RU"/>
              </w:rPr>
            </w:pPr>
            <w:r w:rsidRPr="009272DF">
              <w:rPr>
                <w:rFonts w:ascii="Times New Roman" w:hAnsi="Times New Roman"/>
                <w:sz w:val="20"/>
                <w:szCs w:val="20"/>
                <w:lang w:eastAsia="ru-RU"/>
              </w:rPr>
              <w:t>100</w:t>
            </w:r>
          </w:p>
        </w:tc>
        <w:tc>
          <w:tcPr>
            <w:tcW w:w="851" w:type="dxa"/>
            <w:noWrap/>
            <w:vAlign w:val="center"/>
          </w:tcPr>
          <w:p w:rsidR="007F0FA0" w:rsidRPr="009272DF" w:rsidRDefault="007F0FA0" w:rsidP="009272DF">
            <w:pPr>
              <w:spacing w:after="0" w:line="240" w:lineRule="auto"/>
              <w:jc w:val="center"/>
              <w:rPr>
                <w:rFonts w:ascii="Times New Roman" w:hAnsi="Times New Roman"/>
                <w:sz w:val="20"/>
                <w:szCs w:val="20"/>
                <w:lang w:eastAsia="ru-RU"/>
              </w:rPr>
            </w:pPr>
            <w:r w:rsidRPr="009272DF">
              <w:rPr>
                <w:rFonts w:ascii="Times New Roman" w:hAnsi="Times New Roman"/>
                <w:sz w:val="20"/>
                <w:szCs w:val="20"/>
                <w:lang w:eastAsia="ru-RU"/>
              </w:rPr>
              <w:t>100</w:t>
            </w:r>
          </w:p>
        </w:tc>
        <w:tc>
          <w:tcPr>
            <w:tcW w:w="852" w:type="dxa"/>
            <w:noWrap/>
            <w:vAlign w:val="center"/>
          </w:tcPr>
          <w:p w:rsidR="007F0FA0" w:rsidRPr="009272DF" w:rsidRDefault="007F0FA0" w:rsidP="009272DF">
            <w:pPr>
              <w:spacing w:after="0" w:line="240" w:lineRule="auto"/>
              <w:jc w:val="center"/>
              <w:rPr>
                <w:rFonts w:ascii="Times New Roman" w:hAnsi="Times New Roman"/>
                <w:sz w:val="20"/>
                <w:szCs w:val="20"/>
                <w:lang w:eastAsia="ru-RU"/>
              </w:rPr>
            </w:pPr>
            <w:r w:rsidRPr="009272DF">
              <w:rPr>
                <w:rFonts w:ascii="Times New Roman" w:hAnsi="Times New Roman"/>
                <w:sz w:val="20"/>
                <w:szCs w:val="20"/>
                <w:lang w:eastAsia="ru-RU"/>
              </w:rPr>
              <w:t>100</w:t>
            </w:r>
          </w:p>
        </w:tc>
        <w:tc>
          <w:tcPr>
            <w:tcW w:w="851" w:type="dxa"/>
            <w:noWrap/>
            <w:vAlign w:val="center"/>
          </w:tcPr>
          <w:p w:rsidR="007F0FA0" w:rsidRPr="009272DF" w:rsidRDefault="007F0FA0" w:rsidP="009272DF">
            <w:pPr>
              <w:spacing w:after="0" w:line="240" w:lineRule="auto"/>
              <w:jc w:val="center"/>
              <w:rPr>
                <w:rFonts w:ascii="Times New Roman" w:hAnsi="Times New Roman"/>
                <w:sz w:val="20"/>
                <w:szCs w:val="20"/>
                <w:lang w:eastAsia="ru-RU"/>
              </w:rPr>
            </w:pPr>
            <w:r w:rsidRPr="009272DF">
              <w:rPr>
                <w:rFonts w:ascii="Times New Roman" w:hAnsi="Times New Roman"/>
                <w:sz w:val="20"/>
                <w:szCs w:val="20"/>
                <w:lang w:eastAsia="ru-RU"/>
              </w:rPr>
              <w:t>100</w:t>
            </w:r>
          </w:p>
        </w:tc>
        <w:tc>
          <w:tcPr>
            <w:tcW w:w="852" w:type="dxa"/>
            <w:noWrap/>
            <w:vAlign w:val="center"/>
          </w:tcPr>
          <w:p w:rsidR="007F0FA0" w:rsidRPr="009272DF" w:rsidRDefault="007F0FA0" w:rsidP="009272DF">
            <w:pPr>
              <w:spacing w:after="0" w:line="240" w:lineRule="auto"/>
              <w:jc w:val="center"/>
              <w:rPr>
                <w:rFonts w:ascii="Times New Roman" w:hAnsi="Times New Roman"/>
                <w:sz w:val="20"/>
                <w:szCs w:val="20"/>
                <w:lang w:eastAsia="ru-RU"/>
              </w:rPr>
            </w:pPr>
            <w:r w:rsidRPr="009272DF">
              <w:rPr>
                <w:rFonts w:ascii="Times New Roman" w:hAnsi="Times New Roman"/>
                <w:sz w:val="20"/>
                <w:szCs w:val="20"/>
                <w:lang w:eastAsia="ru-RU"/>
              </w:rPr>
              <w:t>100</w:t>
            </w:r>
          </w:p>
        </w:tc>
      </w:tr>
      <w:tr w:rsidR="007F0FA0" w:rsidRPr="009272DF" w:rsidTr="004F7273">
        <w:trPr>
          <w:trHeight w:val="1125"/>
        </w:trPr>
        <w:tc>
          <w:tcPr>
            <w:tcW w:w="3402" w:type="dxa"/>
            <w:vAlign w:val="center"/>
          </w:tcPr>
          <w:p w:rsidR="007F0FA0" w:rsidRPr="009272DF" w:rsidRDefault="007F0FA0" w:rsidP="004F7273">
            <w:pPr>
              <w:spacing w:after="0" w:line="240" w:lineRule="auto"/>
              <w:rPr>
                <w:rFonts w:ascii="Times New Roman" w:hAnsi="Times New Roman"/>
                <w:color w:val="000000"/>
                <w:sz w:val="20"/>
                <w:szCs w:val="20"/>
                <w:lang w:eastAsia="ru-RU"/>
              </w:rPr>
            </w:pPr>
            <w:r w:rsidRPr="003E5071">
              <w:rPr>
                <w:rFonts w:ascii="Times New Roman" w:hAnsi="Times New Roman"/>
                <w:color w:val="000000"/>
                <w:sz w:val="20"/>
                <w:szCs w:val="20"/>
                <w:lang w:eastAsia="ru-RU"/>
              </w:rPr>
              <w:lastRenderedPageBreak/>
              <w:t>Количество кружков и секций</w:t>
            </w:r>
          </w:p>
        </w:tc>
        <w:tc>
          <w:tcPr>
            <w:tcW w:w="994" w:type="dxa"/>
            <w:noWrap/>
            <w:vAlign w:val="center"/>
          </w:tcPr>
          <w:p w:rsidR="007F0FA0" w:rsidRPr="009272DF" w:rsidRDefault="004F7273" w:rsidP="009272D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0,18</w:t>
            </w:r>
          </w:p>
        </w:tc>
        <w:tc>
          <w:tcPr>
            <w:tcW w:w="992" w:type="dxa"/>
            <w:noWrap/>
            <w:vAlign w:val="center"/>
          </w:tcPr>
          <w:p w:rsidR="007F0FA0" w:rsidRPr="009272DF" w:rsidRDefault="004F7273" w:rsidP="009272D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851" w:type="dxa"/>
            <w:noWrap/>
            <w:vAlign w:val="center"/>
          </w:tcPr>
          <w:p w:rsidR="007F0FA0" w:rsidRPr="009272DF" w:rsidRDefault="004F7273" w:rsidP="009272D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852" w:type="dxa"/>
            <w:noWrap/>
            <w:vAlign w:val="center"/>
          </w:tcPr>
          <w:p w:rsidR="007F0FA0" w:rsidRPr="009272DF" w:rsidRDefault="004F7273" w:rsidP="009272D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851" w:type="dxa"/>
            <w:noWrap/>
            <w:vAlign w:val="center"/>
          </w:tcPr>
          <w:p w:rsidR="007F0FA0" w:rsidRPr="004F7273" w:rsidRDefault="007F0FA0" w:rsidP="009272DF">
            <w:pPr>
              <w:spacing w:after="0" w:line="240" w:lineRule="auto"/>
              <w:jc w:val="center"/>
              <w:rPr>
                <w:rFonts w:ascii="Times New Roman" w:hAnsi="Times New Roman"/>
                <w:sz w:val="20"/>
                <w:szCs w:val="20"/>
                <w:lang w:eastAsia="ru-RU"/>
              </w:rPr>
            </w:pPr>
            <w:r w:rsidRPr="004F7273">
              <w:rPr>
                <w:rFonts w:ascii="Times New Roman" w:hAnsi="Times New Roman"/>
                <w:sz w:val="20"/>
                <w:szCs w:val="20"/>
                <w:lang w:eastAsia="ru-RU"/>
              </w:rPr>
              <w:t>58</w:t>
            </w:r>
          </w:p>
        </w:tc>
        <w:tc>
          <w:tcPr>
            <w:tcW w:w="852" w:type="dxa"/>
            <w:shd w:val="clear" w:color="auto" w:fill="auto"/>
            <w:noWrap/>
            <w:vAlign w:val="center"/>
          </w:tcPr>
          <w:p w:rsidR="007F0FA0" w:rsidRPr="004F7273" w:rsidRDefault="003E5071" w:rsidP="009272DF">
            <w:pPr>
              <w:spacing w:after="0" w:line="240" w:lineRule="auto"/>
              <w:jc w:val="center"/>
              <w:rPr>
                <w:rFonts w:ascii="Times New Roman" w:hAnsi="Times New Roman"/>
                <w:sz w:val="20"/>
                <w:szCs w:val="20"/>
                <w:lang w:eastAsia="ru-RU"/>
              </w:rPr>
            </w:pPr>
            <w:r w:rsidRPr="004F7273">
              <w:rPr>
                <w:rFonts w:ascii="Times New Roman" w:hAnsi="Times New Roman"/>
                <w:sz w:val="20"/>
                <w:szCs w:val="20"/>
                <w:lang w:eastAsia="ru-RU"/>
              </w:rPr>
              <w:t>60</w:t>
            </w:r>
          </w:p>
        </w:tc>
        <w:tc>
          <w:tcPr>
            <w:tcW w:w="851" w:type="dxa"/>
            <w:shd w:val="clear" w:color="auto" w:fill="auto"/>
            <w:noWrap/>
            <w:vAlign w:val="center"/>
          </w:tcPr>
          <w:p w:rsidR="007F0FA0" w:rsidRPr="004F7273" w:rsidRDefault="003E5071" w:rsidP="009272DF">
            <w:pPr>
              <w:spacing w:after="0" w:line="240" w:lineRule="auto"/>
              <w:jc w:val="center"/>
              <w:rPr>
                <w:rFonts w:ascii="Times New Roman" w:hAnsi="Times New Roman"/>
                <w:sz w:val="20"/>
                <w:szCs w:val="20"/>
                <w:lang w:eastAsia="ru-RU"/>
              </w:rPr>
            </w:pPr>
            <w:r w:rsidRPr="004F7273">
              <w:rPr>
                <w:rFonts w:ascii="Times New Roman" w:hAnsi="Times New Roman"/>
                <w:sz w:val="20"/>
                <w:szCs w:val="20"/>
                <w:lang w:eastAsia="ru-RU"/>
              </w:rPr>
              <w:t>60</w:t>
            </w:r>
          </w:p>
        </w:tc>
        <w:tc>
          <w:tcPr>
            <w:tcW w:w="852" w:type="dxa"/>
            <w:shd w:val="clear" w:color="auto" w:fill="auto"/>
            <w:noWrap/>
            <w:vAlign w:val="center"/>
          </w:tcPr>
          <w:p w:rsidR="007F0FA0" w:rsidRPr="004F7273" w:rsidRDefault="003E5071" w:rsidP="009272DF">
            <w:pPr>
              <w:spacing w:after="0" w:line="240" w:lineRule="auto"/>
              <w:jc w:val="center"/>
              <w:rPr>
                <w:rFonts w:ascii="Times New Roman" w:hAnsi="Times New Roman"/>
                <w:sz w:val="20"/>
                <w:szCs w:val="20"/>
                <w:lang w:eastAsia="ru-RU"/>
              </w:rPr>
            </w:pPr>
            <w:r w:rsidRPr="004F7273">
              <w:rPr>
                <w:rFonts w:ascii="Times New Roman" w:hAnsi="Times New Roman"/>
                <w:sz w:val="20"/>
                <w:szCs w:val="20"/>
                <w:lang w:eastAsia="ru-RU"/>
              </w:rPr>
              <w:t>60</w:t>
            </w:r>
          </w:p>
        </w:tc>
      </w:tr>
      <w:tr w:rsidR="007F0FA0" w:rsidRPr="009272DF" w:rsidTr="009272DF">
        <w:trPr>
          <w:trHeight w:val="1125"/>
        </w:trPr>
        <w:tc>
          <w:tcPr>
            <w:tcW w:w="3402" w:type="dxa"/>
            <w:vAlign w:val="center"/>
          </w:tcPr>
          <w:p w:rsidR="007F0FA0" w:rsidRPr="003F170C" w:rsidRDefault="003F170C" w:rsidP="001D7E56">
            <w:pPr>
              <w:spacing w:after="0" w:line="240" w:lineRule="auto"/>
              <w:rPr>
                <w:rFonts w:ascii="Times New Roman" w:hAnsi="Times New Roman"/>
                <w:color w:val="000000"/>
                <w:sz w:val="20"/>
                <w:szCs w:val="20"/>
                <w:lang w:eastAsia="ru-RU"/>
              </w:rPr>
            </w:pPr>
            <w:r w:rsidRPr="003F170C">
              <w:rPr>
                <w:rFonts w:ascii="Times New Roman" w:hAnsi="Times New Roman"/>
                <w:color w:val="000000"/>
                <w:sz w:val="20"/>
                <w:szCs w:val="20"/>
              </w:rPr>
              <w:t>Доля приоритетной группы от общего количества учащихся кружков и секций,%</w:t>
            </w:r>
          </w:p>
        </w:tc>
        <w:tc>
          <w:tcPr>
            <w:tcW w:w="994" w:type="dxa"/>
            <w:noWrap/>
            <w:vAlign w:val="center"/>
          </w:tcPr>
          <w:p w:rsidR="007F0FA0" w:rsidRPr="009272DF" w:rsidRDefault="007F0FA0" w:rsidP="009272DF">
            <w:pPr>
              <w:spacing w:after="0" w:line="240" w:lineRule="auto"/>
              <w:jc w:val="center"/>
              <w:rPr>
                <w:rFonts w:ascii="Times New Roman" w:hAnsi="Times New Roman"/>
                <w:sz w:val="20"/>
                <w:szCs w:val="20"/>
                <w:lang w:eastAsia="ru-RU"/>
              </w:rPr>
            </w:pPr>
            <w:r w:rsidRPr="009272DF">
              <w:rPr>
                <w:rFonts w:ascii="Times New Roman" w:hAnsi="Times New Roman"/>
                <w:sz w:val="20"/>
                <w:szCs w:val="20"/>
                <w:lang w:eastAsia="ru-RU"/>
              </w:rPr>
              <w:t>0,10</w:t>
            </w:r>
          </w:p>
        </w:tc>
        <w:tc>
          <w:tcPr>
            <w:tcW w:w="992" w:type="dxa"/>
            <w:noWrap/>
            <w:vAlign w:val="center"/>
          </w:tcPr>
          <w:p w:rsidR="007F0FA0" w:rsidRPr="009272DF" w:rsidRDefault="004F7273" w:rsidP="009272D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60</w:t>
            </w:r>
          </w:p>
        </w:tc>
        <w:tc>
          <w:tcPr>
            <w:tcW w:w="851" w:type="dxa"/>
            <w:noWrap/>
            <w:vAlign w:val="center"/>
          </w:tcPr>
          <w:p w:rsidR="007F0FA0" w:rsidRPr="009272DF" w:rsidRDefault="004F7273" w:rsidP="009272D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60</w:t>
            </w:r>
          </w:p>
        </w:tc>
        <w:tc>
          <w:tcPr>
            <w:tcW w:w="852" w:type="dxa"/>
            <w:noWrap/>
            <w:vAlign w:val="center"/>
          </w:tcPr>
          <w:p w:rsidR="007F0FA0" w:rsidRPr="009272DF" w:rsidRDefault="004F7273" w:rsidP="009272D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60</w:t>
            </w:r>
          </w:p>
        </w:tc>
        <w:tc>
          <w:tcPr>
            <w:tcW w:w="851" w:type="dxa"/>
            <w:noWrap/>
            <w:vAlign w:val="center"/>
          </w:tcPr>
          <w:p w:rsidR="007F0FA0" w:rsidRPr="009272DF" w:rsidRDefault="007F0FA0" w:rsidP="009272DF">
            <w:pPr>
              <w:spacing w:after="0" w:line="240" w:lineRule="auto"/>
              <w:jc w:val="center"/>
              <w:rPr>
                <w:rFonts w:ascii="Times New Roman" w:hAnsi="Times New Roman"/>
                <w:sz w:val="20"/>
                <w:szCs w:val="20"/>
                <w:lang w:eastAsia="ru-RU"/>
              </w:rPr>
            </w:pPr>
            <w:r w:rsidRPr="009272DF">
              <w:rPr>
                <w:rFonts w:ascii="Times New Roman" w:hAnsi="Times New Roman"/>
                <w:sz w:val="20"/>
                <w:szCs w:val="20"/>
                <w:lang w:eastAsia="ru-RU"/>
              </w:rPr>
              <w:t>60</w:t>
            </w:r>
          </w:p>
        </w:tc>
        <w:tc>
          <w:tcPr>
            <w:tcW w:w="852" w:type="dxa"/>
            <w:noWrap/>
            <w:vAlign w:val="center"/>
          </w:tcPr>
          <w:p w:rsidR="007F0FA0" w:rsidRPr="009272DF" w:rsidRDefault="007F0FA0" w:rsidP="009272DF">
            <w:pPr>
              <w:spacing w:after="0" w:line="240" w:lineRule="auto"/>
              <w:jc w:val="center"/>
              <w:rPr>
                <w:rFonts w:ascii="Times New Roman" w:hAnsi="Times New Roman"/>
                <w:color w:val="000000"/>
                <w:sz w:val="20"/>
                <w:szCs w:val="20"/>
                <w:lang w:eastAsia="ru-RU"/>
              </w:rPr>
            </w:pPr>
            <w:r w:rsidRPr="009272DF">
              <w:rPr>
                <w:rFonts w:ascii="Times New Roman" w:hAnsi="Times New Roman"/>
                <w:color w:val="000000"/>
                <w:sz w:val="20"/>
                <w:szCs w:val="20"/>
                <w:lang w:eastAsia="ru-RU"/>
              </w:rPr>
              <w:t>60</w:t>
            </w:r>
          </w:p>
        </w:tc>
        <w:tc>
          <w:tcPr>
            <w:tcW w:w="851" w:type="dxa"/>
            <w:noWrap/>
            <w:vAlign w:val="center"/>
          </w:tcPr>
          <w:p w:rsidR="007F0FA0" w:rsidRPr="009272DF" w:rsidRDefault="00002852" w:rsidP="009272DF">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60</w:t>
            </w:r>
          </w:p>
        </w:tc>
        <w:tc>
          <w:tcPr>
            <w:tcW w:w="852" w:type="dxa"/>
            <w:noWrap/>
            <w:vAlign w:val="center"/>
          </w:tcPr>
          <w:p w:rsidR="007F0FA0" w:rsidRPr="009272DF" w:rsidRDefault="007F0FA0" w:rsidP="009272DF">
            <w:pPr>
              <w:spacing w:after="0" w:line="240" w:lineRule="auto"/>
              <w:jc w:val="center"/>
              <w:rPr>
                <w:rFonts w:ascii="Times New Roman" w:hAnsi="Times New Roman"/>
                <w:color w:val="000000"/>
                <w:sz w:val="20"/>
                <w:szCs w:val="20"/>
                <w:lang w:eastAsia="ru-RU"/>
              </w:rPr>
            </w:pPr>
            <w:r w:rsidRPr="009272DF">
              <w:rPr>
                <w:rFonts w:ascii="Times New Roman" w:hAnsi="Times New Roman"/>
                <w:color w:val="000000"/>
                <w:sz w:val="20"/>
                <w:szCs w:val="20"/>
                <w:lang w:eastAsia="ru-RU"/>
              </w:rPr>
              <w:t>65</w:t>
            </w:r>
          </w:p>
        </w:tc>
      </w:tr>
      <w:tr w:rsidR="00B35098" w:rsidRPr="009272DF" w:rsidTr="009272DF">
        <w:trPr>
          <w:trHeight w:val="1125"/>
        </w:trPr>
        <w:tc>
          <w:tcPr>
            <w:tcW w:w="3402" w:type="dxa"/>
            <w:vAlign w:val="center"/>
          </w:tcPr>
          <w:p w:rsidR="00B35098" w:rsidRPr="004F7273" w:rsidRDefault="002A49D8" w:rsidP="002A49D8">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 xml:space="preserve">Доля кружков, </w:t>
            </w:r>
            <w:r w:rsidRPr="004F7273">
              <w:rPr>
                <w:rFonts w:ascii="Times New Roman" w:hAnsi="Times New Roman"/>
                <w:color w:val="000000"/>
                <w:sz w:val="20"/>
                <w:szCs w:val="20"/>
                <w:lang w:eastAsia="ru-RU"/>
              </w:rPr>
              <w:t xml:space="preserve">секций </w:t>
            </w:r>
            <w:r>
              <w:rPr>
                <w:rFonts w:ascii="Times New Roman" w:hAnsi="Times New Roman"/>
                <w:color w:val="000000"/>
                <w:sz w:val="20"/>
                <w:szCs w:val="20"/>
                <w:lang w:eastAsia="ru-RU"/>
              </w:rPr>
              <w:t>обеспеченных п</w:t>
            </w:r>
            <w:r w:rsidR="00B35098" w:rsidRPr="004F7273">
              <w:rPr>
                <w:rFonts w:ascii="Times New Roman" w:hAnsi="Times New Roman"/>
                <w:color w:val="000000"/>
                <w:sz w:val="20"/>
                <w:szCs w:val="20"/>
                <w:lang w:eastAsia="ru-RU"/>
              </w:rPr>
              <w:t>рограмм</w:t>
            </w:r>
            <w:r>
              <w:rPr>
                <w:rFonts w:ascii="Times New Roman" w:hAnsi="Times New Roman"/>
                <w:color w:val="000000"/>
                <w:sz w:val="20"/>
                <w:szCs w:val="20"/>
                <w:lang w:eastAsia="ru-RU"/>
              </w:rPr>
              <w:t xml:space="preserve">ами </w:t>
            </w:r>
            <w:r w:rsidR="003E5071" w:rsidRPr="004F7273">
              <w:rPr>
                <w:rFonts w:ascii="Times New Roman" w:hAnsi="Times New Roman"/>
                <w:color w:val="000000"/>
                <w:sz w:val="20"/>
                <w:szCs w:val="20"/>
                <w:lang w:eastAsia="ru-RU"/>
              </w:rPr>
              <w:t>деятельности</w:t>
            </w:r>
            <w:r w:rsidR="001859C2">
              <w:rPr>
                <w:rFonts w:ascii="Times New Roman" w:hAnsi="Times New Roman"/>
                <w:color w:val="000000"/>
                <w:sz w:val="20"/>
                <w:szCs w:val="20"/>
                <w:lang w:eastAsia="ru-RU"/>
              </w:rPr>
              <w:t xml:space="preserve"> </w:t>
            </w:r>
            <w:r w:rsidR="003E5071" w:rsidRPr="004F7273">
              <w:rPr>
                <w:rFonts w:ascii="Times New Roman" w:hAnsi="Times New Roman"/>
                <w:color w:val="000000"/>
                <w:sz w:val="20"/>
                <w:szCs w:val="20"/>
                <w:lang w:eastAsia="ru-RU"/>
              </w:rPr>
              <w:t>%</w:t>
            </w:r>
          </w:p>
        </w:tc>
        <w:tc>
          <w:tcPr>
            <w:tcW w:w="994" w:type="dxa"/>
            <w:noWrap/>
            <w:vAlign w:val="center"/>
          </w:tcPr>
          <w:p w:rsidR="00B35098" w:rsidRPr="009272DF" w:rsidRDefault="004F7273" w:rsidP="009272D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0,15</w:t>
            </w:r>
          </w:p>
        </w:tc>
        <w:tc>
          <w:tcPr>
            <w:tcW w:w="992" w:type="dxa"/>
            <w:noWrap/>
            <w:vAlign w:val="center"/>
          </w:tcPr>
          <w:p w:rsidR="00B35098" w:rsidRPr="009272DF" w:rsidRDefault="004F7273" w:rsidP="009272D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851" w:type="dxa"/>
            <w:noWrap/>
            <w:vAlign w:val="center"/>
          </w:tcPr>
          <w:p w:rsidR="00B35098" w:rsidRPr="009272DF" w:rsidRDefault="004F7273" w:rsidP="009272D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852" w:type="dxa"/>
            <w:noWrap/>
            <w:vAlign w:val="center"/>
          </w:tcPr>
          <w:p w:rsidR="00B35098" w:rsidRPr="009272DF" w:rsidRDefault="004F7273" w:rsidP="009272D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851" w:type="dxa"/>
            <w:noWrap/>
            <w:vAlign w:val="center"/>
          </w:tcPr>
          <w:p w:rsidR="00B35098" w:rsidRPr="009272DF" w:rsidRDefault="004F7273" w:rsidP="009272D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852" w:type="dxa"/>
            <w:noWrap/>
            <w:vAlign w:val="center"/>
          </w:tcPr>
          <w:p w:rsidR="00B35098" w:rsidRPr="009272DF" w:rsidRDefault="003E5071" w:rsidP="009272DF">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80%</w:t>
            </w:r>
          </w:p>
        </w:tc>
        <w:tc>
          <w:tcPr>
            <w:tcW w:w="851" w:type="dxa"/>
            <w:noWrap/>
            <w:vAlign w:val="center"/>
          </w:tcPr>
          <w:p w:rsidR="00B35098" w:rsidRPr="009272DF" w:rsidRDefault="005B6515" w:rsidP="009272DF">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80</w:t>
            </w:r>
            <w:r w:rsidR="003E5071">
              <w:rPr>
                <w:rFonts w:ascii="Times New Roman" w:hAnsi="Times New Roman"/>
                <w:color w:val="000000"/>
                <w:sz w:val="20"/>
                <w:szCs w:val="20"/>
                <w:lang w:eastAsia="ru-RU"/>
              </w:rPr>
              <w:t>%</w:t>
            </w:r>
          </w:p>
        </w:tc>
        <w:tc>
          <w:tcPr>
            <w:tcW w:w="852" w:type="dxa"/>
            <w:noWrap/>
            <w:vAlign w:val="center"/>
          </w:tcPr>
          <w:p w:rsidR="00B35098" w:rsidRPr="009272DF" w:rsidRDefault="005B6515" w:rsidP="009272DF">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80</w:t>
            </w:r>
            <w:r w:rsidR="003E5071">
              <w:rPr>
                <w:rFonts w:ascii="Times New Roman" w:hAnsi="Times New Roman"/>
                <w:color w:val="000000"/>
                <w:sz w:val="20"/>
                <w:szCs w:val="20"/>
                <w:lang w:eastAsia="ru-RU"/>
              </w:rPr>
              <w:t>%</w:t>
            </w:r>
          </w:p>
        </w:tc>
      </w:tr>
    </w:tbl>
    <w:p w:rsidR="007F0FA0" w:rsidRPr="003A5A88" w:rsidRDefault="007F0FA0" w:rsidP="00850EF2">
      <w:pPr>
        <w:tabs>
          <w:tab w:val="left" w:pos="1288"/>
        </w:tabs>
        <w:spacing w:after="0" w:line="240" w:lineRule="auto"/>
        <w:jc w:val="both"/>
        <w:rPr>
          <w:rFonts w:ascii="Times New Roman" w:hAnsi="Times New Roman"/>
          <w:sz w:val="28"/>
          <w:szCs w:val="28"/>
          <w:highlight w:val="yellow"/>
        </w:rPr>
      </w:pPr>
    </w:p>
    <w:p w:rsidR="007F0FA0" w:rsidRPr="004316F4" w:rsidRDefault="007F0FA0" w:rsidP="00CC5C32">
      <w:pPr>
        <w:tabs>
          <w:tab w:val="left" w:pos="1288"/>
        </w:tabs>
        <w:spacing w:after="0" w:line="240" w:lineRule="auto"/>
        <w:ind w:left="709"/>
        <w:jc w:val="both"/>
        <w:rPr>
          <w:rFonts w:ascii="Times New Roman" w:hAnsi="Times New Roman"/>
          <w:sz w:val="28"/>
          <w:szCs w:val="28"/>
        </w:rPr>
      </w:pPr>
    </w:p>
    <w:p w:rsidR="007F0FA0" w:rsidRPr="004316F4" w:rsidRDefault="007F0FA0" w:rsidP="00A70D35">
      <w:pPr>
        <w:pStyle w:val="1"/>
        <w:numPr>
          <w:ilvl w:val="0"/>
          <w:numId w:val="6"/>
        </w:numPr>
        <w:tabs>
          <w:tab w:val="left" w:pos="1288"/>
        </w:tabs>
        <w:spacing w:before="0" w:after="0"/>
        <w:ind w:left="0" w:firstLine="709"/>
        <w:jc w:val="both"/>
        <w:rPr>
          <w:rFonts w:ascii="Times New Roman" w:hAnsi="Times New Roman"/>
          <w:color w:val="auto"/>
          <w:sz w:val="28"/>
          <w:szCs w:val="28"/>
        </w:rPr>
      </w:pPr>
      <w:r w:rsidRPr="004316F4">
        <w:rPr>
          <w:rFonts w:ascii="Times New Roman" w:hAnsi="Times New Roman"/>
          <w:color w:val="auto"/>
          <w:sz w:val="28"/>
          <w:szCs w:val="28"/>
        </w:rPr>
        <w:t>Обобщенная характеристика подпрограмм и ведомственных целевых программ Программы</w:t>
      </w:r>
    </w:p>
    <w:p w:rsidR="007F0FA0" w:rsidRPr="004316F4" w:rsidRDefault="007F0FA0" w:rsidP="00A70D35">
      <w:pPr>
        <w:pStyle w:val="a5"/>
        <w:numPr>
          <w:ilvl w:val="1"/>
          <w:numId w:val="6"/>
        </w:numPr>
        <w:tabs>
          <w:tab w:val="left" w:pos="1288"/>
        </w:tabs>
        <w:ind w:left="0" w:firstLine="709"/>
        <w:jc w:val="both"/>
        <w:rPr>
          <w:sz w:val="28"/>
          <w:szCs w:val="28"/>
        </w:rPr>
      </w:pPr>
      <w:r w:rsidRPr="004316F4">
        <w:rPr>
          <w:sz w:val="28"/>
          <w:szCs w:val="28"/>
        </w:rPr>
        <w:t>Реализация Программы связана с выполнением подпрограмм:</w:t>
      </w:r>
    </w:p>
    <w:p w:rsidR="007F0FA0" w:rsidRPr="004316F4" w:rsidRDefault="007F0FA0" w:rsidP="00CC5C32">
      <w:pPr>
        <w:tabs>
          <w:tab w:val="left" w:pos="1288"/>
        </w:tabs>
        <w:spacing w:after="0" w:line="240" w:lineRule="auto"/>
        <w:ind w:firstLine="709"/>
        <w:jc w:val="both"/>
        <w:rPr>
          <w:rFonts w:ascii="Times New Roman" w:hAnsi="Times New Roman"/>
          <w:sz w:val="28"/>
          <w:szCs w:val="28"/>
        </w:rPr>
      </w:pPr>
      <w:r w:rsidRPr="004316F4">
        <w:rPr>
          <w:rFonts w:ascii="Times New Roman" w:hAnsi="Times New Roman"/>
          <w:sz w:val="28"/>
          <w:szCs w:val="28"/>
        </w:rPr>
        <w:t>Подпрограммы:</w:t>
      </w:r>
    </w:p>
    <w:p w:rsidR="007F0FA0" w:rsidRPr="009272DF" w:rsidRDefault="007F0FA0" w:rsidP="009272DF">
      <w:pPr>
        <w:tabs>
          <w:tab w:val="left" w:pos="709"/>
        </w:tabs>
        <w:spacing w:after="0" w:line="240" w:lineRule="auto"/>
        <w:jc w:val="both"/>
        <w:rPr>
          <w:rFonts w:ascii="Times New Roman" w:hAnsi="Times New Roman"/>
          <w:sz w:val="28"/>
          <w:szCs w:val="28"/>
        </w:rPr>
      </w:pPr>
      <w:r>
        <w:rPr>
          <w:rFonts w:ascii="Times New Roman" w:hAnsi="Times New Roman"/>
          <w:sz w:val="28"/>
          <w:szCs w:val="28"/>
        </w:rPr>
        <w:tab/>
        <w:t xml:space="preserve">1. </w:t>
      </w:r>
      <w:r w:rsidRPr="009272DF">
        <w:rPr>
          <w:rFonts w:ascii="Times New Roman" w:hAnsi="Times New Roman"/>
          <w:sz w:val="28"/>
          <w:szCs w:val="28"/>
        </w:rPr>
        <w:t>«Организация молодежных мероприятий в Чайковском муниципальном районе на 2014 – 2020 годы» (Приложение 1);</w:t>
      </w:r>
    </w:p>
    <w:p w:rsidR="007F0FA0" w:rsidRPr="009272DF" w:rsidRDefault="007F0FA0" w:rsidP="009272DF">
      <w:pPr>
        <w:tabs>
          <w:tab w:val="left" w:pos="709"/>
        </w:tabs>
        <w:spacing w:after="0" w:line="240" w:lineRule="auto"/>
        <w:jc w:val="both"/>
        <w:rPr>
          <w:rFonts w:ascii="Times New Roman" w:hAnsi="Times New Roman"/>
          <w:sz w:val="28"/>
          <w:szCs w:val="28"/>
        </w:rPr>
      </w:pPr>
      <w:r>
        <w:rPr>
          <w:rFonts w:ascii="Times New Roman" w:hAnsi="Times New Roman"/>
          <w:sz w:val="28"/>
          <w:szCs w:val="28"/>
        </w:rPr>
        <w:tab/>
        <w:t xml:space="preserve">2. </w:t>
      </w:r>
      <w:r w:rsidRPr="009272DF">
        <w:rPr>
          <w:rFonts w:ascii="Times New Roman" w:hAnsi="Times New Roman"/>
          <w:sz w:val="28"/>
          <w:szCs w:val="28"/>
        </w:rPr>
        <w:t>«Организация досуговой занятости подростков и молодежи Чайковского муниципального района» (Приложение 2);</w:t>
      </w:r>
    </w:p>
    <w:p w:rsidR="007F0FA0" w:rsidRDefault="007F0FA0" w:rsidP="009272DF">
      <w:pPr>
        <w:tabs>
          <w:tab w:val="left" w:pos="567"/>
          <w:tab w:val="left" w:pos="709"/>
        </w:tabs>
        <w:spacing w:after="0" w:line="240" w:lineRule="auto"/>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 xml:space="preserve">3. </w:t>
      </w:r>
      <w:r w:rsidRPr="009272DF">
        <w:rPr>
          <w:rFonts w:ascii="Times New Roman" w:hAnsi="Times New Roman"/>
          <w:sz w:val="28"/>
          <w:szCs w:val="28"/>
        </w:rPr>
        <w:t>«Обеспечение реализации муниципальной программы «Развитие отрасли молодежной политики в Чайковском муниципальном районе на 2014</w:t>
      </w:r>
      <w:r w:rsidR="00175E95">
        <w:rPr>
          <w:rFonts w:ascii="Times New Roman" w:hAnsi="Times New Roman"/>
          <w:sz w:val="28"/>
          <w:szCs w:val="28"/>
        </w:rPr>
        <w:t xml:space="preserve"> </w:t>
      </w:r>
      <w:r w:rsidR="00175E95" w:rsidRPr="009272DF">
        <w:rPr>
          <w:rFonts w:ascii="Times New Roman" w:hAnsi="Times New Roman"/>
          <w:sz w:val="28"/>
          <w:szCs w:val="28"/>
          <w:lang w:eastAsia="ru-RU"/>
        </w:rPr>
        <w:t>–</w:t>
      </w:r>
      <w:r w:rsidRPr="009272DF">
        <w:rPr>
          <w:rFonts w:ascii="Times New Roman" w:hAnsi="Times New Roman"/>
          <w:sz w:val="28"/>
          <w:szCs w:val="28"/>
        </w:rPr>
        <w:t>2020 годы» (Приложение 3).</w:t>
      </w:r>
    </w:p>
    <w:p w:rsidR="007F0FA0" w:rsidRPr="009272DF" w:rsidRDefault="007F0FA0" w:rsidP="009272DF">
      <w:pPr>
        <w:tabs>
          <w:tab w:val="left" w:pos="1288"/>
        </w:tabs>
        <w:spacing w:after="0" w:line="240" w:lineRule="auto"/>
        <w:ind w:firstLine="709"/>
        <w:jc w:val="both"/>
        <w:rPr>
          <w:rFonts w:ascii="Times New Roman" w:hAnsi="Times New Roman"/>
          <w:sz w:val="28"/>
          <w:szCs w:val="28"/>
        </w:rPr>
      </w:pPr>
      <w:r w:rsidRPr="009272DF">
        <w:rPr>
          <w:rFonts w:ascii="Times New Roman" w:hAnsi="Times New Roman"/>
          <w:sz w:val="28"/>
          <w:szCs w:val="28"/>
        </w:rPr>
        <w:t>4 «Приведение в нормативное состояние муниципальных бюджетных учреждений сферы молодежной политики в муниципальном образовании «Чайковский муниципальный район» (Приложение 6);</w:t>
      </w:r>
    </w:p>
    <w:p w:rsidR="007F0FA0" w:rsidRPr="009272DF" w:rsidRDefault="007F0FA0" w:rsidP="009272DF">
      <w:pPr>
        <w:tabs>
          <w:tab w:val="left" w:pos="1288"/>
        </w:tabs>
        <w:spacing w:after="0" w:line="240" w:lineRule="auto"/>
        <w:ind w:firstLine="709"/>
        <w:jc w:val="both"/>
        <w:rPr>
          <w:rFonts w:ascii="Times New Roman" w:hAnsi="Times New Roman"/>
          <w:sz w:val="28"/>
          <w:szCs w:val="28"/>
        </w:rPr>
      </w:pPr>
      <w:r w:rsidRPr="009272DF">
        <w:rPr>
          <w:rFonts w:ascii="Times New Roman" w:hAnsi="Times New Roman"/>
          <w:sz w:val="28"/>
          <w:szCs w:val="28"/>
        </w:rPr>
        <w:t>5. «Обеспечение жильем молодых семей в Чайковском муниципальном районе на 2014-2015 годы» (Приложение 7).</w:t>
      </w:r>
    </w:p>
    <w:p w:rsidR="007F0FA0" w:rsidRPr="009272DF" w:rsidRDefault="007F0FA0" w:rsidP="009272DF">
      <w:pPr>
        <w:tabs>
          <w:tab w:val="left" w:pos="1288"/>
        </w:tabs>
        <w:spacing w:after="0" w:line="240" w:lineRule="auto"/>
        <w:ind w:firstLine="709"/>
        <w:jc w:val="both"/>
        <w:rPr>
          <w:rFonts w:ascii="Times New Roman" w:hAnsi="Times New Roman"/>
          <w:sz w:val="28"/>
          <w:szCs w:val="28"/>
        </w:rPr>
      </w:pPr>
      <w:r>
        <w:rPr>
          <w:rFonts w:ascii="Times New Roman" w:hAnsi="Times New Roman"/>
          <w:sz w:val="28"/>
          <w:szCs w:val="28"/>
        </w:rPr>
        <w:t>6.</w:t>
      </w:r>
      <w:r w:rsidRPr="009272DF">
        <w:rPr>
          <w:rFonts w:ascii="Times New Roman" w:hAnsi="Times New Roman"/>
          <w:sz w:val="28"/>
          <w:szCs w:val="28"/>
        </w:rPr>
        <w:t xml:space="preserve"> «Патриотическое воспитание детей и молодёжи Чайковского муниципального района на 2017</w:t>
      </w:r>
      <w:r w:rsidR="00175E95">
        <w:rPr>
          <w:rFonts w:ascii="Times New Roman" w:hAnsi="Times New Roman"/>
          <w:sz w:val="28"/>
          <w:szCs w:val="28"/>
        </w:rPr>
        <w:t xml:space="preserve"> </w:t>
      </w:r>
      <w:r w:rsidR="00175E95" w:rsidRPr="009272DF">
        <w:rPr>
          <w:rFonts w:ascii="Times New Roman" w:hAnsi="Times New Roman"/>
          <w:sz w:val="28"/>
          <w:szCs w:val="28"/>
          <w:lang w:eastAsia="ru-RU"/>
        </w:rPr>
        <w:t>–</w:t>
      </w:r>
      <w:r w:rsidR="00175E95">
        <w:rPr>
          <w:rFonts w:ascii="Times New Roman" w:hAnsi="Times New Roman"/>
          <w:sz w:val="28"/>
          <w:szCs w:val="28"/>
          <w:lang w:eastAsia="ru-RU"/>
        </w:rPr>
        <w:t xml:space="preserve"> </w:t>
      </w:r>
      <w:r w:rsidRPr="009272DF">
        <w:rPr>
          <w:rFonts w:ascii="Times New Roman" w:hAnsi="Times New Roman"/>
          <w:sz w:val="28"/>
          <w:szCs w:val="28"/>
        </w:rPr>
        <w:t xml:space="preserve">2020 годы» (Приложение 9)». </w:t>
      </w:r>
    </w:p>
    <w:p w:rsidR="007F0FA0" w:rsidRPr="00F906BC" w:rsidRDefault="007F0FA0" w:rsidP="00A70D35">
      <w:pPr>
        <w:pStyle w:val="a5"/>
        <w:numPr>
          <w:ilvl w:val="1"/>
          <w:numId w:val="6"/>
        </w:numPr>
        <w:tabs>
          <w:tab w:val="left" w:pos="1288"/>
        </w:tabs>
        <w:ind w:left="0" w:firstLine="709"/>
        <w:jc w:val="both"/>
        <w:rPr>
          <w:sz w:val="28"/>
          <w:szCs w:val="28"/>
        </w:rPr>
      </w:pPr>
      <w:r w:rsidRPr="00F906BC">
        <w:rPr>
          <w:sz w:val="28"/>
          <w:szCs w:val="28"/>
        </w:rPr>
        <w:t>Характеристика Подпрограмм:</w:t>
      </w:r>
    </w:p>
    <w:p w:rsidR="007F0FA0" w:rsidRPr="00F906BC" w:rsidRDefault="007F0FA0" w:rsidP="00A70D35">
      <w:pPr>
        <w:pStyle w:val="a5"/>
        <w:numPr>
          <w:ilvl w:val="2"/>
          <w:numId w:val="6"/>
        </w:numPr>
        <w:tabs>
          <w:tab w:val="left" w:pos="567"/>
          <w:tab w:val="left" w:pos="1134"/>
          <w:tab w:val="left" w:pos="1288"/>
        </w:tabs>
        <w:ind w:left="0" w:firstLine="709"/>
        <w:jc w:val="both"/>
        <w:rPr>
          <w:b/>
          <w:sz w:val="28"/>
          <w:szCs w:val="28"/>
        </w:rPr>
      </w:pPr>
      <w:r w:rsidRPr="00F906BC">
        <w:rPr>
          <w:b/>
          <w:sz w:val="28"/>
          <w:szCs w:val="28"/>
        </w:rPr>
        <w:t xml:space="preserve">«Организация молодежных мероприятий в Чайковском муниципальном районе на 2014 </w:t>
      </w:r>
      <w:r w:rsidR="00175E95" w:rsidRPr="009272DF">
        <w:rPr>
          <w:sz w:val="28"/>
          <w:szCs w:val="28"/>
        </w:rPr>
        <w:t>–</w:t>
      </w:r>
      <w:r w:rsidRPr="00F906BC">
        <w:rPr>
          <w:b/>
          <w:sz w:val="28"/>
          <w:szCs w:val="28"/>
        </w:rPr>
        <w:t xml:space="preserve"> 2020 годы»</w:t>
      </w:r>
    </w:p>
    <w:p w:rsidR="007F0FA0" w:rsidRPr="00F906BC" w:rsidRDefault="007F0FA0" w:rsidP="00C1245A">
      <w:pPr>
        <w:pStyle w:val="ConsPlusCell"/>
        <w:widowControl/>
        <w:tabs>
          <w:tab w:val="left" w:pos="1288"/>
        </w:tabs>
        <w:ind w:firstLine="709"/>
        <w:jc w:val="both"/>
        <w:rPr>
          <w:rFonts w:ascii="Times New Roman" w:hAnsi="Times New Roman" w:cs="Times New Roman"/>
          <w:sz w:val="28"/>
          <w:szCs w:val="28"/>
        </w:rPr>
      </w:pPr>
      <w:r w:rsidRPr="00F906BC">
        <w:rPr>
          <w:rFonts w:ascii="Times New Roman" w:hAnsi="Times New Roman" w:cs="Times New Roman"/>
          <w:sz w:val="28"/>
          <w:szCs w:val="28"/>
        </w:rPr>
        <w:t xml:space="preserve">Подпрограмма </w:t>
      </w:r>
      <w:r w:rsidRPr="00F906BC">
        <w:rPr>
          <w:rFonts w:ascii="Times New Roman" w:hAnsi="Times New Roman" w:cs="Times New Roman"/>
          <w:color w:val="000000"/>
          <w:sz w:val="28"/>
          <w:szCs w:val="28"/>
        </w:rPr>
        <w:t>«Организация молодежных мероприятий в Чайковском муниципальном районе на 201</w:t>
      </w:r>
      <w:r>
        <w:rPr>
          <w:rFonts w:ascii="Times New Roman" w:hAnsi="Times New Roman" w:cs="Times New Roman"/>
          <w:color w:val="000000"/>
          <w:sz w:val="28"/>
          <w:szCs w:val="28"/>
        </w:rPr>
        <w:t>4</w:t>
      </w:r>
      <w:r w:rsidR="00175E95">
        <w:rPr>
          <w:rFonts w:ascii="Times New Roman" w:hAnsi="Times New Roman" w:cs="Times New Roman"/>
          <w:color w:val="000000"/>
          <w:sz w:val="28"/>
          <w:szCs w:val="28"/>
        </w:rPr>
        <w:t xml:space="preserve"> </w:t>
      </w:r>
      <w:r w:rsidR="00175E95" w:rsidRPr="009272DF">
        <w:rPr>
          <w:rFonts w:ascii="Times New Roman" w:hAnsi="Times New Roman"/>
          <w:sz w:val="28"/>
          <w:szCs w:val="28"/>
        </w:rPr>
        <w:t>–</w:t>
      </w:r>
      <w:r w:rsidR="00175E95">
        <w:rPr>
          <w:rFonts w:ascii="Times New Roman" w:hAnsi="Times New Roman"/>
          <w:sz w:val="28"/>
          <w:szCs w:val="28"/>
        </w:rPr>
        <w:t xml:space="preserve"> </w:t>
      </w:r>
      <w:r w:rsidRPr="00F906BC">
        <w:rPr>
          <w:rFonts w:ascii="Times New Roman" w:hAnsi="Times New Roman" w:cs="Times New Roman"/>
          <w:color w:val="000000"/>
          <w:sz w:val="28"/>
          <w:szCs w:val="28"/>
        </w:rPr>
        <w:t>20</w:t>
      </w:r>
      <w:r>
        <w:rPr>
          <w:rFonts w:ascii="Times New Roman" w:hAnsi="Times New Roman" w:cs="Times New Roman"/>
          <w:color w:val="000000"/>
          <w:sz w:val="28"/>
          <w:szCs w:val="28"/>
        </w:rPr>
        <w:t>20</w:t>
      </w:r>
      <w:r w:rsidRPr="00F906BC">
        <w:rPr>
          <w:rFonts w:ascii="Times New Roman" w:hAnsi="Times New Roman" w:cs="Times New Roman"/>
          <w:color w:val="000000"/>
          <w:sz w:val="28"/>
          <w:szCs w:val="28"/>
        </w:rPr>
        <w:t xml:space="preserve"> годы»</w:t>
      </w:r>
      <w:r w:rsidRPr="00F906BC">
        <w:rPr>
          <w:rFonts w:ascii="Times New Roman" w:hAnsi="Times New Roman" w:cs="Times New Roman"/>
          <w:sz w:val="28"/>
          <w:szCs w:val="28"/>
        </w:rPr>
        <w:t xml:space="preserve"> (далее – подпрограмма) представляет собой увязанный по ресурсам, исполнителям, срокам осуществления и ожидаемым результатам комплекс мероприятий, обеспечивающих эффективное решение задач в сфере развития потенциала молодежи через организацию качественных досуговых мероприятий в Чайковском муниципальном районе (приложение 1).</w:t>
      </w:r>
    </w:p>
    <w:p w:rsidR="007F0FA0" w:rsidRPr="00F906BC" w:rsidRDefault="007F0FA0" w:rsidP="00C1245A">
      <w:pPr>
        <w:pStyle w:val="ConsPlusCell"/>
        <w:widowControl/>
        <w:tabs>
          <w:tab w:val="left" w:pos="1288"/>
        </w:tabs>
        <w:ind w:firstLine="709"/>
        <w:jc w:val="both"/>
        <w:rPr>
          <w:rFonts w:ascii="Times New Roman" w:hAnsi="Times New Roman"/>
          <w:sz w:val="28"/>
          <w:szCs w:val="28"/>
        </w:rPr>
      </w:pPr>
      <w:r w:rsidRPr="00F906BC">
        <w:rPr>
          <w:rFonts w:ascii="Times New Roman" w:hAnsi="Times New Roman" w:cs="Times New Roman"/>
          <w:color w:val="000000"/>
          <w:sz w:val="28"/>
          <w:szCs w:val="28"/>
        </w:rPr>
        <w:t>Целью</w:t>
      </w:r>
      <w:r w:rsidRPr="00F906BC">
        <w:rPr>
          <w:rFonts w:ascii="Times New Roman" w:hAnsi="Times New Roman"/>
          <w:color w:val="000000"/>
          <w:sz w:val="28"/>
          <w:szCs w:val="28"/>
        </w:rPr>
        <w:t xml:space="preserve"> данной Подпрограммы является</w:t>
      </w:r>
      <w:r w:rsidRPr="00F906BC">
        <w:rPr>
          <w:rFonts w:ascii="Times New Roman" w:hAnsi="Times New Roman" w:cs="Times New Roman"/>
          <w:sz w:val="28"/>
          <w:szCs w:val="28"/>
        </w:rPr>
        <w:t xml:space="preserve"> создание имиджа Чайковского муниципального района как территории молодежи («ЧМР = Чайковский молодежный район»)</w:t>
      </w:r>
      <w:r w:rsidRPr="00F906BC">
        <w:rPr>
          <w:rFonts w:ascii="Times New Roman" w:hAnsi="Times New Roman"/>
          <w:sz w:val="28"/>
          <w:szCs w:val="28"/>
        </w:rPr>
        <w:t xml:space="preserve"> через организацию и проведение качественных массовых мероприятий в территории. </w:t>
      </w:r>
    </w:p>
    <w:p w:rsidR="007F0FA0" w:rsidRPr="00F906BC" w:rsidRDefault="007F0FA0" w:rsidP="00C1245A">
      <w:pPr>
        <w:pStyle w:val="ConsPlusCell"/>
        <w:widowControl/>
        <w:tabs>
          <w:tab w:val="left" w:pos="1288"/>
        </w:tabs>
        <w:ind w:firstLine="709"/>
        <w:jc w:val="both"/>
        <w:rPr>
          <w:rFonts w:ascii="Times New Roman" w:hAnsi="Times New Roman" w:cs="Times New Roman"/>
          <w:sz w:val="28"/>
          <w:szCs w:val="28"/>
        </w:rPr>
      </w:pPr>
      <w:r w:rsidRPr="00F906BC">
        <w:rPr>
          <w:rFonts w:ascii="Times New Roman" w:hAnsi="Times New Roman"/>
          <w:sz w:val="28"/>
          <w:szCs w:val="28"/>
        </w:rPr>
        <w:t>Для достижения данной цели необходимо решить следующие задачи:</w:t>
      </w:r>
    </w:p>
    <w:p w:rsidR="007F0FA0" w:rsidRPr="00F906BC" w:rsidRDefault="007F0FA0" w:rsidP="00C1245A">
      <w:pPr>
        <w:tabs>
          <w:tab w:val="left" w:pos="1288"/>
        </w:tabs>
        <w:autoSpaceDE w:val="0"/>
        <w:autoSpaceDN w:val="0"/>
        <w:adjustRightInd w:val="0"/>
        <w:spacing w:after="0" w:line="240" w:lineRule="auto"/>
        <w:ind w:firstLine="709"/>
        <w:jc w:val="both"/>
        <w:outlineLvl w:val="1"/>
        <w:rPr>
          <w:rFonts w:ascii="Times New Roman" w:hAnsi="Times New Roman"/>
          <w:sz w:val="28"/>
          <w:szCs w:val="28"/>
        </w:rPr>
      </w:pPr>
      <w:r w:rsidRPr="00F906BC">
        <w:rPr>
          <w:rFonts w:ascii="Times New Roman" w:hAnsi="Times New Roman"/>
          <w:sz w:val="28"/>
          <w:szCs w:val="28"/>
        </w:rPr>
        <w:lastRenderedPageBreak/>
        <w:t>1. создание благоприятных условий для выражения талантов и организаторских способностей подростков и молодежи на территории Чайковского муниципального района по основным направлениям реализации интересов молодежи;</w:t>
      </w:r>
    </w:p>
    <w:p w:rsidR="007F0FA0" w:rsidRPr="009272DF" w:rsidRDefault="007F0FA0" w:rsidP="009272DF">
      <w:pPr>
        <w:pStyle w:val="ConsPlusCell"/>
        <w:widowControl/>
        <w:tabs>
          <w:tab w:val="left" w:pos="1288"/>
        </w:tabs>
        <w:ind w:firstLine="709"/>
        <w:jc w:val="both"/>
        <w:rPr>
          <w:rFonts w:ascii="Times New Roman" w:hAnsi="Times New Roman"/>
          <w:sz w:val="28"/>
          <w:szCs w:val="28"/>
        </w:rPr>
      </w:pPr>
      <w:r w:rsidRPr="00F906BC">
        <w:rPr>
          <w:rFonts w:ascii="Times New Roman" w:hAnsi="Times New Roman" w:cs="Times New Roman"/>
          <w:sz w:val="28"/>
          <w:szCs w:val="28"/>
        </w:rPr>
        <w:t>2. создать благоприятные условия для организации и проведения имиджевых молодежных массовых мероприятий,</w:t>
      </w:r>
      <w:r w:rsidRPr="00F906BC">
        <w:rPr>
          <w:rFonts w:ascii="Times New Roman" w:hAnsi="Times New Roman"/>
          <w:sz w:val="28"/>
          <w:szCs w:val="28"/>
        </w:rPr>
        <w:t xml:space="preserve"> привлечения дополнительных ресурсов, расширения географии мероприятий.</w:t>
      </w:r>
    </w:p>
    <w:p w:rsidR="007F0FA0" w:rsidRPr="001F2DEE" w:rsidRDefault="007F0FA0" w:rsidP="001F2DEE">
      <w:pPr>
        <w:widowControl w:val="0"/>
        <w:tabs>
          <w:tab w:val="left" w:pos="709"/>
        </w:tabs>
        <w:spacing w:after="0" w:line="240" w:lineRule="auto"/>
        <w:contextualSpacing/>
        <w:jc w:val="both"/>
        <w:rPr>
          <w:rFonts w:ascii="Times New Roman" w:hAnsi="Times New Roman"/>
          <w:b/>
          <w:sz w:val="28"/>
          <w:szCs w:val="28"/>
        </w:rPr>
      </w:pPr>
      <w:r>
        <w:rPr>
          <w:rFonts w:ascii="Times New Roman" w:hAnsi="Times New Roman"/>
          <w:b/>
          <w:sz w:val="28"/>
          <w:szCs w:val="28"/>
        </w:rPr>
        <w:tab/>
      </w:r>
      <w:r w:rsidRPr="001F2DEE">
        <w:rPr>
          <w:rFonts w:ascii="Times New Roman" w:hAnsi="Times New Roman"/>
          <w:b/>
          <w:sz w:val="28"/>
          <w:szCs w:val="28"/>
        </w:rPr>
        <w:t xml:space="preserve">3.2.2. «Организация досуговой занятости подростков и молодежи Чайковского муниципального района» </w:t>
      </w:r>
      <w:r>
        <w:rPr>
          <w:rFonts w:ascii="Times New Roman" w:hAnsi="Times New Roman"/>
          <w:b/>
          <w:sz w:val="28"/>
          <w:szCs w:val="28"/>
        </w:rPr>
        <w:t xml:space="preserve"> </w:t>
      </w:r>
    </w:p>
    <w:p w:rsidR="007F0FA0" w:rsidRPr="001F2DEE" w:rsidRDefault="007F0FA0" w:rsidP="001F2DEE">
      <w:pPr>
        <w:tabs>
          <w:tab w:val="left" w:pos="1288"/>
        </w:tabs>
        <w:spacing w:after="0" w:line="240" w:lineRule="auto"/>
        <w:ind w:firstLine="710"/>
        <w:jc w:val="both"/>
        <w:rPr>
          <w:rFonts w:ascii="Times New Roman" w:hAnsi="Times New Roman"/>
          <w:sz w:val="28"/>
          <w:szCs w:val="28"/>
        </w:rPr>
      </w:pPr>
      <w:r w:rsidRPr="001F2DEE">
        <w:rPr>
          <w:rFonts w:ascii="Times New Roman" w:hAnsi="Times New Roman"/>
          <w:sz w:val="28"/>
          <w:szCs w:val="28"/>
        </w:rPr>
        <w:t>Подпрограмма «Организация досуговой занятости подростков и молодежи Чайковского муниципального района» (далее – Подпрограмма) представляет собой увязанный по ресурсам, исполнителям, срокам осуществления и ожидаемым результатам комплекс организационно-правовых, финансово-экономических, методических мероприятий, обеспечивающих эффективное решение задач в сфере организации досуга подростков и молодежи (приложение 2).</w:t>
      </w:r>
    </w:p>
    <w:p w:rsidR="007F0FA0" w:rsidRPr="001F2DEE" w:rsidRDefault="007F0FA0" w:rsidP="001F2DEE">
      <w:pPr>
        <w:tabs>
          <w:tab w:val="left" w:pos="1288"/>
        </w:tabs>
        <w:autoSpaceDE w:val="0"/>
        <w:autoSpaceDN w:val="0"/>
        <w:adjustRightInd w:val="0"/>
        <w:spacing w:after="0" w:line="240" w:lineRule="auto"/>
        <w:ind w:firstLine="710"/>
        <w:jc w:val="both"/>
        <w:rPr>
          <w:rFonts w:ascii="Times New Roman" w:hAnsi="Times New Roman"/>
          <w:sz w:val="28"/>
          <w:szCs w:val="28"/>
        </w:rPr>
      </w:pPr>
      <w:r w:rsidRPr="001F2DEE">
        <w:rPr>
          <w:rFonts w:ascii="Times New Roman" w:hAnsi="Times New Roman"/>
          <w:sz w:val="28"/>
          <w:szCs w:val="28"/>
        </w:rPr>
        <w:t>Целями Подпрограммы являются совершенствование системы организации досуга подростков и молодежи в части деятельности объединений по интересам, включающей воспитательную, развивающую, обучающую деятельность, организацию и проведение институциональных мероприятий, и организацию участия воспитанников в выездных мероприятиях соревновательного и конкурсного характера.</w:t>
      </w:r>
    </w:p>
    <w:p w:rsidR="007F0FA0" w:rsidRPr="001F2DEE" w:rsidRDefault="007F0FA0" w:rsidP="001F2DEE">
      <w:pPr>
        <w:tabs>
          <w:tab w:val="left" w:pos="1288"/>
        </w:tabs>
        <w:autoSpaceDE w:val="0"/>
        <w:autoSpaceDN w:val="0"/>
        <w:adjustRightInd w:val="0"/>
        <w:spacing w:after="0" w:line="240" w:lineRule="auto"/>
        <w:ind w:firstLine="710"/>
        <w:jc w:val="both"/>
        <w:outlineLvl w:val="1"/>
        <w:rPr>
          <w:rFonts w:ascii="Times New Roman" w:hAnsi="Times New Roman"/>
          <w:sz w:val="28"/>
          <w:szCs w:val="28"/>
        </w:rPr>
      </w:pPr>
      <w:r w:rsidRPr="001F2DEE">
        <w:rPr>
          <w:rFonts w:ascii="Times New Roman" w:hAnsi="Times New Roman"/>
          <w:sz w:val="28"/>
          <w:szCs w:val="28"/>
        </w:rPr>
        <w:t xml:space="preserve">Для достижения целей Подпрограммы предлагается решить следующие задачи: </w:t>
      </w:r>
    </w:p>
    <w:p w:rsidR="007F0FA0" w:rsidRPr="001F2DEE" w:rsidRDefault="007F0FA0" w:rsidP="001F2DEE">
      <w:pPr>
        <w:tabs>
          <w:tab w:val="left" w:pos="1288"/>
        </w:tabs>
        <w:autoSpaceDE w:val="0"/>
        <w:autoSpaceDN w:val="0"/>
        <w:adjustRightInd w:val="0"/>
        <w:spacing w:after="0" w:line="240" w:lineRule="auto"/>
        <w:ind w:firstLine="710"/>
        <w:jc w:val="both"/>
        <w:outlineLvl w:val="1"/>
        <w:rPr>
          <w:rFonts w:ascii="Times New Roman" w:hAnsi="Times New Roman"/>
          <w:sz w:val="28"/>
          <w:szCs w:val="28"/>
        </w:rPr>
      </w:pPr>
      <w:r w:rsidRPr="001F2DEE">
        <w:rPr>
          <w:rFonts w:ascii="Times New Roman" w:hAnsi="Times New Roman"/>
          <w:sz w:val="28"/>
          <w:szCs w:val="28"/>
        </w:rPr>
        <w:t xml:space="preserve">1. создание благоприятных условий для организации позитивного социально-полезного досуга для </w:t>
      </w:r>
      <w:r w:rsidR="00960349">
        <w:rPr>
          <w:rFonts w:ascii="Times New Roman" w:hAnsi="Times New Roman"/>
          <w:sz w:val="28"/>
          <w:szCs w:val="28"/>
        </w:rPr>
        <w:t xml:space="preserve">детей, </w:t>
      </w:r>
      <w:r w:rsidRPr="001F2DEE">
        <w:rPr>
          <w:rFonts w:ascii="Times New Roman" w:hAnsi="Times New Roman"/>
          <w:sz w:val="28"/>
          <w:szCs w:val="28"/>
        </w:rPr>
        <w:t>подростков и молодежи;</w:t>
      </w:r>
    </w:p>
    <w:p w:rsidR="007F0FA0" w:rsidRPr="001F2DEE" w:rsidRDefault="007F0FA0" w:rsidP="001F2DEE">
      <w:pPr>
        <w:tabs>
          <w:tab w:val="left" w:pos="1288"/>
        </w:tabs>
        <w:autoSpaceDE w:val="0"/>
        <w:autoSpaceDN w:val="0"/>
        <w:adjustRightInd w:val="0"/>
        <w:spacing w:after="0" w:line="240" w:lineRule="auto"/>
        <w:ind w:firstLine="710"/>
        <w:jc w:val="both"/>
        <w:rPr>
          <w:rFonts w:ascii="Times New Roman" w:hAnsi="Times New Roman"/>
          <w:sz w:val="28"/>
          <w:szCs w:val="28"/>
        </w:rPr>
      </w:pPr>
      <w:r w:rsidRPr="001F2DEE">
        <w:rPr>
          <w:rFonts w:ascii="Times New Roman" w:hAnsi="Times New Roman"/>
          <w:sz w:val="28"/>
          <w:szCs w:val="28"/>
        </w:rPr>
        <w:t xml:space="preserve">2. создание благоприятных условий для поддержки современных инициатив </w:t>
      </w:r>
      <w:r w:rsidR="00960349">
        <w:rPr>
          <w:rFonts w:ascii="Times New Roman" w:hAnsi="Times New Roman"/>
          <w:sz w:val="28"/>
          <w:szCs w:val="28"/>
        </w:rPr>
        <w:t xml:space="preserve">детей, </w:t>
      </w:r>
      <w:r w:rsidRPr="001F2DEE">
        <w:rPr>
          <w:rFonts w:ascii="Times New Roman" w:hAnsi="Times New Roman"/>
          <w:sz w:val="28"/>
          <w:szCs w:val="28"/>
        </w:rPr>
        <w:t>подростков и молодежи на территории Чайковского муниципального района;</w:t>
      </w:r>
    </w:p>
    <w:p w:rsidR="007F0FA0" w:rsidRPr="001F2DEE" w:rsidRDefault="007F0FA0" w:rsidP="001F2DEE">
      <w:pPr>
        <w:tabs>
          <w:tab w:val="left" w:pos="1288"/>
        </w:tabs>
        <w:autoSpaceDE w:val="0"/>
        <w:autoSpaceDN w:val="0"/>
        <w:adjustRightInd w:val="0"/>
        <w:spacing w:after="0" w:line="240" w:lineRule="auto"/>
        <w:ind w:firstLine="710"/>
        <w:jc w:val="both"/>
        <w:rPr>
          <w:rFonts w:ascii="Times New Roman" w:hAnsi="Times New Roman"/>
          <w:sz w:val="28"/>
          <w:szCs w:val="28"/>
        </w:rPr>
      </w:pPr>
      <w:r w:rsidRPr="001F2DEE">
        <w:rPr>
          <w:rFonts w:ascii="Times New Roman" w:hAnsi="Times New Roman"/>
          <w:sz w:val="28"/>
          <w:szCs w:val="28"/>
        </w:rPr>
        <w:t xml:space="preserve">3. повышение качества оказания услуг по организации деятельности объединений по интересам для </w:t>
      </w:r>
      <w:r w:rsidR="00960349">
        <w:rPr>
          <w:rFonts w:ascii="Times New Roman" w:hAnsi="Times New Roman"/>
          <w:sz w:val="28"/>
          <w:szCs w:val="28"/>
        </w:rPr>
        <w:t xml:space="preserve">детей, </w:t>
      </w:r>
      <w:r w:rsidRPr="001F2DEE">
        <w:rPr>
          <w:rFonts w:ascii="Times New Roman" w:hAnsi="Times New Roman"/>
          <w:sz w:val="28"/>
          <w:szCs w:val="28"/>
        </w:rPr>
        <w:t>подростков и молодежи Чайковского муниципального района;</w:t>
      </w:r>
    </w:p>
    <w:p w:rsidR="007F0FA0" w:rsidRPr="001F2DEE" w:rsidRDefault="007F0FA0" w:rsidP="001F2DEE">
      <w:pPr>
        <w:tabs>
          <w:tab w:val="left" w:pos="1288"/>
        </w:tabs>
        <w:autoSpaceDE w:val="0"/>
        <w:autoSpaceDN w:val="0"/>
        <w:adjustRightInd w:val="0"/>
        <w:spacing w:after="0" w:line="240" w:lineRule="auto"/>
        <w:ind w:firstLine="710"/>
        <w:jc w:val="both"/>
        <w:rPr>
          <w:rFonts w:ascii="Times New Roman" w:hAnsi="Times New Roman"/>
          <w:sz w:val="28"/>
          <w:szCs w:val="28"/>
        </w:rPr>
      </w:pPr>
      <w:r w:rsidRPr="001F2DEE">
        <w:rPr>
          <w:rFonts w:ascii="Times New Roman" w:hAnsi="Times New Roman"/>
          <w:sz w:val="28"/>
          <w:szCs w:val="28"/>
        </w:rPr>
        <w:t>4. организация деятельности по обеспечению молодежного информационного пространства.</w:t>
      </w:r>
    </w:p>
    <w:p w:rsidR="007F0FA0" w:rsidRPr="001F2DEE" w:rsidRDefault="007F0FA0" w:rsidP="001F2DEE">
      <w:pPr>
        <w:tabs>
          <w:tab w:val="left" w:pos="1288"/>
        </w:tabs>
        <w:spacing w:after="0" w:line="240" w:lineRule="auto"/>
        <w:ind w:firstLine="710"/>
        <w:jc w:val="both"/>
        <w:rPr>
          <w:rFonts w:ascii="Times New Roman" w:hAnsi="Times New Roman"/>
          <w:sz w:val="28"/>
          <w:szCs w:val="28"/>
        </w:rPr>
      </w:pPr>
      <w:r w:rsidRPr="001F2DEE">
        <w:rPr>
          <w:rFonts w:ascii="Times New Roman" w:hAnsi="Times New Roman"/>
          <w:sz w:val="28"/>
          <w:szCs w:val="28"/>
        </w:rPr>
        <w:t>Объединения формируются на основании планов и кадрового состава учреждений Управления культуры и молодежной политики администрации Чайковского муниципального района. Получателями данной услуги (работы) являются дети</w:t>
      </w:r>
      <w:r w:rsidR="00960349">
        <w:rPr>
          <w:rFonts w:ascii="Times New Roman" w:hAnsi="Times New Roman"/>
          <w:sz w:val="28"/>
          <w:szCs w:val="28"/>
        </w:rPr>
        <w:t>, подростки и</w:t>
      </w:r>
      <w:r w:rsidRPr="001F2DEE">
        <w:rPr>
          <w:rFonts w:ascii="Times New Roman" w:hAnsi="Times New Roman"/>
          <w:sz w:val="28"/>
          <w:szCs w:val="28"/>
        </w:rPr>
        <w:t xml:space="preserve"> молодежь в возрасте 5</w:t>
      </w:r>
      <w:r w:rsidR="00175E95">
        <w:rPr>
          <w:rFonts w:ascii="Times New Roman" w:hAnsi="Times New Roman"/>
          <w:sz w:val="28"/>
          <w:szCs w:val="28"/>
        </w:rPr>
        <w:t xml:space="preserve"> </w:t>
      </w:r>
      <w:r w:rsidR="00175E95" w:rsidRPr="009272DF">
        <w:rPr>
          <w:rFonts w:ascii="Times New Roman" w:hAnsi="Times New Roman"/>
          <w:sz w:val="28"/>
          <w:szCs w:val="28"/>
          <w:lang w:eastAsia="ru-RU"/>
        </w:rPr>
        <w:t>–</w:t>
      </w:r>
      <w:r w:rsidR="00175E95">
        <w:rPr>
          <w:rFonts w:ascii="Times New Roman" w:hAnsi="Times New Roman"/>
          <w:sz w:val="28"/>
          <w:szCs w:val="28"/>
          <w:lang w:eastAsia="ru-RU"/>
        </w:rPr>
        <w:t xml:space="preserve"> </w:t>
      </w:r>
      <w:r w:rsidRPr="001F2DEE">
        <w:rPr>
          <w:rFonts w:ascii="Times New Roman" w:hAnsi="Times New Roman"/>
          <w:sz w:val="28"/>
          <w:szCs w:val="28"/>
        </w:rPr>
        <w:t>30 лет, приоритетной целевой группой является население в возрасте 14</w:t>
      </w:r>
      <w:r w:rsidR="00175E95">
        <w:rPr>
          <w:rFonts w:ascii="Times New Roman" w:hAnsi="Times New Roman"/>
          <w:sz w:val="28"/>
          <w:szCs w:val="28"/>
        </w:rPr>
        <w:t xml:space="preserve"> </w:t>
      </w:r>
      <w:r w:rsidR="00175E95" w:rsidRPr="009272DF">
        <w:rPr>
          <w:rFonts w:ascii="Times New Roman" w:hAnsi="Times New Roman"/>
          <w:sz w:val="28"/>
          <w:szCs w:val="28"/>
          <w:lang w:eastAsia="ru-RU"/>
        </w:rPr>
        <w:t>–</w:t>
      </w:r>
      <w:r w:rsidR="00175E95">
        <w:rPr>
          <w:rFonts w:ascii="Times New Roman" w:hAnsi="Times New Roman"/>
          <w:sz w:val="28"/>
          <w:szCs w:val="28"/>
          <w:lang w:eastAsia="ru-RU"/>
        </w:rPr>
        <w:t xml:space="preserve"> </w:t>
      </w:r>
      <w:r w:rsidRPr="001F2DEE">
        <w:rPr>
          <w:rFonts w:ascii="Times New Roman" w:hAnsi="Times New Roman"/>
          <w:sz w:val="28"/>
          <w:szCs w:val="28"/>
        </w:rPr>
        <w:t>30 лет. Данное направление включает организацию деятельности по основным направленностям молодежной политики (художественно</w:t>
      </w:r>
      <w:r w:rsidR="00175E95" w:rsidRPr="009272DF">
        <w:rPr>
          <w:rFonts w:ascii="Times New Roman" w:hAnsi="Times New Roman"/>
          <w:sz w:val="28"/>
          <w:szCs w:val="28"/>
          <w:lang w:eastAsia="ru-RU"/>
        </w:rPr>
        <w:t>–</w:t>
      </w:r>
      <w:r w:rsidRPr="001F2DEE">
        <w:rPr>
          <w:rFonts w:ascii="Times New Roman" w:hAnsi="Times New Roman"/>
          <w:sz w:val="28"/>
          <w:szCs w:val="28"/>
        </w:rPr>
        <w:t>эстетическое, социально</w:t>
      </w:r>
      <w:r w:rsidR="00175E95" w:rsidRPr="009272DF">
        <w:rPr>
          <w:rFonts w:ascii="Times New Roman" w:hAnsi="Times New Roman"/>
          <w:sz w:val="28"/>
          <w:szCs w:val="28"/>
          <w:lang w:eastAsia="ru-RU"/>
        </w:rPr>
        <w:t>–</w:t>
      </w:r>
      <w:r w:rsidRPr="001F2DEE">
        <w:rPr>
          <w:rFonts w:ascii="Times New Roman" w:hAnsi="Times New Roman"/>
          <w:sz w:val="28"/>
          <w:szCs w:val="28"/>
        </w:rPr>
        <w:t>педагогическое, спортивно</w:t>
      </w:r>
      <w:r w:rsidR="00175E95" w:rsidRPr="009272DF">
        <w:rPr>
          <w:rFonts w:ascii="Times New Roman" w:hAnsi="Times New Roman"/>
          <w:sz w:val="28"/>
          <w:szCs w:val="28"/>
          <w:lang w:eastAsia="ru-RU"/>
        </w:rPr>
        <w:t>–</w:t>
      </w:r>
      <w:r w:rsidRPr="001F2DEE">
        <w:rPr>
          <w:rFonts w:ascii="Times New Roman" w:hAnsi="Times New Roman"/>
          <w:sz w:val="28"/>
          <w:szCs w:val="28"/>
        </w:rPr>
        <w:t xml:space="preserve">оздоровительное, поддержка молодой семьи, </w:t>
      </w:r>
      <w:proofErr w:type="spellStart"/>
      <w:r w:rsidRPr="001F2DEE">
        <w:rPr>
          <w:rFonts w:ascii="Times New Roman" w:hAnsi="Times New Roman"/>
          <w:sz w:val="28"/>
          <w:szCs w:val="28"/>
        </w:rPr>
        <w:t>гражданско</w:t>
      </w:r>
      <w:proofErr w:type="spellEnd"/>
      <w:r w:rsidR="00175E95" w:rsidRPr="009272DF">
        <w:rPr>
          <w:rFonts w:ascii="Times New Roman" w:hAnsi="Times New Roman"/>
          <w:sz w:val="28"/>
          <w:szCs w:val="28"/>
          <w:lang w:eastAsia="ru-RU"/>
        </w:rPr>
        <w:t>–</w:t>
      </w:r>
      <w:r w:rsidRPr="001F2DEE">
        <w:rPr>
          <w:rFonts w:ascii="Times New Roman" w:hAnsi="Times New Roman"/>
          <w:sz w:val="28"/>
          <w:szCs w:val="28"/>
        </w:rPr>
        <w:t>патриотическое, правовое).</w:t>
      </w:r>
    </w:p>
    <w:p w:rsidR="007F0FA0" w:rsidRPr="001F2DEE" w:rsidRDefault="007F0FA0" w:rsidP="001F2DEE">
      <w:pPr>
        <w:tabs>
          <w:tab w:val="left" w:pos="1288"/>
        </w:tabs>
        <w:autoSpaceDE w:val="0"/>
        <w:autoSpaceDN w:val="0"/>
        <w:adjustRightInd w:val="0"/>
        <w:spacing w:after="0" w:line="240" w:lineRule="auto"/>
        <w:ind w:firstLine="710"/>
        <w:jc w:val="both"/>
        <w:outlineLvl w:val="1"/>
        <w:rPr>
          <w:rFonts w:ascii="Times New Roman" w:hAnsi="Times New Roman"/>
          <w:sz w:val="28"/>
          <w:szCs w:val="28"/>
        </w:rPr>
      </w:pPr>
      <w:r w:rsidRPr="004914A6">
        <w:rPr>
          <w:rFonts w:ascii="Times New Roman" w:hAnsi="Times New Roman"/>
          <w:sz w:val="28"/>
          <w:szCs w:val="28"/>
        </w:rPr>
        <w:t xml:space="preserve">В рамках данной Подпрограммы планируется увеличить количество молодежных объединений по интересам, созданных в соответствии с планом учреждений </w:t>
      </w:r>
      <w:proofErr w:type="spellStart"/>
      <w:r w:rsidRPr="004914A6">
        <w:rPr>
          <w:rFonts w:ascii="Times New Roman" w:hAnsi="Times New Roman"/>
          <w:sz w:val="28"/>
          <w:szCs w:val="28"/>
        </w:rPr>
        <w:t>УКиМП</w:t>
      </w:r>
      <w:proofErr w:type="spellEnd"/>
      <w:r w:rsidRPr="004914A6">
        <w:rPr>
          <w:rFonts w:ascii="Times New Roman" w:hAnsi="Times New Roman"/>
          <w:sz w:val="28"/>
          <w:szCs w:val="28"/>
        </w:rPr>
        <w:t xml:space="preserve"> </w:t>
      </w:r>
      <w:r w:rsidRPr="00002852">
        <w:rPr>
          <w:rFonts w:ascii="Times New Roman" w:hAnsi="Times New Roman"/>
          <w:sz w:val="28"/>
          <w:szCs w:val="28"/>
        </w:rPr>
        <w:t xml:space="preserve">до </w:t>
      </w:r>
      <w:r w:rsidR="004914A6" w:rsidRPr="00002852">
        <w:rPr>
          <w:rFonts w:ascii="Times New Roman" w:hAnsi="Times New Roman"/>
          <w:sz w:val="28"/>
          <w:szCs w:val="28"/>
        </w:rPr>
        <w:t>60</w:t>
      </w:r>
      <w:r w:rsidRPr="00002852">
        <w:rPr>
          <w:rFonts w:ascii="Times New Roman" w:hAnsi="Times New Roman"/>
          <w:sz w:val="28"/>
          <w:szCs w:val="28"/>
        </w:rPr>
        <w:t>.</w:t>
      </w:r>
    </w:p>
    <w:p w:rsidR="007F0FA0" w:rsidRPr="001F2DEE" w:rsidRDefault="007F0FA0" w:rsidP="001F2DEE">
      <w:pPr>
        <w:tabs>
          <w:tab w:val="left" w:pos="1288"/>
        </w:tabs>
        <w:autoSpaceDE w:val="0"/>
        <w:autoSpaceDN w:val="0"/>
        <w:adjustRightInd w:val="0"/>
        <w:spacing w:after="0" w:line="240" w:lineRule="auto"/>
        <w:ind w:firstLine="710"/>
        <w:jc w:val="both"/>
        <w:outlineLvl w:val="1"/>
        <w:rPr>
          <w:rFonts w:ascii="Times New Roman" w:hAnsi="Times New Roman"/>
          <w:sz w:val="28"/>
          <w:szCs w:val="28"/>
        </w:rPr>
      </w:pPr>
      <w:r w:rsidRPr="001F2DEE">
        <w:rPr>
          <w:rFonts w:ascii="Times New Roman" w:hAnsi="Times New Roman"/>
          <w:sz w:val="28"/>
          <w:szCs w:val="28"/>
        </w:rPr>
        <w:lastRenderedPageBreak/>
        <w:t>Планируется увеличить долю приоритетной целевой группы в общем количестве занимающихся, а именно доля занимающихся в объединениях по интересам, участвующих в мероприятиях данных объединений, участвующих в выездных мероприятиях, имеющих соревновательный и конкурсный характер, должна составлять к окончанию программы не менее 60% от общего количества занимающихся.</w:t>
      </w:r>
    </w:p>
    <w:p w:rsidR="007F0FA0" w:rsidRPr="001F2DEE" w:rsidRDefault="007F0FA0" w:rsidP="001F2DEE">
      <w:pPr>
        <w:tabs>
          <w:tab w:val="left" w:pos="1288"/>
        </w:tabs>
        <w:autoSpaceDE w:val="0"/>
        <w:autoSpaceDN w:val="0"/>
        <w:adjustRightInd w:val="0"/>
        <w:spacing w:after="0" w:line="240" w:lineRule="auto"/>
        <w:ind w:firstLine="710"/>
        <w:jc w:val="both"/>
        <w:outlineLvl w:val="1"/>
        <w:rPr>
          <w:rFonts w:ascii="Times New Roman" w:hAnsi="Times New Roman"/>
          <w:sz w:val="28"/>
          <w:szCs w:val="28"/>
        </w:rPr>
      </w:pPr>
      <w:r w:rsidRPr="001F2DEE">
        <w:rPr>
          <w:rFonts w:ascii="Times New Roman" w:hAnsi="Times New Roman"/>
          <w:sz w:val="28"/>
          <w:szCs w:val="28"/>
        </w:rPr>
        <w:t xml:space="preserve">В части повышения квалификации получателями услуги являются специалисты сферы молодежной политики, работающие в Чайковском муниципальном районе. </w:t>
      </w:r>
    </w:p>
    <w:p w:rsidR="007F0FA0" w:rsidRPr="001F2DEE" w:rsidRDefault="007F0FA0" w:rsidP="001F2DEE">
      <w:pPr>
        <w:tabs>
          <w:tab w:val="left" w:pos="1288"/>
        </w:tabs>
        <w:autoSpaceDE w:val="0"/>
        <w:autoSpaceDN w:val="0"/>
        <w:adjustRightInd w:val="0"/>
        <w:spacing w:after="0" w:line="240" w:lineRule="auto"/>
        <w:ind w:firstLine="710"/>
        <w:jc w:val="both"/>
        <w:outlineLvl w:val="1"/>
        <w:rPr>
          <w:rFonts w:ascii="Times New Roman" w:hAnsi="Times New Roman"/>
          <w:sz w:val="28"/>
          <w:szCs w:val="28"/>
        </w:rPr>
      </w:pPr>
      <w:r w:rsidRPr="001F2DEE">
        <w:rPr>
          <w:rFonts w:ascii="Times New Roman" w:hAnsi="Times New Roman"/>
          <w:sz w:val="28"/>
          <w:szCs w:val="28"/>
        </w:rPr>
        <w:t xml:space="preserve">В части информирования – целевой группой является население Чайковского муниципального района, потенциально готовое получать данную услугу. </w:t>
      </w:r>
    </w:p>
    <w:p w:rsidR="007F0FA0" w:rsidRPr="001F2DEE" w:rsidRDefault="007F0FA0" w:rsidP="001F2DEE">
      <w:pPr>
        <w:tabs>
          <w:tab w:val="left" w:pos="1288"/>
        </w:tabs>
        <w:autoSpaceDE w:val="0"/>
        <w:autoSpaceDN w:val="0"/>
        <w:adjustRightInd w:val="0"/>
        <w:spacing w:after="0" w:line="240" w:lineRule="auto"/>
        <w:ind w:firstLine="710"/>
        <w:jc w:val="both"/>
        <w:outlineLvl w:val="1"/>
        <w:rPr>
          <w:rFonts w:ascii="Times New Roman" w:hAnsi="Times New Roman"/>
          <w:sz w:val="28"/>
          <w:szCs w:val="28"/>
        </w:rPr>
      </w:pPr>
      <w:r w:rsidRPr="001F2DEE">
        <w:rPr>
          <w:rFonts w:ascii="Times New Roman" w:hAnsi="Times New Roman"/>
          <w:sz w:val="28"/>
          <w:szCs w:val="28"/>
        </w:rPr>
        <w:t>Решение задачи по организации деятельности по обеспечению молодежного информационного пространства включает в себя:</w:t>
      </w:r>
    </w:p>
    <w:p w:rsidR="007F0FA0" w:rsidRPr="001F2DEE" w:rsidRDefault="007F0FA0" w:rsidP="001F2DEE">
      <w:pPr>
        <w:tabs>
          <w:tab w:val="left" w:pos="1288"/>
        </w:tabs>
        <w:autoSpaceDE w:val="0"/>
        <w:autoSpaceDN w:val="0"/>
        <w:adjustRightInd w:val="0"/>
        <w:spacing w:after="0" w:line="240" w:lineRule="auto"/>
        <w:ind w:firstLine="710"/>
        <w:jc w:val="both"/>
        <w:outlineLvl w:val="1"/>
        <w:rPr>
          <w:rFonts w:ascii="Times New Roman" w:hAnsi="Times New Roman"/>
          <w:sz w:val="28"/>
          <w:szCs w:val="28"/>
        </w:rPr>
      </w:pPr>
      <w:r w:rsidRPr="001F2DEE">
        <w:rPr>
          <w:rFonts w:ascii="Times New Roman" w:hAnsi="Times New Roman"/>
          <w:color w:val="0D1214"/>
          <w:sz w:val="28"/>
          <w:szCs w:val="28"/>
          <w:shd w:val="clear" w:color="auto" w:fill="FFFFFF"/>
        </w:rPr>
        <w:t>сбор, накопление и обеспечение доступа к социально</w:t>
      </w:r>
      <w:r w:rsidR="00175E95" w:rsidRPr="009272DF">
        <w:rPr>
          <w:rFonts w:ascii="Times New Roman" w:hAnsi="Times New Roman"/>
          <w:sz w:val="28"/>
          <w:szCs w:val="28"/>
          <w:lang w:eastAsia="ru-RU"/>
        </w:rPr>
        <w:t>–</w:t>
      </w:r>
      <w:r w:rsidRPr="001F2DEE">
        <w:rPr>
          <w:rFonts w:ascii="Times New Roman" w:hAnsi="Times New Roman"/>
          <w:color w:val="0D1214"/>
          <w:sz w:val="28"/>
          <w:szCs w:val="28"/>
          <w:shd w:val="clear" w:color="auto" w:fill="FFFFFF"/>
        </w:rPr>
        <w:t>значимой информации, поступающей из различных источников; </w:t>
      </w:r>
    </w:p>
    <w:p w:rsidR="007F0FA0" w:rsidRPr="001F2DEE" w:rsidRDefault="007F0FA0" w:rsidP="001F2DEE">
      <w:pPr>
        <w:tabs>
          <w:tab w:val="left" w:pos="1288"/>
        </w:tabs>
        <w:autoSpaceDE w:val="0"/>
        <w:autoSpaceDN w:val="0"/>
        <w:adjustRightInd w:val="0"/>
        <w:spacing w:after="0" w:line="240" w:lineRule="auto"/>
        <w:ind w:firstLine="710"/>
        <w:jc w:val="both"/>
        <w:outlineLvl w:val="1"/>
        <w:rPr>
          <w:rFonts w:ascii="Times New Roman" w:hAnsi="Times New Roman"/>
          <w:color w:val="000000"/>
          <w:sz w:val="28"/>
          <w:szCs w:val="28"/>
        </w:rPr>
      </w:pPr>
      <w:r w:rsidRPr="001F2DEE">
        <w:rPr>
          <w:rFonts w:ascii="Times New Roman" w:hAnsi="Times New Roman"/>
          <w:color w:val="000000"/>
          <w:sz w:val="28"/>
          <w:szCs w:val="28"/>
        </w:rPr>
        <w:t>расширение и укрепление информационных связей между общественными структурами.</w:t>
      </w:r>
    </w:p>
    <w:p w:rsidR="007F0FA0" w:rsidRPr="00F906BC" w:rsidRDefault="007F0FA0" w:rsidP="00F906BC">
      <w:pPr>
        <w:tabs>
          <w:tab w:val="left" w:pos="0"/>
          <w:tab w:val="left" w:pos="1288"/>
        </w:tabs>
        <w:spacing w:after="0" w:line="240" w:lineRule="auto"/>
        <w:ind w:firstLine="720"/>
        <w:jc w:val="both"/>
        <w:rPr>
          <w:rFonts w:ascii="Times New Roman" w:hAnsi="Times New Roman"/>
          <w:sz w:val="28"/>
          <w:szCs w:val="28"/>
        </w:rPr>
      </w:pPr>
      <w:r w:rsidRPr="00F906BC">
        <w:rPr>
          <w:rFonts w:ascii="Times New Roman" w:hAnsi="Times New Roman"/>
          <w:b/>
          <w:sz w:val="28"/>
          <w:szCs w:val="28"/>
        </w:rPr>
        <w:t>3.2.3. Приведение в нормативное состояние муниципальных бюджетных учреждений сферы молодежной политики в муниципальном образовании «Чайковский муниципальный район»</w:t>
      </w:r>
    </w:p>
    <w:p w:rsidR="007F0FA0" w:rsidRPr="00F906BC" w:rsidRDefault="007F0FA0" w:rsidP="00F906BC">
      <w:pPr>
        <w:tabs>
          <w:tab w:val="left" w:pos="1134"/>
          <w:tab w:val="left" w:pos="1288"/>
        </w:tabs>
        <w:spacing w:after="0" w:line="240" w:lineRule="auto"/>
        <w:ind w:firstLine="710"/>
        <w:jc w:val="both"/>
        <w:rPr>
          <w:rFonts w:ascii="Times New Roman" w:hAnsi="Times New Roman"/>
          <w:sz w:val="28"/>
          <w:szCs w:val="28"/>
        </w:rPr>
      </w:pPr>
      <w:r w:rsidRPr="00F906BC">
        <w:rPr>
          <w:rFonts w:ascii="Times New Roman" w:hAnsi="Times New Roman"/>
          <w:sz w:val="28"/>
          <w:szCs w:val="28"/>
        </w:rPr>
        <w:t xml:space="preserve">Подпрограмма «Приведение в нормативное состояние муниципальных бюджетных учреждений сферы молодёжной политики в муниципальном образовании «Чайковский муниципальный район» (далее </w:t>
      </w:r>
      <w:r w:rsidR="00175E95" w:rsidRPr="009272DF">
        <w:rPr>
          <w:rFonts w:ascii="Times New Roman" w:hAnsi="Times New Roman"/>
          <w:sz w:val="28"/>
          <w:szCs w:val="28"/>
          <w:lang w:eastAsia="ru-RU"/>
        </w:rPr>
        <w:t>–</w:t>
      </w:r>
      <w:r w:rsidRPr="00F906BC">
        <w:rPr>
          <w:rFonts w:ascii="Times New Roman" w:hAnsi="Times New Roman"/>
          <w:sz w:val="28"/>
          <w:szCs w:val="28"/>
        </w:rPr>
        <w:t xml:space="preserve"> Подпрограмма) направлена на создание оптимальной сети муниципальных бюджетных учреждений, работающих с молодёжью, отвечающих всем требованиям надзорных органов и обеспечивающих условия успешной реализации основных направлений государственной молодёжной политики в территории.</w:t>
      </w:r>
    </w:p>
    <w:p w:rsidR="007F0FA0" w:rsidRPr="001F2DEE" w:rsidRDefault="007F0FA0" w:rsidP="00F906BC">
      <w:pPr>
        <w:tabs>
          <w:tab w:val="left" w:pos="1288"/>
        </w:tabs>
        <w:spacing w:after="0" w:line="240" w:lineRule="auto"/>
        <w:ind w:firstLine="710"/>
        <w:jc w:val="both"/>
        <w:rPr>
          <w:rFonts w:ascii="Times New Roman" w:hAnsi="Times New Roman"/>
          <w:sz w:val="28"/>
          <w:szCs w:val="28"/>
        </w:rPr>
      </w:pPr>
      <w:r w:rsidRPr="001F2DEE">
        <w:rPr>
          <w:rFonts w:ascii="Times New Roman" w:hAnsi="Times New Roman"/>
          <w:sz w:val="28"/>
          <w:szCs w:val="28"/>
        </w:rPr>
        <w:t>В Подпрограмму включаются муниципальные учреждения, подведомственные Управлению культуры и молодежной политики администрации Чайковского муниципального района:</w:t>
      </w:r>
    </w:p>
    <w:p w:rsidR="007F0FA0" w:rsidRPr="00F906BC" w:rsidRDefault="007F0FA0" w:rsidP="00F906BC">
      <w:pPr>
        <w:tabs>
          <w:tab w:val="left" w:pos="1288"/>
        </w:tabs>
        <w:spacing w:after="0" w:line="240" w:lineRule="auto"/>
        <w:ind w:firstLine="710"/>
        <w:jc w:val="both"/>
        <w:rPr>
          <w:rFonts w:ascii="Times New Roman" w:hAnsi="Times New Roman"/>
          <w:sz w:val="28"/>
          <w:szCs w:val="28"/>
        </w:rPr>
      </w:pPr>
      <w:r w:rsidRPr="00F906BC">
        <w:rPr>
          <w:rFonts w:ascii="Times New Roman" w:hAnsi="Times New Roman"/>
          <w:sz w:val="28"/>
          <w:szCs w:val="28"/>
        </w:rPr>
        <w:t>- учреждения, имеющие предписания надзорных органов;</w:t>
      </w:r>
    </w:p>
    <w:p w:rsidR="007F0FA0" w:rsidRPr="00F906BC" w:rsidRDefault="007F0FA0" w:rsidP="00F906BC">
      <w:pPr>
        <w:tabs>
          <w:tab w:val="left" w:pos="1288"/>
        </w:tabs>
        <w:spacing w:after="0" w:line="240" w:lineRule="auto"/>
        <w:ind w:firstLine="710"/>
        <w:jc w:val="both"/>
        <w:rPr>
          <w:rFonts w:ascii="Times New Roman" w:hAnsi="Times New Roman"/>
          <w:sz w:val="28"/>
          <w:szCs w:val="28"/>
        </w:rPr>
      </w:pPr>
      <w:r w:rsidRPr="00F906BC">
        <w:rPr>
          <w:rFonts w:ascii="Times New Roman" w:hAnsi="Times New Roman"/>
          <w:sz w:val="28"/>
          <w:szCs w:val="28"/>
        </w:rPr>
        <w:t>- учреждения, требующие проведения капитального и текущего ремонта, подлежащие реконструкции в целях недопущения предписаний;</w:t>
      </w:r>
    </w:p>
    <w:p w:rsidR="007F0FA0" w:rsidRPr="00F906BC" w:rsidRDefault="007F0FA0" w:rsidP="00F906BC">
      <w:pPr>
        <w:tabs>
          <w:tab w:val="left" w:pos="1288"/>
        </w:tabs>
        <w:spacing w:after="0" w:line="240" w:lineRule="auto"/>
        <w:ind w:firstLine="710"/>
        <w:jc w:val="both"/>
        <w:rPr>
          <w:rFonts w:ascii="Times New Roman" w:hAnsi="Times New Roman"/>
          <w:sz w:val="28"/>
          <w:szCs w:val="28"/>
        </w:rPr>
      </w:pPr>
      <w:r w:rsidRPr="00F906BC">
        <w:rPr>
          <w:rFonts w:ascii="Times New Roman" w:hAnsi="Times New Roman"/>
          <w:sz w:val="28"/>
          <w:szCs w:val="28"/>
        </w:rPr>
        <w:t>- учреждения, имеющие план мероприятий по оснащению объектов оборудованием и инвентарем и расчет потребности в финансовых средствах.</w:t>
      </w:r>
    </w:p>
    <w:p w:rsidR="007F0FA0" w:rsidRPr="00F906BC" w:rsidRDefault="007F0FA0" w:rsidP="00F906BC">
      <w:pPr>
        <w:tabs>
          <w:tab w:val="left" w:pos="1288"/>
        </w:tabs>
        <w:spacing w:after="0" w:line="240" w:lineRule="auto"/>
        <w:ind w:firstLine="710"/>
        <w:jc w:val="both"/>
        <w:rPr>
          <w:sz w:val="28"/>
          <w:szCs w:val="28"/>
        </w:rPr>
      </w:pPr>
      <w:r w:rsidRPr="00F906BC">
        <w:rPr>
          <w:rFonts w:ascii="Times New Roman" w:hAnsi="Times New Roman"/>
          <w:sz w:val="28"/>
          <w:szCs w:val="28"/>
        </w:rPr>
        <w:t>Объём бюджетных ассигнований на реализацию Подпрограммы утверждается решением Земского собрания Чайковского муниципального района в пределах бюджетных ограничений.</w:t>
      </w:r>
    </w:p>
    <w:p w:rsidR="007F0FA0" w:rsidRPr="00F906BC" w:rsidRDefault="007F0FA0" w:rsidP="00F906BC">
      <w:pPr>
        <w:tabs>
          <w:tab w:val="left" w:pos="1134"/>
          <w:tab w:val="left" w:pos="1288"/>
        </w:tabs>
        <w:spacing w:after="0" w:line="240" w:lineRule="auto"/>
        <w:jc w:val="both"/>
        <w:rPr>
          <w:rFonts w:ascii="Times New Roman" w:hAnsi="Times New Roman"/>
          <w:sz w:val="28"/>
          <w:szCs w:val="28"/>
        </w:rPr>
      </w:pPr>
    </w:p>
    <w:p w:rsidR="007F0FA0" w:rsidRPr="00850EF2" w:rsidRDefault="007F0FA0" w:rsidP="00850EF2">
      <w:pPr>
        <w:tabs>
          <w:tab w:val="left" w:pos="0"/>
          <w:tab w:val="left" w:pos="1288"/>
        </w:tabs>
        <w:spacing w:after="0" w:line="240" w:lineRule="auto"/>
        <w:ind w:firstLine="720"/>
        <w:jc w:val="both"/>
        <w:rPr>
          <w:rFonts w:ascii="Times New Roman" w:hAnsi="Times New Roman"/>
          <w:sz w:val="28"/>
          <w:szCs w:val="28"/>
        </w:rPr>
      </w:pPr>
      <w:r w:rsidRPr="00850EF2">
        <w:rPr>
          <w:rFonts w:ascii="Times New Roman" w:hAnsi="Times New Roman"/>
          <w:b/>
          <w:sz w:val="28"/>
          <w:szCs w:val="28"/>
        </w:rPr>
        <w:t xml:space="preserve">3.2.4. Утратил силу. </w:t>
      </w:r>
    </w:p>
    <w:p w:rsidR="007F0FA0" w:rsidRPr="00850EF2" w:rsidRDefault="007F0FA0" w:rsidP="00CC5C32">
      <w:pPr>
        <w:tabs>
          <w:tab w:val="left" w:pos="1288"/>
        </w:tabs>
        <w:spacing w:after="0" w:line="240" w:lineRule="auto"/>
        <w:ind w:firstLine="709"/>
        <w:jc w:val="both"/>
        <w:rPr>
          <w:rFonts w:ascii="Times New Roman" w:hAnsi="Times New Roman"/>
          <w:b/>
          <w:sz w:val="28"/>
          <w:szCs w:val="28"/>
        </w:rPr>
      </w:pPr>
    </w:p>
    <w:p w:rsidR="007F0FA0" w:rsidRPr="00850EF2" w:rsidRDefault="007F0FA0" w:rsidP="00850EF2">
      <w:pPr>
        <w:tabs>
          <w:tab w:val="left" w:pos="1288"/>
        </w:tabs>
        <w:spacing w:after="0" w:line="240" w:lineRule="auto"/>
        <w:ind w:firstLine="709"/>
        <w:jc w:val="both"/>
        <w:rPr>
          <w:rFonts w:ascii="Times New Roman" w:hAnsi="Times New Roman"/>
          <w:sz w:val="28"/>
          <w:szCs w:val="28"/>
        </w:rPr>
      </w:pPr>
      <w:r w:rsidRPr="00850EF2">
        <w:rPr>
          <w:rFonts w:ascii="Times New Roman" w:hAnsi="Times New Roman"/>
          <w:b/>
          <w:sz w:val="28"/>
          <w:szCs w:val="28"/>
        </w:rPr>
        <w:t>3.2.5.</w:t>
      </w:r>
      <w:r w:rsidRPr="00850EF2">
        <w:rPr>
          <w:rFonts w:ascii="Times New Roman" w:hAnsi="Times New Roman"/>
          <w:sz w:val="28"/>
          <w:szCs w:val="28"/>
        </w:rPr>
        <w:t xml:space="preserve"> </w:t>
      </w:r>
      <w:r w:rsidRPr="00850EF2">
        <w:rPr>
          <w:rFonts w:ascii="Times New Roman" w:hAnsi="Times New Roman"/>
          <w:b/>
          <w:sz w:val="28"/>
          <w:szCs w:val="28"/>
        </w:rPr>
        <w:t>Утратил силу.</w:t>
      </w:r>
      <w:r>
        <w:rPr>
          <w:rFonts w:ascii="Times New Roman" w:hAnsi="Times New Roman"/>
          <w:sz w:val="28"/>
          <w:szCs w:val="28"/>
        </w:rPr>
        <w:t xml:space="preserve"> </w:t>
      </w:r>
    </w:p>
    <w:p w:rsidR="007F0FA0" w:rsidRPr="009272DF" w:rsidRDefault="007F0FA0" w:rsidP="009272DF">
      <w:pPr>
        <w:tabs>
          <w:tab w:val="left" w:pos="1288"/>
        </w:tabs>
        <w:spacing w:after="0" w:line="240" w:lineRule="auto"/>
        <w:jc w:val="both"/>
        <w:rPr>
          <w:rFonts w:ascii="Times New Roman" w:hAnsi="Times New Roman"/>
          <w:sz w:val="28"/>
          <w:szCs w:val="28"/>
        </w:rPr>
      </w:pPr>
    </w:p>
    <w:p w:rsidR="007F0FA0" w:rsidRPr="009272DF" w:rsidRDefault="007F0FA0" w:rsidP="009272DF">
      <w:pPr>
        <w:spacing w:after="0"/>
        <w:ind w:firstLine="708"/>
        <w:jc w:val="both"/>
        <w:rPr>
          <w:rFonts w:ascii="Times New Roman" w:hAnsi="Times New Roman"/>
          <w:b/>
          <w:sz w:val="28"/>
          <w:szCs w:val="28"/>
        </w:rPr>
      </w:pPr>
      <w:r w:rsidRPr="009272DF">
        <w:rPr>
          <w:rFonts w:ascii="Times New Roman" w:hAnsi="Times New Roman"/>
          <w:b/>
          <w:sz w:val="28"/>
          <w:szCs w:val="28"/>
        </w:rPr>
        <w:t>3.2.6. Патриотическое воспитание детей и молодёжи Чайковского муниципального района на 2017-2020 годы</w:t>
      </w:r>
    </w:p>
    <w:p w:rsidR="007F0FA0" w:rsidRPr="009272DF" w:rsidRDefault="007F0FA0" w:rsidP="009272DF">
      <w:pPr>
        <w:spacing w:after="0"/>
        <w:jc w:val="both"/>
        <w:rPr>
          <w:rFonts w:ascii="Times New Roman" w:hAnsi="Times New Roman"/>
          <w:sz w:val="28"/>
          <w:szCs w:val="28"/>
        </w:rPr>
      </w:pPr>
      <w:r w:rsidRPr="009272DF">
        <w:rPr>
          <w:rFonts w:ascii="Times New Roman" w:hAnsi="Times New Roman"/>
          <w:sz w:val="28"/>
          <w:szCs w:val="28"/>
        </w:rPr>
        <w:lastRenderedPageBreak/>
        <w:tab/>
        <w:t xml:space="preserve">Проекты и мероприятия Подпрограммы способствуют формированию у детей и молодежи активной гражданской позиции и экологической культуры в благоустройстве своего села, города, оказания помощи ветеранам и людям, оказавшимся в трудной жизненной ситуации, проявления самостоятельности и инициативы, желания трудиться на благо своей малой Родины и испытывать гордость за свою страну. </w:t>
      </w:r>
    </w:p>
    <w:p w:rsidR="007F0FA0" w:rsidRPr="009272DF" w:rsidRDefault="007F0FA0" w:rsidP="009272DF">
      <w:pPr>
        <w:widowControl w:val="0"/>
        <w:suppressAutoHyphens/>
        <w:spacing w:after="0"/>
        <w:ind w:firstLine="708"/>
        <w:jc w:val="both"/>
        <w:rPr>
          <w:rFonts w:ascii="Times New Roman" w:hAnsi="Times New Roman"/>
          <w:sz w:val="28"/>
          <w:szCs w:val="28"/>
        </w:rPr>
      </w:pPr>
      <w:r w:rsidRPr="009272DF">
        <w:rPr>
          <w:rFonts w:ascii="Times New Roman" w:hAnsi="Times New Roman"/>
          <w:sz w:val="28"/>
          <w:szCs w:val="28"/>
        </w:rPr>
        <w:t>Цель Подпрограммы: создание условий для формирования у детей и молодёжи патриотизма, нравственных взглядов, содержанием которых является любовь к Отечеству, уважение истории и культурных особенностей своей Родины, готовности к выполнению гражданского долга и конституционных обязанностей.</w:t>
      </w:r>
    </w:p>
    <w:p w:rsidR="007F0FA0" w:rsidRPr="009272DF" w:rsidRDefault="007F0FA0" w:rsidP="009272DF">
      <w:pPr>
        <w:widowControl w:val="0"/>
        <w:suppressAutoHyphens/>
        <w:spacing w:after="0"/>
        <w:ind w:firstLine="709"/>
        <w:jc w:val="both"/>
        <w:rPr>
          <w:rFonts w:ascii="Times New Roman" w:hAnsi="Times New Roman"/>
          <w:sz w:val="28"/>
          <w:szCs w:val="28"/>
        </w:rPr>
      </w:pPr>
      <w:r w:rsidRPr="009272DF">
        <w:rPr>
          <w:rFonts w:ascii="Times New Roman" w:hAnsi="Times New Roman"/>
          <w:sz w:val="28"/>
          <w:szCs w:val="28"/>
        </w:rPr>
        <w:t>Для достижения указанной цели поставлены следующие задачи:</w:t>
      </w:r>
    </w:p>
    <w:p w:rsidR="007F0FA0" w:rsidRPr="009272DF" w:rsidRDefault="007F0FA0" w:rsidP="009272DF">
      <w:pPr>
        <w:widowControl w:val="0"/>
        <w:suppressAutoHyphens/>
        <w:spacing w:after="0"/>
        <w:ind w:firstLine="708"/>
        <w:jc w:val="both"/>
        <w:rPr>
          <w:rFonts w:ascii="Times New Roman" w:hAnsi="Times New Roman"/>
          <w:sz w:val="28"/>
          <w:szCs w:val="28"/>
        </w:rPr>
      </w:pPr>
      <w:r w:rsidRPr="009272DF">
        <w:rPr>
          <w:rFonts w:ascii="Times New Roman" w:hAnsi="Times New Roman"/>
          <w:sz w:val="28"/>
          <w:szCs w:val="28"/>
        </w:rPr>
        <w:t>Создание и организация  целостной системы мероприятий, направленных на формирование патриотизма  и готовности к выполнению гражданского долга, конституционных обязанностей;</w:t>
      </w:r>
    </w:p>
    <w:p w:rsidR="007F0FA0" w:rsidRPr="009272DF" w:rsidRDefault="007F0FA0" w:rsidP="009272DF">
      <w:pPr>
        <w:widowControl w:val="0"/>
        <w:suppressAutoHyphens/>
        <w:spacing w:after="0"/>
        <w:ind w:firstLine="708"/>
        <w:jc w:val="both"/>
        <w:rPr>
          <w:rFonts w:ascii="Times New Roman" w:hAnsi="Times New Roman"/>
          <w:sz w:val="28"/>
          <w:szCs w:val="28"/>
        </w:rPr>
      </w:pPr>
      <w:r w:rsidRPr="009272DF">
        <w:rPr>
          <w:rFonts w:ascii="Times New Roman" w:hAnsi="Times New Roman"/>
          <w:sz w:val="28"/>
          <w:szCs w:val="28"/>
        </w:rPr>
        <w:t>Создание системы партнерского взаимодействия учреждений сферы  молодежной политики, культуры, образования и привлечение партнеров в процесс реализации  проектов (мероприятий) Подпрограммы;</w:t>
      </w:r>
    </w:p>
    <w:p w:rsidR="007F0FA0" w:rsidRPr="009272DF" w:rsidRDefault="007F0FA0" w:rsidP="009272DF">
      <w:pPr>
        <w:widowControl w:val="0"/>
        <w:suppressAutoHyphens/>
        <w:spacing w:after="0"/>
        <w:ind w:firstLine="708"/>
        <w:jc w:val="both"/>
        <w:rPr>
          <w:rFonts w:ascii="Times New Roman" w:hAnsi="Times New Roman"/>
          <w:sz w:val="28"/>
          <w:szCs w:val="28"/>
        </w:rPr>
      </w:pPr>
      <w:r w:rsidRPr="009272DF">
        <w:rPr>
          <w:rFonts w:ascii="Times New Roman" w:hAnsi="Times New Roman"/>
          <w:sz w:val="28"/>
          <w:szCs w:val="28"/>
        </w:rPr>
        <w:t>Обеспечение качественного содержания при реализации системы проектов (мероприятий), с учетом потребностей целевой аудитории;</w:t>
      </w:r>
    </w:p>
    <w:p w:rsidR="007F0FA0" w:rsidRPr="009272DF" w:rsidRDefault="007F0FA0" w:rsidP="009272DF">
      <w:pPr>
        <w:widowControl w:val="0"/>
        <w:suppressAutoHyphens/>
        <w:spacing w:after="0"/>
        <w:ind w:firstLine="708"/>
        <w:jc w:val="both"/>
        <w:rPr>
          <w:rFonts w:ascii="Times New Roman" w:hAnsi="Times New Roman"/>
          <w:sz w:val="28"/>
          <w:szCs w:val="28"/>
        </w:rPr>
      </w:pPr>
      <w:r w:rsidRPr="009272DF">
        <w:rPr>
          <w:rFonts w:ascii="Times New Roman" w:hAnsi="Times New Roman"/>
          <w:sz w:val="28"/>
          <w:szCs w:val="28"/>
        </w:rPr>
        <w:t xml:space="preserve">Создание условий для информационного освещения деятельности патриотической направленности. </w:t>
      </w:r>
    </w:p>
    <w:p w:rsidR="007F0FA0" w:rsidRPr="00F906BC" w:rsidRDefault="007F0FA0" w:rsidP="003A5A88">
      <w:pPr>
        <w:tabs>
          <w:tab w:val="left" w:pos="709"/>
        </w:tabs>
        <w:spacing w:after="0" w:line="240" w:lineRule="auto"/>
        <w:jc w:val="both"/>
        <w:rPr>
          <w:rFonts w:ascii="Times New Roman" w:hAnsi="Times New Roman"/>
          <w:sz w:val="28"/>
          <w:szCs w:val="28"/>
        </w:rPr>
      </w:pPr>
    </w:p>
    <w:p w:rsidR="007F0FA0" w:rsidRPr="00F906BC" w:rsidRDefault="007F0FA0" w:rsidP="00A70D35">
      <w:pPr>
        <w:pStyle w:val="1"/>
        <w:numPr>
          <w:ilvl w:val="0"/>
          <w:numId w:val="6"/>
        </w:numPr>
        <w:tabs>
          <w:tab w:val="left" w:pos="1288"/>
        </w:tabs>
        <w:spacing w:before="0" w:after="0"/>
        <w:ind w:left="0" w:firstLine="709"/>
        <w:jc w:val="both"/>
        <w:rPr>
          <w:rFonts w:ascii="Times New Roman" w:hAnsi="Times New Roman"/>
          <w:color w:val="auto"/>
          <w:sz w:val="28"/>
          <w:szCs w:val="28"/>
        </w:rPr>
      </w:pPr>
      <w:r w:rsidRPr="00F906BC">
        <w:rPr>
          <w:rFonts w:ascii="Times New Roman" w:hAnsi="Times New Roman"/>
          <w:color w:val="auto"/>
          <w:sz w:val="28"/>
          <w:szCs w:val="28"/>
        </w:rPr>
        <w:t>Правовое регулирование Программы</w:t>
      </w:r>
    </w:p>
    <w:p w:rsidR="007F0FA0" w:rsidRDefault="007F0FA0" w:rsidP="00C1245A">
      <w:pPr>
        <w:tabs>
          <w:tab w:val="left" w:pos="1288"/>
        </w:tabs>
        <w:spacing w:after="0" w:line="240" w:lineRule="auto"/>
        <w:ind w:firstLine="709"/>
        <w:jc w:val="both"/>
        <w:rPr>
          <w:rFonts w:ascii="Times New Roman" w:hAnsi="Times New Roman"/>
          <w:sz w:val="28"/>
          <w:szCs w:val="28"/>
        </w:rPr>
      </w:pPr>
    </w:p>
    <w:p w:rsidR="007F0FA0" w:rsidRPr="00850EF2" w:rsidRDefault="007F0FA0" w:rsidP="00850EF2">
      <w:pPr>
        <w:tabs>
          <w:tab w:val="left" w:pos="1288"/>
        </w:tabs>
        <w:spacing w:after="0" w:line="240" w:lineRule="auto"/>
        <w:ind w:firstLine="709"/>
        <w:jc w:val="both"/>
        <w:rPr>
          <w:rFonts w:ascii="Times New Roman" w:hAnsi="Times New Roman"/>
          <w:b/>
          <w:bCs/>
          <w:sz w:val="28"/>
          <w:szCs w:val="28"/>
        </w:rPr>
      </w:pPr>
      <w:r w:rsidRPr="00850EF2">
        <w:rPr>
          <w:rFonts w:ascii="Times New Roman" w:hAnsi="Times New Roman"/>
          <w:sz w:val="28"/>
          <w:szCs w:val="28"/>
        </w:rPr>
        <w:t>Правовую основу Программы составляют:</w:t>
      </w:r>
      <w:r w:rsidRPr="00850EF2">
        <w:rPr>
          <w:rFonts w:ascii="Times New Roman" w:hAnsi="Times New Roman"/>
          <w:b/>
          <w:bCs/>
          <w:sz w:val="28"/>
          <w:szCs w:val="28"/>
        </w:rPr>
        <w:t xml:space="preserve"> </w:t>
      </w:r>
    </w:p>
    <w:p w:rsidR="007F0FA0" w:rsidRPr="00850EF2" w:rsidRDefault="007F0FA0" w:rsidP="00850EF2">
      <w:pPr>
        <w:widowControl w:val="0"/>
        <w:tabs>
          <w:tab w:val="left" w:pos="1134"/>
          <w:tab w:val="left" w:pos="1288"/>
        </w:tabs>
        <w:autoSpaceDE w:val="0"/>
        <w:autoSpaceDN w:val="0"/>
        <w:adjustRightInd w:val="0"/>
        <w:spacing w:after="0" w:line="240" w:lineRule="auto"/>
        <w:ind w:firstLine="709"/>
        <w:jc w:val="both"/>
        <w:rPr>
          <w:rFonts w:ascii="Times New Roman" w:hAnsi="Times New Roman"/>
          <w:b/>
          <w:bCs/>
          <w:sz w:val="28"/>
          <w:szCs w:val="28"/>
        </w:rPr>
      </w:pPr>
      <w:r w:rsidRPr="00850EF2">
        <w:rPr>
          <w:rFonts w:ascii="Times New Roman" w:hAnsi="Times New Roman"/>
          <w:sz w:val="28"/>
          <w:szCs w:val="28"/>
        </w:rPr>
        <w:t>1. Федеральный закон от 29 декабря 2012 г. № 273-ФЗ «Об образовании в Российской Федерации»;</w:t>
      </w:r>
    </w:p>
    <w:p w:rsidR="007F0FA0" w:rsidRPr="00850EF2" w:rsidRDefault="007F0FA0" w:rsidP="00850EF2">
      <w:pPr>
        <w:widowControl w:val="0"/>
        <w:tabs>
          <w:tab w:val="left" w:pos="1134"/>
          <w:tab w:val="left" w:pos="1288"/>
        </w:tabs>
        <w:autoSpaceDE w:val="0"/>
        <w:autoSpaceDN w:val="0"/>
        <w:adjustRightInd w:val="0"/>
        <w:spacing w:after="0" w:line="240" w:lineRule="auto"/>
        <w:ind w:firstLine="709"/>
        <w:jc w:val="both"/>
        <w:rPr>
          <w:rFonts w:ascii="Times New Roman" w:hAnsi="Times New Roman"/>
          <w:b/>
          <w:bCs/>
          <w:sz w:val="28"/>
          <w:szCs w:val="28"/>
        </w:rPr>
      </w:pPr>
      <w:r w:rsidRPr="00850EF2">
        <w:rPr>
          <w:rFonts w:ascii="Times New Roman" w:hAnsi="Times New Roman"/>
          <w:sz w:val="28"/>
          <w:szCs w:val="28"/>
        </w:rPr>
        <w:t>2. Бюджетный кодекс Российской Федерации;</w:t>
      </w:r>
    </w:p>
    <w:p w:rsidR="007F0FA0" w:rsidRPr="00850EF2" w:rsidRDefault="007F0FA0" w:rsidP="00850EF2">
      <w:pPr>
        <w:widowControl w:val="0"/>
        <w:tabs>
          <w:tab w:val="left" w:pos="1134"/>
          <w:tab w:val="left" w:pos="1288"/>
        </w:tabs>
        <w:autoSpaceDE w:val="0"/>
        <w:autoSpaceDN w:val="0"/>
        <w:adjustRightInd w:val="0"/>
        <w:spacing w:after="0" w:line="240" w:lineRule="auto"/>
        <w:ind w:firstLine="709"/>
        <w:jc w:val="both"/>
        <w:rPr>
          <w:rFonts w:ascii="Times New Roman" w:hAnsi="Times New Roman"/>
          <w:bCs/>
          <w:sz w:val="28"/>
          <w:szCs w:val="28"/>
        </w:rPr>
      </w:pPr>
      <w:r w:rsidRPr="00850EF2">
        <w:rPr>
          <w:rFonts w:ascii="Times New Roman" w:hAnsi="Times New Roman"/>
          <w:bCs/>
          <w:sz w:val="28"/>
          <w:szCs w:val="28"/>
        </w:rPr>
        <w:t>3. Основы государственной молодежной политики Российской Федерации на период до 2025 г., утвержденные распоряжением Правительства Российской Федерации от 29 ноября 2014 г. № 2403-р;</w:t>
      </w:r>
    </w:p>
    <w:p w:rsidR="007F0FA0" w:rsidRPr="00850EF2" w:rsidRDefault="007F0FA0" w:rsidP="00850EF2">
      <w:pPr>
        <w:widowControl w:val="0"/>
        <w:tabs>
          <w:tab w:val="left" w:pos="1134"/>
          <w:tab w:val="left" w:pos="1288"/>
        </w:tabs>
        <w:autoSpaceDE w:val="0"/>
        <w:autoSpaceDN w:val="0"/>
        <w:adjustRightInd w:val="0"/>
        <w:spacing w:after="0" w:line="240" w:lineRule="auto"/>
        <w:ind w:firstLine="709"/>
        <w:jc w:val="both"/>
        <w:rPr>
          <w:rFonts w:ascii="Times New Roman" w:hAnsi="Times New Roman"/>
          <w:b/>
          <w:bCs/>
          <w:sz w:val="28"/>
          <w:szCs w:val="28"/>
        </w:rPr>
      </w:pPr>
      <w:r w:rsidRPr="00850EF2">
        <w:rPr>
          <w:rFonts w:ascii="Times New Roman" w:hAnsi="Times New Roman"/>
          <w:sz w:val="28"/>
          <w:szCs w:val="28"/>
        </w:rPr>
        <w:t>4.</w:t>
      </w:r>
      <w:r w:rsidRPr="00850EF2">
        <w:rPr>
          <w:rFonts w:ascii="Times New Roman" w:hAnsi="Times New Roman"/>
          <w:b/>
          <w:sz w:val="28"/>
          <w:szCs w:val="28"/>
        </w:rPr>
        <w:t xml:space="preserve"> </w:t>
      </w:r>
      <w:hyperlink r:id="rId9" w:history="1">
        <w:r w:rsidRPr="00850EF2">
          <w:rPr>
            <w:rFonts w:ascii="Times New Roman" w:hAnsi="Times New Roman"/>
            <w:bCs/>
            <w:sz w:val="28"/>
            <w:szCs w:val="28"/>
          </w:rPr>
          <w:t>Устав</w:t>
        </w:r>
      </w:hyperlink>
      <w:r w:rsidRPr="00850EF2">
        <w:rPr>
          <w:rFonts w:ascii="Times New Roman" w:hAnsi="Times New Roman"/>
          <w:b/>
          <w:sz w:val="28"/>
          <w:szCs w:val="28"/>
        </w:rPr>
        <w:t xml:space="preserve"> </w:t>
      </w:r>
      <w:r w:rsidRPr="00850EF2">
        <w:rPr>
          <w:rFonts w:ascii="Times New Roman" w:hAnsi="Times New Roman"/>
          <w:sz w:val="28"/>
          <w:szCs w:val="28"/>
        </w:rPr>
        <w:t>Чайковского муниципального района;</w:t>
      </w:r>
    </w:p>
    <w:p w:rsidR="007F0FA0" w:rsidRPr="00850EF2" w:rsidRDefault="007F0FA0" w:rsidP="00850EF2">
      <w:pPr>
        <w:widowControl w:val="0"/>
        <w:tabs>
          <w:tab w:val="left" w:pos="1134"/>
          <w:tab w:val="left" w:pos="1288"/>
        </w:tabs>
        <w:autoSpaceDE w:val="0"/>
        <w:autoSpaceDN w:val="0"/>
        <w:adjustRightInd w:val="0"/>
        <w:spacing w:after="0" w:line="240" w:lineRule="auto"/>
        <w:ind w:firstLine="709"/>
        <w:jc w:val="both"/>
        <w:rPr>
          <w:rFonts w:ascii="Times New Roman" w:hAnsi="Times New Roman"/>
          <w:bCs/>
          <w:sz w:val="28"/>
          <w:szCs w:val="28"/>
        </w:rPr>
      </w:pPr>
      <w:r w:rsidRPr="00850EF2">
        <w:rPr>
          <w:rFonts w:ascii="Times New Roman" w:hAnsi="Times New Roman"/>
          <w:bCs/>
          <w:sz w:val="28"/>
          <w:szCs w:val="28"/>
        </w:rPr>
        <w:t>5. Стратегия социально-экономического развития Чайковского муниципального района на период 2012-2027 годов, утвержденная решением Земского Собрания Чайковского муниципального района от 30 ноября 2011 г. № 117;</w:t>
      </w:r>
    </w:p>
    <w:p w:rsidR="007F0FA0" w:rsidRPr="00850EF2" w:rsidRDefault="007F0FA0" w:rsidP="00850EF2">
      <w:pPr>
        <w:widowControl w:val="0"/>
        <w:tabs>
          <w:tab w:val="left" w:pos="1134"/>
          <w:tab w:val="left" w:pos="1288"/>
        </w:tabs>
        <w:autoSpaceDE w:val="0"/>
        <w:autoSpaceDN w:val="0"/>
        <w:adjustRightInd w:val="0"/>
        <w:spacing w:after="0" w:line="240" w:lineRule="auto"/>
        <w:ind w:firstLine="709"/>
        <w:jc w:val="both"/>
        <w:rPr>
          <w:rFonts w:ascii="Times New Roman" w:hAnsi="Times New Roman"/>
          <w:b/>
          <w:bCs/>
          <w:sz w:val="28"/>
          <w:szCs w:val="28"/>
        </w:rPr>
      </w:pPr>
      <w:r w:rsidRPr="00850EF2">
        <w:rPr>
          <w:rFonts w:ascii="Times New Roman" w:hAnsi="Times New Roman"/>
          <w:sz w:val="28"/>
          <w:szCs w:val="28"/>
        </w:rPr>
        <w:t>6. Положение «Об Управлении культуры и молодежной политики администрации Чайковского муниципального района», утвержденное решением Земского Собрания Чайковского муниципального района от 25 марта 2015 г. № 632;</w:t>
      </w:r>
    </w:p>
    <w:p w:rsidR="007F0FA0" w:rsidRPr="00850EF2" w:rsidRDefault="007F0FA0" w:rsidP="00850EF2">
      <w:pPr>
        <w:widowControl w:val="0"/>
        <w:tabs>
          <w:tab w:val="left" w:pos="1134"/>
          <w:tab w:val="left" w:pos="1288"/>
        </w:tabs>
        <w:autoSpaceDE w:val="0"/>
        <w:autoSpaceDN w:val="0"/>
        <w:adjustRightInd w:val="0"/>
        <w:spacing w:after="0" w:line="240" w:lineRule="auto"/>
        <w:ind w:firstLine="709"/>
        <w:jc w:val="both"/>
        <w:rPr>
          <w:rFonts w:ascii="Times New Roman" w:hAnsi="Times New Roman"/>
          <w:sz w:val="28"/>
          <w:szCs w:val="28"/>
        </w:rPr>
      </w:pPr>
      <w:r w:rsidRPr="00850EF2">
        <w:rPr>
          <w:rFonts w:ascii="Times New Roman" w:hAnsi="Times New Roman"/>
          <w:sz w:val="28"/>
          <w:szCs w:val="28"/>
        </w:rPr>
        <w:t xml:space="preserve">7. Постановление администрации Чайковского муниципального района Пермского края от 15 июля 2013 г. № 1944 «Об утверждении Порядка </w:t>
      </w:r>
      <w:r w:rsidRPr="00850EF2">
        <w:rPr>
          <w:rFonts w:ascii="Times New Roman" w:hAnsi="Times New Roman"/>
          <w:sz w:val="28"/>
          <w:szCs w:val="28"/>
        </w:rPr>
        <w:lastRenderedPageBreak/>
        <w:t>разработки, реализации и оценки эффективности муниципальных программ Чайк</w:t>
      </w:r>
      <w:r>
        <w:rPr>
          <w:rFonts w:ascii="Times New Roman" w:hAnsi="Times New Roman"/>
          <w:sz w:val="28"/>
          <w:szCs w:val="28"/>
        </w:rPr>
        <w:t>овского муниципального района.</w:t>
      </w:r>
    </w:p>
    <w:p w:rsidR="007F0FA0" w:rsidRPr="00F906BC" w:rsidRDefault="007F0FA0" w:rsidP="00843F7F">
      <w:pPr>
        <w:tabs>
          <w:tab w:val="left" w:pos="1288"/>
        </w:tabs>
        <w:spacing w:after="0" w:line="240" w:lineRule="auto"/>
        <w:jc w:val="both"/>
        <w:rPr>
          <w:rFonts w:ascii="Times New Roman" w:hAnsi="Times New Roman"/>
          <w:sz w:val="28"/>
          <w:szCs w:val="28"/>
        </w:rPr>
      </w:pPr>
    </w:p>
    <w:p w:rsidR="007F0FA0" w:rsidRPr="00850EF2" w:rsidRDefault="007F0FA0" w:rsidP="00A70D35">
      <w:pPr>
        <w:pStyle w:val="1"/>
        <w:numPr>
          <w:ilvl w:val="0"/>
          <w:numId w:val="6"/>
        </w:numPr>
        <w:tabs>
          <w:tab w:val="left" w:pos="1288"/>
        </w:tabs>
        <w:spacing w:before="0" w:after="0"/>
        <w:ind w:left="0" w:firstLine="709"/>
        <w:jc w:val="both"/>
        <w:rPr>
          <w:rFonts w:ascii="Times New Roman" w:hAnsi="Times New Roman"/>
          <w:color w:val="auto"/>
          <w:sz w:val="28"/>
          <w:szCs w:val="28"/>
        </w:rPr>
      </w:pPr>
      <w:r w:rsidRPr="00850EF2">
        <w:rPr>
          <w:rFonts w:ascii="Times New Roman" w:hAnsi="Times New Roman"/>
          <w:color w:val="auto"/>
          <w:sz w:val="28"/>
          <w:szCs w:val="28"/>
        </w:rPr>
        <w:t>Ресурсное обеспечение Программы</w:t>
      </w:r>
    </w:p>
    <w:p w:rsidR="007F0FA0" w:rsidRPr="00850EF2" w:rsidRDefault="007F0FA0" w:rsidP="00A70D35">
      <w:pPr>
        <w:pStyle w:val="a5"/>
        <w:numPr>
          <w:ilvl w:val="1"/>
          <w:numId w:val="6"/>
        </w:numPr>
        <w:tabs>
          <w:tab w:val="left" w:pos="1288"/>
        </w:tabs>
        <w:ind w:left="0" w:firstLine="709"/>
        <w:jc w:val="both"/>
        <w:rPr>
          <w:sz w:val="28"/>
          <w:szCs w:val="28"/>
        </w:rPr>
      </w:pPr>
      <w:r w:rsidRPr="00850EF2">
        <w:rPr>
          <w:sz w:val="28"/>
          <w:szCs w:val="28"/>
        </w:rPr>
        <w:t xml:space="preserve">В качестве ресурсов, привлекаемых для реализации Программы, будут использованы средства бюджета Чайковского муниципального района, внебюджетные средства учреждений, </w:t>
      </w:r>
      <w:r>
        <w:rPr>
          <w:sz w:val="28"/>
          <w:szCs w:val="28"/>
        </w:rPr>
        <w:t xml:space="preserve">сферы молодежной политики </w:t>
      </w:r>
      <w:proofErr w:type="spellStart"/>
      <w:r>
        <w:rPr>
          <w:sz w:val="28"/>
          <w:szCs w:val="28"/>
        </w:rPr>
        <w:t>УКиМП</w:t>
      </w:r>
      <w:proofErr w:type="spellEnd"/>
      <w:r w:rsidRPr="00850EF2">
        <w:rPr>
          <w:sz w:val="28"/>
          <w:szCs w:val="28"/>
        </w:rPr>
        <w:t xml:space="preserve">. </w:t>
      </w:r>
    </w:p>
    <w:p w:rsidR="007F0FA0" w:rsidRPr="00850EF2" w:rsidRDefault="007F0FA0" w:rsidP="00A70D35">
      <w:pPr>
        <w:pStyle w:val="a5"/>
        <w:numPr>
          <w:ilvl w:val="1"/>
          <w:numId w:val="6"/>
        </w:numPr>
        <w:tabs>
          <w:tab w:val="left" w:pos="1288"/>
        </w:tabs>
        <w:ind w:left="0" w:firstLine="709"/>
        <w:jc w:val="both"/>
        <w:rPr>
          <w:sz w:val="28"/>
          <w:szCs w:val="28"/>
        </w:rPr>
      </w:pPr>
      <w:r w:rsidRPr="00850EF2">
        <w:rPr>
          <w:sz w:val="28"/>
          <w:szCs w:val="28"/>
        </w:rPr>
        <w:t>Объём бюджетных ассигнований на реализацию Программы утверждается решением Земского собрания Чайковского муниципального района в пределах бюджетных ограничений.</w:t>
      </w:r>
    </w:p>
    <w:p w:rsidR="0062344A" w:rsidRPr="00040CC5" w:rsidRDefault="007F0FA0" w:rsidP="0062344A">
      <w:pPr>
        <w:spacing w:after="0" w:line="240" w:lineRule="auto"/>
        <w:ind w:firstLine="709"/>
        <w:jc w:val="both"/>
        <w:rPr>
          <w:rFonts w:ascii="Times New Roman" w:hAnsi="Times New Roman"/>
          <w:sz w:val="28"/>
          <w:szCs w:val="28"/>
        </w:rPr>
      </w:pPr>
      <w:r w:rsidRPr="003423EA">
        <w:rPr>
          <w:rFonts w:ascii="Times New Roman" w:hAnsi="Times New Roman"/>
          <w:sz w:val="28"/>
          <w:szCs w:val="28"/>
        </w:rPr>
        <w:t xml:space="preserve">5.3. </w:t>
      </w:r>
      <w:r w:rsidRPr="00040CC5">
        <w:rPr>
          <w:rFonts w:ascii="Times New Roman" w:hAnsi="Times New Roman"/>
          <w:sz w:val="28"/>
          <w:szCs w:val="28"/>
        </w:rPr>
        <w:t xml:space="preserve">Общий объем финансирования Программы составляет </w:t>
      </w:r>
      <w:r w:rsidR="005C3478">
        <w:rPr>
          <w:rFonts w:ascii="Times New Roman" w:hAnsi="Times New Roman"/>
          <w:sz w:val="28"/>
          <w:szCs w:val="28"/>
        </w:rPr>
        <w:t>3</w:t>
      </w:r>
      <w:r w:rsidR="000D2C37">
        <w:rPr>
          <w:rFonts w:ascii="Times New Roman" w:hAnsi="Times New Roman"/>
          <w:sz w:val="28"/>
          <w:szCs w:val="28"/>
        </w:rPr>
        <w:t>30</w:t>
      </w:r>
      <w:r w:rsidR="0062344A" w:rsidRPr="00040CC5">
        <w:rPr>
          <w:rFonts w:ascii="Times New Roman" w:hAnsi="Times New Roman"/>
          <w:sz w:val="28"/>
          <w:szCs w:val="28"/>
        </w:rPr>
        <w:t xml:space="preserve"> </w:t>
      </w:r>
      <w:r w:rsidR="000D2C37">
        <w:rPr>
          <w:rFonts w:ascii="Times New Roman" w:hAnsi="Times New Roman"/>
          <w:sz w:val="28"/>
          <w:szCs w:val="28"/>
        </w:rPr>
        <w:t>637</w:t>
      </w:r>
      <w:r w:rsidR="0062344A" w:rsidRPr="00040CC5">
        <w:rPr>
          <w:rFonts w:ascii="Times New Roman" w:hAnsi="Times New Roman"/>
          <w:sz w:val="28"/>
          <w:szCs w:val="28"/>
        </w:rPr>
        <w:t>,</w:t>
      </w:r>
      <w:r w:rsidR="000D2C37">
        <w:rPr>
          <w:rFonts w:ascii="Times New Roman" w:hAnsi="Times New Roman"/>
          <w:sz w:val="28"/>
          <w:szCs w:val="28"/>
        </w:rPr>
        <w:t>18</w:t>
      </w:r>
      <w:r w:rsidR="008E08D3">
        <w:rPr>
          <w:rFonts w:ascii="Times New Roman" w:hAnsi="Times New Roman"/>
          <w:sz w:val="28"/>
          <w:szCs w:val="28"/>
        </w:rPr>
        <w:t xml:space="preserve">8 </w:t>
      </w:r>
      <w:r w:rsidR="0062344A" w:rsidRPr="00040CC5">
        <w:rPr>
          <w:rFonts w:ascii="Times New Roman" w:hAnsi="Times New Roman"/>
          <w:sz w:val="28"/>
          <w:szCs w:val="28"/>
        </w:rPr>
        <w:t>тыс. руб</w:t>
      </w:r>
      <w:r w:rsidR="00D86905">
        <w:rPr>
          <w:rFonts w:ascii="Times New Roman" w:hAnsi="Times New Roman"/>
          <w:sz w:val="28"/>
          <w:szCs w:val="28"/>
        </w:rPr>
        <w:t>лей</w:t>
      </w:r>
      <w:r w:rsidR="0062344A" w:rsidRPr="00040CC5">
        <w:rPr>
          <w:rFonts w:ascii="Times New Roman" w:hAnsi="Times New Roman"/>
          <w:sz w:val="28"/>
          <w:szCs w:val="28"/>
        </w:rPr>
        <w:t xml:space="preserve">, в </w:t>
      </w:r>
      <w:proofErr w:type="spellStart"/>
      <w:r w:rsidR="0062344A" w:rsidRPr="00040CC5">
        <w:rPr>
          <w:rFonts w:ascii="Times New Roman" w:hAnsi="Times New Roman"/>
          <w:sz w:val="28"/>
          <w:szCs w:val="28"/>
        </w:rPr>
        <w:t>т.ч</w:t>
      </w:r>
      <w:proofErr w:type="spellEnd"/>
      <w:r w:rsidR="0062344A" w:rsidRPr="00040CC5">
        <w:rPr>
          <w:rFonts w:ascii="Times New Roman" w:hAnsi="Times New Roman"/>
          <w:sz w:val="28"/>
          <w:szCs w:val="28"/>
        </w:rPr>
        <w:t>.:</w:t>
      </w:r>
    </w:p>
    <w:p w:rsidR="0062344A" w:rsidRDefault="0062344A" w:rsidP="0062344A">
      <w:pPr>
        <w:spacing w:after="0" w:line="240" w:lineRule="auto"/>
        <w:ind w:firstLine="709"/>
        <w:jc w:val="both"/>
        <w:rPr>
          <w:rFonts w:ascii="Times New Roman" w:hAnsi="Times New Roman"/>
          <w:sz w:val="28"/>
          <w:szCs w:val="28"/>
        </w:rPr>
      </w:pPr>
      <w:r w:rsidRPr="00040CC5">
        <w:rPr>
          <w:rFonts w:ascii="Times New Roman" w:hAnsi="Times New Roman"/>
          <w:sz w:val="28"/>
          <w:szCs w:val="28"/>
        </w:rPr>
        <w:t xml:space="preserve">- </w:t>
      </w:r>
      <w:r w:rsidR="000D2C37">
        <w:rPr>
          <w:rFonts w:ascii="Times New Roman" w:hAnsi="Times New Roman"/>
          <w:sz w:val="28"/>
          <w:szCs w:val="28"/>
        </w:rPr>
        <w:t>300</w:t>
      </w:r>
      <w:r w:rsidR="008E08D3">
        <w:rPr>
          <w:rFonts w:ascii="Times New Roman" w:hAnsi="Times New Roman"/>
          <w:sz w:val="28"/>
          <w:szCs w:val="28"/>
        </w:rPr>
        <w:t> </w:t>
      </w:r>
      <w:r w:rsidR="000D2C37">
        <w:rPr>
          <w:rFonts w:ascii="Times New Roman" w:hAnsi="Times New Roman"/>
          <w:sz w:val="28"/>
          <w:szCs w:val="28"/>
        </w:rPr>
        <w:t>289</w:t>
      </w:r>
      <w:r w:rsidR="008E08D3">
        <w:rPr>
          <w:rFonts w:ascii="Times New Roman" w:hAnsi="Times New Roman"/>
          <w:sz w:val="28"/>
          <w:szCs w:val="28"/>
        </w:rPr>
        <w:t>,</w:t>
      </w:r>
      <w:r w:rsidR="000D2C37">
        <w:rPr>
          <w:rFonts w:ascii="Times New Roman" w:hAnsi="Times New Roman"/>
          <w:sz w:val="28"/>
          <w:szCs w:val="28"/>
        </w:rPr>
        <w:t>36</w:t>
      </w:r>
      <w:r w:rsidR="008E08D3">
        <w:rPr>
          <w:rFonts w:ascii="Times New Roman" w:hAnsi="Times New Roman"/>
          <w:sz w:val="28"/>
          <w:szCs w:val="28"/>
        </w:rPr>
        <w:t>6</w:t>
      </w:r>
      <w:r w:rsidRPr="00040CC5">
        <w:rPr>
          <w:rFonts w:ascii="Times New Roman" w:hAnsi="Times New Roman"/>
          <w:sz w:val="28"/>
          <w:szCs w:val="28"/>
        </w:rPr>
        <w:t xml:space="preserve"> тыс. руб. – районный бюджет</w:t>
      </w:r>
    </w:p>
    <w:p w:rsidR="00800EB6" w:rsidRPr="00040CC5" w:rsidRDefault="00800EB6" w:rsidP="00800EB6">
      <w:pPr>
        <w:spacing w:after="0" w:line="240" w:lineRule="auto"/>
        <w:ind w:firstLine="709"/>
        <w:jc w:val="both"/>
        <w:rPr>
          <w:rFonts w:ascii="Times New Roman" w:hAnsi="Times New Roman"/>
          <w:sz w:val="28"/>
          <w:szCs w:val="28"/>
        </w:rPr>
      </w:pPr>
      <w:r>
        <w:rPr>
          <w:rFonts w:ascii="Times New Roman" w:hAnsi="Times New Roman"/>
          <w:sz w:val="28"/>
          <w:szCs w:val="28"/>
        </w:rPr>
        <w:t xml:space="preserve">- 14000,000 тыс. руб. </w:t>
      </w:r>
      <w:r w:rsidRPr="009272DF">
        <w:rPr>
          <w:rFonts w:ascii="Times New Roman" w:hAnsi="Times New Roman"/>
          <w:sz w:val="28"/>
          <w:szCs w:val="28"/>
          <w:lang w:eastAsia="ru-RU"/>
        </w:rPr>
        <w:t>–</w:t>
      </w:r>
      <w:r>
        <w:rPr>
          <w:rFonts w:ascii="Times New Roman" w:hAnsi="Times New Roman"/>
          <w:sz w:val="28"/>
          <w:szCs w:val="28"/>
        </w:rPr>
        <w:t xml:space="preserve"> </w:t>
      </w:r>
      <w:r w:rsidRPr="005124D1">
        <w:rPr>
          <w:rFonts w:ascii="Times New Roman" w:hAnsi="Times New Roman"/>
          <w:color w:val="000000" w:themeColor="text1"/>
          <w:sz w:val="28"/>
          <w:szCs w:val="28"/>
          <w:lang w:eastAsia="ru-RU"/>
        </w:rPr>
        <w:t>районный бюджет</w:t>
      </w:r>
      <w:r>
        <w:rPr>
          <w:rFonts w:ascii="Times New Roman" w:hAnsi="Times New Roman"/>
          <w:color w:val="000000" w:themeColor="text1"/>
          <w:sz w:val="28"/>
          <w:szCs w:val="28"/>
          <w:lang w:eastAsia="ru-RU"/>
        </w:rPr>
        <w:t xml:space="preserve"> (</w:t>
      </w:r>
      <w:r w:rsidRPr="00800EB6">
        <w:rPr>
          <w:rFonts w:ascii="Times New Roman" w:hAnsi="Times New Roman"/>
          <w:color w:val="000000" w:themeColor="text1"/>
          <w:sz w:val="28"/>
          <w:szCs w:val="28"/>
          <w:lang w:eastAsia="ru-RU"/>
        </w:rPr>
        <w:t>Средства Благотворительного фонда "Содействие - XXI век")</w:t>
      </w:r>
    </w:p>
    <w:p w:rsidR="0062344A" w:rsidRPr="00040CC5" w:rsidRDefault="0062344A" w:rsidP="0062344A">
      <w:pPr>
        <w:spacing w:after="0" w:line="240" w:lineRule="auto"/>
        <w:ind w:firstLine="709"/>
        <w:jc w:val="both"/>
        <w:rPr>
          <w:rFonts w:ascii="Times New Roman" w:hAnsi="Times New Roman"/>
          <w:sz w:val="28"/>
          <w:szCs w:val="28"/>
        </w:rPr>
      </w:pPr>
      <w:r w:rsidRPr="00040CC5">
        <w:rPr>
          <w:rFonts w:ascii="Times New Roman" w:hAnsi="Times New Roman"/>
          <w:sz w:val="28"/>
          <w:szCs w:val="28"/>
        </w:rPr>
        <w:t xml:space="preserve">- </w:t>
      </w:r>
      <w:r w:rsidR="005C3478">
        <w:rPr>
          <w:rFonts w:ascii="Times New Roman" w:hAnsi="Times New Roman"/>
          <w:sz w:val="28"/>
          <w:szCs w:val="28"/>
        </w:rPr>
        <w:t>15155,191</w:t>
      </w:r>
      <w:r w:rsidRPr="00040CC5">
        <w:rPr>
          <w:rFonts w:ascii="Times New Roman" w:hAnsi="Times New Roman"/>
          <w:sz w:val="28"/>
          <w:szCs w:val="28"/>
        </w:rPr>
        <w:t xml:space="preserve"> тыс. руб. </w:t>
      </w:r>
      <w:r w:rsidR="00175E95" w:rsidRPr="009272DF">
        <w:rPr>
          <w:rFonts w:ascii="Times New Roman" w:hAnsi="Times New Roman"/>
          <w:sz w:val="28"/>
          <w:szCs w:val="28"/>
          <w:lang w:eastAsia="ru-RU"/>
        </w:rPr>
        <w:t>–</w:t>
      </w:r>
      <w:r w:rsidRPr="00040CC5">
        <w:rPr>
          <w:rFonts w:ascii="Times New Roman" w:hAnsi="Times New Roman"/>
          <w:sz w:val="28"/>
          <w:szCs w:val="28"/>
        </w:rPr>
        <w:t xml:space="preserve"> краевой бюджет</w:t>
      </w:r>
    </w:p>
    <w:p w:rsidR="0062344A" w:rsidRPr="00040CC5" w:rsidRDefault="0062344A" w:rsidP="0062344A">
      <w:pPr>
        <w:spacing w:after="0" w:line="240" w:lineRule="auto"/>
        <w:ind w:firstLine="709"/>
        <w:jc w:val="both"/>
        <w:rPr>
          <w:rFonts w:ascii="Times New Roman" w:hAnsi="Times New Roman"/>
          <w:sz w:val="28"/>
          <w:szCs w:val="28"/>
        </w:rPr>
      </w:pPr>
      <w:r w:rsidRPr="00040CC5">
        <w:rPr>
          <w:rFonts w:ascii="Times New Roman" w:hAnsi="Times New Roman"/>
          <w:sz w:val="28"/>
          <w:szCs w:val="28"/>
        </w:rPr>
        <w:t>- 1192,631 тыс. руб. – федеральный бюджет</w:t>
      </w:r>
    </w:p>
    <w:p w:rsidR="0062344A" w:rsidRDefault="0062344A" w:rsidP="0062344A">
      <w:pPr>
        <w:spacing w:after="0" w:line="240" w:lineRule="auto"/>
        <w:ind w:firstLine="709"/>
        <w:jc w:val="both"/>
        <w:rPr>
          <w:rFonts w:ascii="Times New Roman" w:hAnsi="Times New Roman"/>
          <w:sz w:val="28"/>
          <w:szCs w:val="28"/>
        </w:rPr>
      </w:pPr>
      <w:r w:rsidRPr="00040CC5">
        <w:rPr>
          <w:rFonts w:ascii="Times New Roman" w:hAnsi="Times New Roman"/>
          <w:sz w:val="28"/>
          <w:szCs w:val="28"/>
        </w:rPr>
        <w:t>- 0,000 тыс. руб. – средства ООО «Лукойл-Пермь»</w:t>
      </w:r>
    </w:p>
    <w:p w:rsidR="00090820" w:rsidRDefault="007F0FA0" w:rsidP="0062344A">
      <w:pPr>
        <w:spacing w:after="0" w:line="240" w:lineRule="auto"/>
        <w:ind w:firstLine="708"/>
        <w:jc w:val="right"/>
        <w:rPr>
          <w:rFonts w:ascii="Times New Roman" w:hAnsi="Times New Roman"/>
          <w:sz w:val="28"/>
          <w:szCs w:val="28"/>
        </w:rPr>
      </w:pPr>
      <w:r w:rsidRPr="0062344A">
        <w:rPr>
          <w:rFonts w:ascii="Times New Roman" w:hAnsi="Times New Roman"/>
          <w:sz w:val="28"/>
          <w:szCs w:val="28"/>
        </w:rPr>
        <w:t xml:space="preserve">                                                                  </w:t>
      </w:r>
    </w:p>
    <w:p w:rsidR="007F0FA0" w:rsidRPr="0062344A" w:rsidRDefault="007F0FA0" w:rsidP="0062344A">
      <w:pPr>
        <w:spacing w:after="0" w:line="240" w:lineRule="auto"/>
        <w:ind w:firstLine="708"/>
        <w:jc w:val="right"/>
        <w:rPr>
          <w:rFonts w:ascii="Times New Roman" w:hAnsi="Times New Roman"/>
          <w:sz w:val="28"/>
          <w:szCs w:val="28"/>
        </w:rPr>
      </w:pPr>
      <w:r w:rsidRPr="0062344A">
        <w:rPr>
          <w:rFonts w:ascii="Times New Roman" w:hAnsi="Times New Roman"/>
          <w:sz w:val="28"/>
          <w:szCs w:val="28"/>
        </w:rPr>
        <w:t>(тыс. рублей)</w:t>
      </w:r>
    </w:p>
    <w:tbl>
      <w:tblPr>
        <w:tblW w:w="1092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1563"/>
        <w:gridCol w:w="1418"/>
        <w:gridCol w:w="851"/>
        <w:gridCol w:w="850"/>
        <w:gridCol w:w="851"/>
        <w:gridCol w:w="850"/>
        <w:gridCol w:w="851"/>
        <w:gridCol w:w="850"/>
        <w:gridCol w:w="851"/>
      </w:tblGrid>
      <w:tr w:rsidR="007F0FA0" w:rsidRPr="003423EA" w:rsidTr="00090820">
        <w:trPr>
          <w:trHeight w:val="1620"/>
          <w:tblHeader/>
        </w:trPr>
        <w:tc>
          <w:tcPr>
            <w:tcW w:w="1985" w:type="dxa"/>
            <w:vAlign w:val="center"/>
          </w:tcPr>
          <w:p w:rsidR="007F0FA0" w:rsidRPr="003423EA" w:rsidRDefault="007F0FA0" w:rsidP="003423EA">
            <w:pPr>
              <w:tabs>
                <w:tab w:val="left" w:pos="1288"/>
              </w:tabs>
              <w:jc w:val="center"/>
              <w:rPr>
                <w:rFonts w:ascii="Times New Roman" w:hAnsi="Times New Roman"/>
                <w:sz w:val="28"/>
                <w:szCs w:val="28"/>
              </w:rPr>
            </w:pPr>
            <w:bookmarkStart w:id="1" w:name="OLE_LINK3"/>
            <w:bookmarkStart w:id="2" w:name="OLE_LINK2"/>
            <w:bookmarkStart w:id="3" w:name="OLE_LINK1"/>
            <w:r w:rsidRPr="003423EA">
              <w:rPr>
                <w:rFonts w:ascii="Times New Roman" w:hAnsi="Times New Roman"/>
                <w:sz w:val="28"/>
                <w:szCs w:val="28"/>
              </w:rPr>
              <w:t>Наименование подпрограмм</w:t>
            </w:r>
          </w:p>
        </w:tc>
        <w:tc>
          <w:tcPr>
            <w:tcW w:w="1563" w:type="dxa"/>
            <w:vAlign w:val="center"/>
          </w:tcPr>
          <w:p w:rsidR="007F0FA0" w:rsidRPr="003423EA" w:rsidRDefault="007F0FA0" w:rsidP="003423EA">
            <w:pPr>
              <w:tabs>
                <w:tab w:val="left" w:pos="1288"/>
              </w:tabs>
              <w:jc w:val="center"/>
              <w:rPr>
                <w:rFonts w:ascii="Times New Roman" w:hAnsi="Times New Roman"/>
                <w:sz w:val="28"/>
                <w:szCs w:val="28"/>
              </w:rPr>
            </w:pPr>
            <w:r w:rsidRPr="003423EA">
              <w:rPr>
                <w:rFonts w:ascii="Times New Roman" w:hAnsi="Times New Roman"/>
                <w:sz w:val="28"/>
                <w:szCs w:val="28"/>
              </w:rPr>
              <w:t>Источник финансирования</w:t>
            </w:r>
          </w:p>
        </w:tc>
        <w:tc>
          <w:tcPr>
            <w:tcW w:w="1418" w:type="dxa"/>
            <w:vAlign w:val="center"/>
          </w:tcPr>
          <w:p w:rsidR="007F0FA0" w:rsidRPr="003423EA" w:rsidRDefault="007F0FA0" w:rsidP="003423EA">
            <w:pPr>
              <w:tabs>
                <w:tab w:val="left" w:pos="1288"/>
              </w:tabs>
              <w:jc w:val="center"/>
              <w:rPr>
                <w:rFonts w:ascii="Times New Roman" w:hAnsi="Times New Roman"/>
                <w:sz w:val="28"/>
                <w:szCs w:val="28"/>
              </w:rPr>
            </w:pPr>
            <w:r w:rsidRPr="003423EA">
              <w:rPr>
                <w:rFonts w:ascii="Times New Roman" w:hAnsi="Times New Roman"/>
                <w:sz w:val="28"/>
                <w:szCs w:val="28"/>
              </w:rPr>
              <w:t>Всего за период действия программы</w:t>
            </w:r>
          </w:p>
        </w:tc>
        <w:tc>
          <w:tcPr>
            <w:tcW w:w="851" w:type="dxa"/>
            <w:vAlign w:val="center"/>
          </w:tcPr>
          <w:p w:rsidR="007F0FA0" w:rsidRPr="003423EA" w:rsidRDefault="007F0FA0" w:rsidP="003423EA">
            <w:pPr>
              <w:tabs>
                <w:tab w:val="left" w:pos="1288"/>
              </w:tabs>
              <w:jc w:val="center"/>
              <w:rPr>
                <w:rFonts w:ascii="Times New Roman" w:hAnsi="Times New Roman"/>
                <w:sz w:val="28"/>
                <w:szCs w:val="28"/>
              </w:rPr>
            </w:pPr>
            <w:r w:rsidRPr="003423EA">
              <w:rPr>
                <w:rFonts w:ascii="Times New Roman" w:hAnsi="Times New Roman"/>
                <w:sz w:val="28"/>
                <w:szCs w:val="28"/>
              </w:rPr>
              <w:t>2014 год</w:t>
            </w:r>
          </w:p>
        </w:tc>
        <w:tc>
          <w:tcPr>
            <w:tcW w:w="850" w:type="dxa"/>
            <w:vAlign w:val="center"/>
          </w:tcPr>
          <w:p w:rsidR="007F0FA0" w:rsidRPr="003423EA" w:rsidRDefault="007F0FA0" w:rsidP="003423EA">
            <w:pPr>
              <w:tabs>
                <w:tab w:val="left" w:pos="1288"/>
              </w:tabs>
              <w:jc w:val="center"/>
              <w:rPr>
                <w:rFonts w:ascii="Times New Roman" w:hAnsi="Times New Roman"/>
                <w:sz w:val="28"/>
                <w:szCs w:val="28"/>
              </w:rPr>
            </w:pPr>
            <w:r w:rsidRPr="003423EA">
              <w:rPr>
                <w:rFonts w:ascii="Times New Roman" w:hAnsi="Times New Roman"/>
                <w:sz w:val="28"/>
                <w:szCs w:val="28"/>
              </w:rPr>
              <w:t>2015 год</w:t>
            </w:r>
          </w:p>
        </w:tc>
        <w:tc>
          <w:tcPr>
            <w:tcW w:w="851" w:type="dxa"/>
            <w:vAlign w:val="center"/>
          </w:tcPr>
          <w:p w:rsidR="007F0FA0" w:rsidRPr="003423EA" w:rsidRDefault="007F0FA0" w:rsidP="003423EA">
            <w:pPr>
              <w:tabs>
                <w:tab w:val="left" w:pos="1288"/>
              </w:tabs>
              <w:jc w:val="center"/>
              <w:rPr>
                <w:rFonts w:ascii="Times New Roman" w:hAnsi="Times New Roman"/>
                <w:sz w:val="28"/>
                <w:szCs w:val="28"/>
              </w:rPr>
            </w:pPr>
            <w:r w:rsidRPr="003423EA">
              <w:rPr>
                <w:rFonts w:ascii="Times New Roman" w:hAnsi="Times New Roman"/>
                <w:sz w:val="28"/>
                <w:szCs w:val="28"/>
              </w:rPr>
              <w:t>2016 год</w:t>
            </w:r>
          </w:p>
        </w:tc>
        <w:tc>
          <w:tcPr>
            <w:tcW w:w="850" w:type="dxa"/>
            <w:vAlign w:val="center"/>
          </w:tcPr>
          <w:p w:rsidR="007F0FA0" w:rsidRPr="003423EA" w:rsidRDefault="007F0FA0" w:rsidP="003423EA">
            <w:pPr>
              <w:tabs>
                <w:tab w:val="left" w:pos="1288"/>
              </w:tabs>
              <w:jc w:val="center"/>
              <w:rPr>
                <w:rFonts w:ascii="Times New Roman" w:hAnsi="Times New Roman"/>
                <w:sz w:val="28"/>
                <w:szCs w:val="28"/>
              </w:rPr>
            </w:pPr>
            <w:r w:rsidRPr="003423EA">
              <w:rPr>
                <w:rFonts w:ascii="Times New Roman" w:hAnsi="Times New Roman"/>
                <w:sz w:val="28"/>
                <w:szCs w:val="28"/>
              </w:rPr>
              <w:t>2017 год</w:t>
            </w:r>
          </w:p>
        </w:tc>
        <w:tc>
          <w:tcPr>
            <w:tcW w:w="851" w:type="dxa"/>
            <w:vAlign w:val="center"/>
          </w:tcPr>
          <w:p w:rsidR="007F0FA0" w:rsidRPr="003423EA" w:rsidRDefault="007F0FA0" w:rsidP="003423EA">
            <w:pPr>
              <w:tabs>
                <w:tab w:val="left" w:pos="1288"/>
              </w:tabs>
              <w:jc w:val="center"/>
              <w:rPr>
                <w:rFonts w:ascii="Times New Roman" w:hAnsi="Times New Roman"/>
                <w:sz w:val="28"/>
                <w:szCs w:val="28"/>
              </w:rPr>
            </w:pPr>
            <w:r w:rsidRPr="003423EA">
              <w:rPr>
                <w:rFonts w:ascii="Times New Roman" w:hAnsi="Times New Roman"/>
                <w:sz w:val="28"/>
                <w:szCs w:val="28"/>
              </w:rPr>
              <w:t>2018 год</w:t>
            </w:r>
          </w:p>
        </w:tc>
        <w:tc>
          <w:tcPr>
            <w:tcW w:w="850" w:type="dxa"/>
            <w:vAlign w:val="center"/>
          </w:tcPr>
          <w:p w:rsidR="007F0FA0" w:rsidRPr="003423EA" w:rsidRDefault="007F0FA0" w:rsidP="003423EA">
            <w:pPr>
              <w:tabs>
                <w:tab w:val="left" w:pos="1288"/>
              </w:tabs>
              <w:jc w:val="center"/>
              <w:rPr>
                <w:rFonts w:ascii="Times New Roman" w:hAnsi="Times New Roman"/>
                <w:sz w:val="28"/>
                <w:szCs w:val="28"/>
              </w:rPr>
            </w:pPr>
            <w:r w:rsidRPr="003423EA">
              <w:rPr>
                <w:rFonts w:ascii="Times New Roman" w:hAnsi="Times New Roman"/>
                <w:sz w:val="28"/>
                <w:szCs w:val="28"/>
              </w:rPr>
              <w:t>2019 год</w:t>
            </w:r>
          </w:p>
        </w:tc>
        <w:tc>
          <w:tcPr>
            <w:tcW w:w="851" w:type="dxa"/>
            <w:vAlign w:val="center"/>
          </w:tcPr>
          <w:p w:rsidR="007F0FA0" w:rsidRPr="003423EA" w:rsidRDefault="007F0FA0" w:rsidP="003423EA">
            <w:pPr>
              <w:tabs>
                <w:tab w:val="left" w:pos="1288"/>
              </w:tabs>
              <w:jc w:val="center"/>
              <w:rPr>
                <w:rFonts w:ascii="Times New Roman" w:hAnsi="Times New Roman"/>
                <w:sz w:val="28"/>
                <w:szCs w:val="28"/>
              </w:rPr>
            </w:pPr>
            <w:r w:rsidRPr="003423EA">
              <w:rPr>
                <w:rFonts w:ascii="Times New Roman" w:hAnsi="Times New Roman"/>
                <w:sz w:val="28"/>
                <w:szCs w:val="28"/>
              </w:rPr>
              <w:t>2020 год</w:t>
            </w:r>
          </w:p>
        </w:tc>
      </w:tr>
      <w:tr w:rsidR="007F0FA0" w:rsidRPr="003423EA" w:rsidTr="003423EA">
        <w:trPr>
          <w:trHeight w:val="480"/>
        </w:trPr>
        <w:tc>
          <w:tcPr>
            <w:tcW w:w="1985" w:type="dxa"/>
            <w:vAlign w:val="center"/>
          </w:tcPr>
          <w:p w:rsidR="007F0FA0" w:rsidRPr="003423EA" w:rsidRDefault="007F0FA0" w:rsidP="00175E95">
            <w:pPr>
              <w:tabs>
                <w:tab w:val="left" w:pos="1288"/>
              </w:tabs>
              <w:jc w:val="center"/>
              <w:rPr>
                <w:rFonts w:ascii="Times New Roman" w:hAnsi="Times New Roman"/>
                <w:sz w:val="28"/>
                <w:szCs w:val="28"/>
              </w:rPr>
            </w:pPr>
            <w:r w:rsidRPr="003423EA">
              <w:rPr>
                <w:rFonts w:ascii="Times New Roman" w:hAnsi="Times New Roman"/>
                <w:sz w:val="28"/>
                <w:szCs w:val="28"/>
              </w:rPr>
              <w:t>Подпрограмма 1. «Организация молодежных мероприятий в Чайковском муниципальном районе</w:t>
            </w:r>
            <w:r w:rsidR="00442C8F">
              <w:rPr>
                <w:rFonts w:ascii="Times New Roman" w:hAnsi="Times New Roman"/>
                <w:sz w:val="28"/>
                <w:szCs w:val="28"/>
              </w:rPr>
              <w:t xml:space="preserve"> на 2014-2020 годы</w:t>
            </w:r>
            <w:r w:rsidRPr="003423EA">
              <w:rPr>
                <w:rFonts w:ascii="Times New Roman" w:hAnsi="Times New Roman"/>
                <w:sz w:val="28"/>
                <w:szCs w:val="28"/>
              </w:rPr>
              <w:t>»</w:t>
            </w:r>
          </w:p>
        </w:tc>
        <w:tc>
          <w:tcPr>
            <w:tcW w:w="1563" w:type="dxa"/>
            <w:vAlign w:val="center"/>
          </w:tcPr>
          <w:p w:rsidR="007F0FA0" w:rsidRPr="003423EA" w:rsidRDefault="00800EB6" w:rsidP="00800EB6">
            <w:pPr>
              <w:tabs>
                <w:tab w:val="left" w:pos="1288"/>
              </w:tabs>
              <w:jc w:val="center"/>
              <w:rPr>
                <w:rFonts w:ascii="Times New Roman" w:hAnsi="Times New Roman"/>
                <w:sz w:val="28"/>
                <w:szCs w:val="28"/>
              </w:rPr>
            </w:pPr>
            <w:r>
              <w:rPr>
                <w:rFonts w:ascii="Times New Roman" w:hAnsi="Times New Roman"/>
                <w:sz w:val="28"/>
                <w:szCs w:val="28"/>
              </w:rPr>
              <w:t>Р</w:t>
            </w:r>
            <w:r w:rsidR="007F0FA0" w:rsidRPr="003423EA">
              <w:rPr>
                <w:rFonts w:ascii="Times New Roman" w:hAnsi="Times New Roman"/>
                <w:sz w:val="28"/>
                <w:szCs w:val="28"/>
              </w:rPr>
              <w:t>айонн</w:t>
            </w:r>
            <w:r>
              <w:rPr>
                <w:rFonts w:ascii="Times New Roman" w:hAnsi="Times New Roman"/>
                <w:sz w:val="28"/>
                <w:szCs w:val="28"/>
              </w:rPr>
              <w:t>ый бюджет</w:t>
            </w:r>
          </w:p>
        </w:tc>
        <w:tc>
          <w:tcPr>
            <w:tcW w:w="1418" w:type="dxa"/>
            <w:vAlign w:val="center"/>
          </w:tcPr>
          <w:p w:rsidR="007F0FA0" w:rsidRPr="003423EA" w:rsidRDefault="0032719C" w:rsidP="00175E95">
            <w:pPr>
              <w:jc w:val="center"/>
              <w:rPr>
                <w:rFonts w:ascii="Times New Roman" w:hAnsi="Times New Roman"/>
                <w:bCs/>
                <w:color w:val="000000"/>
                <w:sz w:val="28"/>
                <w:szCs w:val="28"/>
              </w:rPr>
            </w:pPr>
            <w:r>
              <w:rPr>
                <w:rFonts w:ascii="Times New Roman" w:hAnsi="Times New Roman"/>
                <w:bCs/>
                <w:color w:val="000000"/>
                <w:sz w:val="28"/>
                <w:szCs w:val="28"/>
              </w:rPr>
              <w:t>5239,622</w:t>
            </w:r>
          </w:p>
        </w:tc>
        <w:tc>
          <w:tcPr>
            <w:tcW w:w="851" w:type="dxa"/>
            <w:vAlign w:val="center"/>
          </w:tcPr>
          <w:p w:rsidR="007F0FA0" w:rsidRPr="003423EA" w:rsidRDefault="007F0FA0" w:rsidP="00175E95">
            <w:pPr>
              <w:jc w:val="center"/>
              <w:rPr>
                <w:rFonts w:ascii="Times New Roman" w:hAnsi="Times New Roman"/>
                <w:bCs/>
                <w:color w:val="000000"/>
                <w:sz w:val="28"/>
                <w:szCs w:val="28"/>
              </w:rPr>
            </w:pPr>
            <w:r w:rsidRPr="003423EA">
              <w:rPr>
                <w:rFonts w:ascii="Times New Roman" w:hAnsi="Times New Roman"/>
                <w:bCs/>
                <w:color w:val="000000"/>
                <w:sz w:val="28"/>
                <w:szCs w:val="28"/>
              </w:rPr>
              <w:t>863,600</w:t>
            </w:r>
          </w:p>
        </w:tc>
        <w:tc>
          <w:tcPr>
            <w:tcW w:w="850" w:type="dxa"/>
            <w:vAlign w:val="center"/>
          </w:tcPr>
          <w:p w:rsidR="007F0FA0" w:rsidRPr="003423EA" w:rsidRDefault="007F0FA0" w:rsidP="00175E95">
            <w:pPr>
              <w:jc w:val="center"/>
              <w:rPr>
                <w:rFonts w:ascii="Times New Roman" w:hAnsi="Times New Roman"/>
                <w:bCs/>
                <w:color w:val="000000"/>
                <w:sz w:val="28"/>
                <w:szCs w:val="28"/>
              </w:rPr>
            </w:pPr>
            <w:r w:rsidRPr="003423EA">
              <w:rPr>
                <w:rFonts w:ascii="Times New Roman" w:hAnsi="Times New Roman"/>
                <w:bCs/>
                <w:color w:val="000000"/>
                <w:sz w:val="28"/>
                <w:szCs w:val="28"/>
              </w:rPr>
              <w:t>1401,611</w:t>
            </w:r>
          </w:p>
        </w:tc>
        <w:tc>
          <w:tcPr>
            <w:tcW w:w="851" w:type="dxa"/>
            <w:vAlign w:val="center"/>
          </w:tcPr>
          <w:p w:rsidR="007F0FA0" w:rsidRPr="003423EA" w:rsidRDefault="007F0FA0" w:rsidP="00175E95">
            <w:pPr>
              <w:jc w:val="center"/>
              <w:rPr>
                <w:rFonts w:ascii="Times New Roman" w:hAnsi="Times New Roman"/>
                <w:bCs/>
                <w:color w:val="000000"/>
                <w:sz w:val="28"/>
                <w:szCs w:val="28"/>
              </w:rPr>
            </w:pPr>
            <w:r w:rsidRPr="003423EA">
              <w:rPr>
                <w:rFonts w:ascii="Times New Roman" w:hAnsi="Times New Roman"/>
                <w:bCs/>
                <w:color w:val="000000"/>
                <w:sz w:val="28"/>
                <w:szCs w:val="28"/>
              </w:rPr>
              <w:t>1194,551</w:t>
            </w:r>
          </w:p>
        </w:tc>
        <w:tc>
          <w:tcPr>
            <w:tcW w:w="850" w:type="dxa"/>
            <w:vAlign w:val="center"/>
          </w:tcPr>
          <w:p w:rsidR="007F0FA0" w:rsidRPr="00040CC5" w:rsidRDefault="008E08D3" w:rsidP="00175E95">
            <w:pPr>
              <w:jc w:val="center"/>
              <w:rPr>
                <w:rFonts w:ascii="Times New Roman" w:hAnsi="Times New Roman"/>
                <w:bCs/>
                <w:color w:val="000000"/>
                <w:sz w:val="28"/>
                <w:szCs w:val="28"/>
              </w:rPr>
            </w:pPr>
            <w:r>
              <w:rPr>
                <w:rFonts w:ascii="Times New Roman" w:hAnsi="Times New Roman"/>
                <w:bCs/>
                <w:color w:val="000000"/>
                <w:sz w:val="28"/>
                <w:szCs w:val="28"/>
              </w:rPr>
              <w:t>919,490</w:t>
            </w:r>
          </w:p>
        </w:tc>
        <w:tc>
          <w:tcPr>
            <w:tcW w:w="851" w:type="dxa"/>
            <w:vAlign w:val="center"/>
          </w:tcPr>
          <w:p w:rsidR="007F0FA0" w:rsidRPr="00040CC5" w:rsidRDefault="00040CC5" w:rsidP="00175E95">
            <w:pPr>
              <w:jc w:val="center"/>
              <w:rPr>
                <w:rFonts w:ascii="Times New Roman" w:hAnsi="Times New Roman"/>
                <w:bCs/>
                <w:color w:val="000000"/>
                <w:sz w:val="28"/>
                <w:szCs w:val="28"/>
              </w:rPr>
            </w:pPr>
            <w:r w:rsidRPr="00040CC5">
              <w:rPr>
                <w:rFonts w:ascii="Times New Roman" w:hAnsi="Times New Roman"/>
                <w:bCs/>
                <w:color w:val="000000"/>
                <w:sz w:val="28"/>
                <w:szCs w:val="28"/>
              </w:rPr>
              <w:t>286,790</w:t>
            </w:r>
          </w:p>
        </w:tc>
        <w:tc>
          <w:tcPr>
            <w:tcW w:w="850" w:type="dxa"/>
            <w:vAlign w:val="center"/>
          </w:tcPr>
          <w:p w:rsidR="007F0FA0" w:rsidRPr="00040CC5" w:rsidRDefault="00040CC5" w:rsidP="00175E95">
            <w:pPr>
              <w:jc w:val="center"/>
              <w:rPr>
                <w:rFonts w:ascii="Times New Roman" w:hAnsi="Times New Roman"/>
                <w:bCs/>
                <w:color w:val="000000"/>
                <w:sz w:val="28"/>
                <w:szCs w:val="28"/>
              </w:rPr>
            </w:pPr>
            <w:r w:rsidRPr="00040CC5">
              <w:rPr>
                <w:rFonts w:ascii="Times New Roman" w:hAnsi="Times New Roman"/>
                <w:bCs/>
                <w:color w:val="000000"/>
                <w:sz w:val="28"/>
                <w:szCs w:val="28"/>
              </w:rPr>
              <w:t>286,790</w:t>
            </w:r>
          </w:p>
        </w:tc>
        <w:tc>
          <w:tcPr>
            <w:tcW w:w="851" w:type="dxa"/>
            <w:vAlign w:val="center"/>
          </w:tcPr>
          <w:p w:rsidR="007F0FA0" w:rsidRPr="00040CC5" w:rsidRDefault="00040CC5" w:rsidP="00175E95">
            <w:pPr>
              <w:jc w:val="center"/>
              <w:rPr>
                <w:rFonts w:ascii="Times New Roman" w:hAnsi="Times New Roman"/>
                <w:bCs/>
                <w:color w:val="000000"/>
                <w:sz w:val="28"/>
                <w:szCs w:val="28"/>
              </w:rPr>
            </w:pPr>
            <w:r w:rsidRPr="00040CC5">
              <w:rPr>
                <w:rFonts w:ascii="Times New Roman" w:hAnsi="Times New Roman"/>
                <w:bCs/>
                <w:color w:val="000000"/>
                <w:sz w:val="28"/>
                <w:szCs w:val="28"/>
              </w:rPr>
              <w:t>286,790</w:t>
            </w:r>
          </w:p>
        </w:tc>
      </w:tr>
      <w:tr w:rsidR="0062344A" w:rsidRPr="003423EA" w:rsidTr="003423EA">
        <w:trPr>
          <w:trHeight w:val="300"/>
        </w:trPr>
        <w:tc>
          <w:tcPr>
            <w:tcW w:w="1985" w:type="dxa"/>
            <w:vAlign w:val="center"/>
          </w:tcPr>
          <w:p w:rsidR="0062344A" w:rsidRPr="003423EA" w:rsidRDefault="0062344A" w:rsidP="00175E95">
            <w:pPr>
              <w:tabs>
                <w:tab w:val="left" w:pos="1288"/>
              </w:tabs>
              <w:jc w:val="center"/>
              <w:rPr>
                <w:rFonts w:ascii="Times New Roman" w:hAnsi="Times New Roman"/>
                <w:sz w:val="28"/>
                <w:szCs w:val="28"/>
              </w:rPr>
            </w:pPr>
            <w:r w:rsidRPr="003423EA">
              <w:rPr>
                <w:rFonts w:ascii="Times New Roman" w:hAnsi="Times New Roman"/>
                <w:sz w:val="28"/>
                <w:szCs w:val="28"/>
              </w:rPr>
              <w:t xml:space="preserve">Подпрограмма 2. «Организация досуговой занятости подростков и молодежи </w:t>
            </w:r>
            <w:r w:rsidRPr="003423EA">
              <w:rPr>
                <w:rFonts w:ascii="Times New Roman" w:hAnsi="Times New Roman"/>
                <w:sz w:val="28"/>
                <w:szCs w:val="28"/>
              </w:rPr>
              <w:lastRenderedPageBreak/>
              <w:t>Чайковского муниципального района»</w:t>
            </w:r>
          </w:p>
        </w:tc>
        <w:tc>
          <w:tcPr>
            <w:tcW w:w="1563" w:type="dxa"/>
            <w:vAlign w:val="center"/>
          </w:tcPr>
          <w:p w:rsidR="0062344A" w:rsidRPr="003423EA" w:rsidRDefault="00800EB6" w:rsidP="00800EB6">
            <w:pPr>
              <w:tabs>
                <w:tab w:val="left" w:pos="1288"/>
              </w:tabs>
              <w:jc w:val="center"/>
              <w:rPr>
                <w:rFonts w:ascii="Times New Roman" w:hAnsi="Times New Roman"/>
                <w:sz w:val="28"/>
                <w:szCs w:val="28"/>
              </w:rPr>
            </w:pPr>
            <w:r>
              <w:rPr>
                <w:rFonts w:ascii="Times New Roman" w:hAnsi="Times New Roman"/>
                <w:sz w:val="28"/>
                <w:szCs w:val="28"/>
              </w:rPr>
              <w:lastRenderedPageBreak/>
              <w:t>Р</w:t>
            </w:r>
            <w:r w:rsidR="0062344A" w:rsidRPr="003423EA">
              <w:rPr>
                <w:rFonts w:ascii="Times New Roman" w:hAnsi="Times New Roman"/>
                <w:sz w:val="28"/>
                <w:szCs w:val="28"/>
              </w:rPr>
              <w:t>айонн</w:t>
            </w:r>
            <w:r>
              <w:rPr>
                <w:rFonts w:ascii="Times New Roman" w:hAnsi="Times New Roman"/>
                <w:sz w:val="28"/>
                <w:szCs w:val="28"/>
              </w:rPr>
              <w:t>ый бюджет</w:t>
            </w:r>
          </w:p>
        </w:tc>
        <w:tc>
          <w:tcPr>
            <w:tcW w:w="1418" w:type="dxa"/>
          </w:tcPr>
          <w:p w:rsidR="0062344A" w:rsidRPr="003B3F0B" w:rsidRDefault="0062344A" w:rsidP="00175E95">
            <w:pPr>
              <w:jc w:val="center"/>
              <w:rPr>
                <w:rFonts w:ascii="Times New Roman" w:hAnsi="Times New Roman"/>
                <w:bCs/>
                <w:color w:val="000000"/>
                <w:sz w:val="28"/>
                <w:szCs w:val="28"/>
              </w:rPr>
            </w:pPr>
          </w:p>
          <w:p w:rsidR="0062344A" w:rsidRPr="003B3F0B" w:rsidRDefault="0062344A" w:rsidP="00175E95">
            <w:pPr>
              <w:jc w:val="center"/>
              <w:rPr>
                <w:rFonts w:ascii="Times New Roman" w:hAnsi="Times New Roman"/>
                <w:bCs/>
                <w:color w:val="000000"/>
                <w:sz w:val="28"/>
                <w:szCs w:val="28"/>
              </w:rPr>
            </w:pPr>
          </w:p>
          <w:p w:rsidR="0062344A" w:rsidRPr="003B3F0B" w:rsidRDefault="00040CC5" w:rsidP="00175E95">
            <w:pPr>
              <w:jc w:val="center"/>
              <w:rPr>
                <w:rFonts w:ascii="Times New Roman" w:hAnsi="Times New Roman"/>
                <w:bCs/>
                <w:color w:val="000000"/>
                <w:sz w:val="28"/>
                <w:szCs w:val="28"/>
              </w:rPr>
            </w:pPr>
            <w:r w:rsidRPr="003B3F0B">
              <w:rPr>
                <w:rFonts w:ascii="Times New Roman" w:hAnsi="Times New Roman"/>
                <w:bCs/>
                <w:color w:val="000000"/>
                <w:sz w:val="28"/>
                <w:szCs w:val="28"/>
              </w:rPr>
              <w:t>258</w:t>
            </w:r>
            <w:r w:rsidR="000D2C37" w:rsidRPr="003B3F0B">
              <w:rPr>
                <w:rFonts w:ascii="Times New Roman" w:hAnsi="Times New Roman"/>
                <w:bCs/>
                <w:color w:val="000000"/>
                <w:sz w:val="28"/>
                <w:szCs w:val="28"/>
              </w:rPr>
              <w:t>9</w:t>
            </w:r>
            <w:r w:rsidRPr="003B3F0B">
              <w:rPr>
                <w:rFonts w:ascii="Times New Roman" w:hAnsi="Times New Roman"/>
                <w:bCs/>
                <w:color w:val="000000"/>
                <w:sz w:val="28"/>
                <w:szCs w:val="28"/>
              </w:rPr>
              <w:t>02,227</w:t>
            </w:r>
          </w:p>
        </w:tc>
        <w:tc>
          <w:tcPr>
            <w:tcW w:w="851" w:type="dxa"/>
          </w:tcPr>
          <w:p w:rsidR="0062344A" w:rsidRPr="003B3F0B" w:rsidRDefault="0062344A" w:rsidP="00175E95">
            <w:pPr>
              <w:jc w:val="center"/>
              <w:rPr>
                <w:rFonts w:ascii="Times New Roman" w:hAnsi="Times New Roman"/>
                <w:bCs/>
                <w:color w:val="000000"/>
                <w:sz w:val="28"/>
                <w:szCs w:val="28"/>
              </w:rPr>
            </w:pPr>
          </w:p>
          <w:p w:rsidR="0062344A" w:rsidRPr="003B3F0B" w:rsidRDefault="0062344A" w:rsidP="00175E95">
            <w:pPr>
              <w:jc w:val="center"/>
              <w:rPr>
                <w:rFonts w:ascii="Times New Roman" w:hAnsi="Times New Roman"/>
                <w:bCs/>
                <w:color w:val="000000"/>
                <w:sz w:val="28"/>
                <w:szCs w:val="28"/>
              </w:rPr>
            </w:pPr>
          </w:p>
          <w:p w:rsidR="0062344A" w:rsidRPr="003B3F0B" w:rsidRDefault="0062344A" w:rsidP="00175E95">
            <w:pPr>
              <w:jc w:val="center"/>
              <w:rPr>
                <w:rFonts w:ascii="Times New Roman" w:hAnsi="Times New Roman"/>
                <w:bCs/>
                <w:color w:val="000000"/>
                <w:sz w:val="28"/>
                <w:szCs w:val="28"/>
              </w:rPr>
            </w:pPr>
            <w:r w:rsidRPr="003B3F0B">
              <w:rPr>
                <w:rFonts w:ascii="Times New Roman" w:hAnsi="Times New Roman"/>
                <w:bCs/>
                <w:color w:val="000000"/>
                <w:sz w:val="28"/>
                <w:szCs w:val="28"/>
              </w:rPr>
              <w:t>35608,800</w:t>
            </w:r>
          </w:p>
        </w:tc>
        <w:tc>
          <w:tcPr>
            <w:tcW w:w="850" w:type="dxa"/>
          </w:tcPr>
          <w:p w:rsidR="0062344A" w:rsidRPr="003B3F0B" w:rsidRDefault="0062344A" w:rsidP="00175E95">
            <w:pPr>
              <w:jc w:val="center"/>
              <w:rPr>
                <w:rFonts w:ascii="Times New Roman" w:hAnsi="Times New Roman"/>
                <w:bCs/>
                <w:color w:val="000000"/>
                <w:sz w:val="28"/>
                <w:szCs w:val="28"/>
              </w:rPr>
            </w:pPr>
          </w:p>
          <w:p w:rsidR="0062344A" w:rsidRPr="003B3F0B" w:rsidRDefault="0062344A" w:rsidP="00175E95">
            <w:pPr>
              <w:jc w:val="center"/>
              <w:rPr>
                <w:rFonts w:ascii="Times New Roman" w:hAnsi="Times New Roman"/>
                <w:bCs/>
                <w:color w:val="000000"/>
                <w:sz w:val="28"/>
                <w:szCs w:val="28"/>
              </w:rPr>
            </w:pPr>
          </w:p>
          <w:p w:rsidR="0062344A" w:rsidRPr="003B3F0B" w:rsidRDefault="0062344A" w:rsidP="00175E95">
            <w:pPr>
              <w:jc w:val="center"/>
              <w:rPr>
                <w:rFonts w:ascii="Times New Roman" w:hAnsi="Times New Roman"/>
                <w:bCs/>
                <w:color w:val="000000"/>
                <w:sz w:val="28"/>
                <w:szCs w:val="28"/>
              </w:rPr>
            </w:pPr>
            <w:r w:rsidRPr="003B3F0B">
              <w:rPr>
                <w:rFonts w:ascii="Times New Roman" w:hAnsi="Times New Roman"/>
                <w:bCs/>
                <w:color w:val="000000"/>
                <w:sz w:val="28"/>
                <w:szCs w:val="28"/>
              </w:rPr>
              <w:t>36729,397</w:t>
            </w:r>
          </w:p>
        </w:tc>
        <w:tc>
          <w:tcPr>
            <w:tcW w:w="851" w:type="dxa"/>
          </w:tcPr>
          <w:p w:rsidR="0062344A" w:rsidRPr="003B3F0B" w:rsidRDefault="0062344A" w:rsidP="00175E95">
            <w:pPr>
              <w:jc w:val="center"/>
              <w:rPr>
                <w:rFonts w:ascii="Times New Roman" w:hAnsi="Times New Roman"/>
                <w:bCs/>
                <w:color w:val="000000"/>
                <w:sz w:val="28"/>
                <w:szCs w:val="28"/>
              </w:rPr>
            </w:pPr>
          </w:p>
          <w:p w:rsidR="0062344A" w:rsidRPr="003B3F0B" w:rsidRDefault="0062344A" w:rsidP="00175E95">
            <w:pPr>
              <w:jc w:val="center"/>
              <w:rPr>
                <w:rFonts w:ascii="Times New Roman" w:hAnsi="Times New Roman"/>
                <w:bCs/>
                <w:color w:val="000000"/>
                <w:sz w:val="28"/>
                <w:szCs w:val="28"/>
              </w:rPr>
            </w:pPr>
          </w:p>
          <w:p w:rsidR="0062344A" w:rsidRPr="003B3F0B" w:rsidRDefault="0062344A" w:rsidP="00175E95">
            <w:pPr>
              <w:jc w:val="center"/>
              <w:rPr>
                <w:rFonts w:ascii="Times New Roman" w:hAnsi="Times New Roman"/>
                <w:bCs/>
                <w:color w:val="000000"/>
                <w:sz w:val="28"/>
                <w:szCs w:val="28"/>
              </w:rPr>
            </w:pPr>
            <w:r w:rsidRPr="003B3F0B">
              <w:rPr>
                <w:rFonts w:ascii="Times New Roman" w:hAnsi="Times New Roman"/>
                <w:bCs/>
                <w:color w:val="000000"/>
                <w:sz w:val="28"/>
                <w:szCs w:val="28"/>
              </w:rPr>
              <w:t>34688,699</w:t>
            </w:r>
          </w:p>
        </w:tc>
        <w:tc>
          <w:tcPr>
            <w:tcW w:w="850" w:type="dxa"/>
          </w:tcPr>
          <w:p w:rsidR="0062344A" w:rsidRPr="003B3F0B" w:rsidRDefault="0062344A" w:rsidP="00175E95">
            <w:pPr>
              <w:jc w:val="center"/>
              <w:rPr>
                <w:rFonts w:ascii="Times New Roman" w:hAnsi="Times New Roman"/>
                <w:bCs/>
                <w:color w:val="000000"/>
                <w:sz w:val="28"/>
                <w:szCs w:val="28"/>
              </w:rPr>
            </w:pPr>
          </w:p>
          <w:p w:rsidR="0062344A" w:rsidRPr="003B3F0B" w:rsidRDefault="0062344A" w:rsidP="00175E95">
            <w:pPr>
              <w:jc w:val="center"/>
              <w:rPr>
                <w:rFonts w:ascii="Times New Roman" w:hAnsi="Times New Roman"/>
                <w:bCs/>
                <w:color w:val="000000"/>
                <w:sz w:val="28"/>
                <w:szCs w:val="28"/>
              </w:rPr>
            </w:pPr>
          </w:p>
          <w:p w:rsidR="0062344A" w:rsidRPr="003B3F0B" w:rsidRDefault="0062344A" w:rsidP="00175E95">
            <w:pPr>
              <w:jc w:val="center"/>
              <w:rPr>
                <w:rFonts w:ascii="Times New Roman" w:hAnsi="Times New Roman"/>
                <w:bCs/>
                <w:color w:val="000000"/>
                <w:sz w:val="28"/>
                <w:szCs w:val="28"/>
              </w:rPr>
            </w:pPr>
            <w:r w:rsidRPr="003B3F0B">
              <w:rPr>
                <w:rFonts w:ascii="Times New Roman" w:hAnsi="Times New Roman"/>
                <w:bCs/>
                <w:color w:val="000000"/>
                <w:sz w:val="28"/>
                <w:szCs w:val="28"/>
              </w:rPr>
              <w:t>38139,228</w:t>
            </w:r>
          </w:p>
        </w:tc>
        <w:tc>
          <w:tcPr>
            <w:tcW w:w="851" w:type="dxa"/>
          </w:tcPr>
          <w:p w:rsidR="0062344A" w:rsidRPr="003B3F0B" w:rsidRDefault="0062344A" w:rsidP="00175E95">
            <w:pPr>
              <w:jc w:val="center"/>
              <w:rPr>
                <w:rFonts w:ascii="Times New Roman" w:hAnsi="Times New Roman"/>
                <w:bCs/>
                <w:color w:val="000000"/>
                <w:sz w:val="28"/>
                <w:szCs w:val="28"/>
              </w:rPr>
            </w:pPr>
          </w:p>
          <w:p w:rsidR="0062344A" w:rsidRPr="003B3F0B" w:rsidRDefault="0062344A" w:rsidP="00175E95">
            <w:pPr>
              <w:jc w:val="center"/>
              <w:rPr>
                <w:rFonts w:ascii="Times New Roman" w:hAnsi="Times New Roman"/>
                <w:bCs/>
                <w:color w:val="000000"/>
                <w:sz w:val="28"/>
                <w:szCs w:val="28"/>
              </w:rPr>
            </w:pPr>
          </w:p>
          <w:p w:rsidR="0062344A" w:rsidRPr="003B3F0B" w:rsidRDefault="00040CC5" w:rsidP="00175E95">
            <w:pPr>
              <w:jc w:val="center"/>
              <w:rPr>
                <w:rFonts w:ascii="Times New Roman" w:hAnsi="Times New Roman"/>
                <w:bCs/>
                <w:color w:val="000000"/>
                <w:sz w:val="28"/>
                <w:szCs w:val="28"/>
              </w:rPr>
            </w:pPr>
            <w:r w:rsidRPr="003B3F0B">
              <w:rPr>
                <w:rFonts w:ascii="Times New Roman" w:hAnsi="Times New Roman"/>
                <w:bCs/>
                <w:color w:val="000000"/>
                <w:sz w:val="28"/>
                <w:szCs w:val="28"/>
              </w:rPr>
              <w:t>3</w:t>
            </w:r>
            <w:r w:rsidR="000D2C37" w:rsidRPr="003B3F0B">
              <w:rPr>
                <w:rFonts w:ascii="Times New Roman" w:hAnsi="Times New Roman"/>
                <w:bCs/>
                <w:color w:val="000000"/>
                <w:sz w:val="28"/>
                <w:szCs w:val="28"/>
              </w:rPr>
              <w:t>9013</w:t>
            </w:r>
            <w:r w:rsidRPr="003B3F0B">
              <w:rPr>
                <w:rFonts w:ascii="Times New Roman" w:hAnsi="Times New Roman"/>
                <w:bCs/>
                <w:color w:val="000000"/>
                <w:sz w:val="28"/>
                <w:szCs w:val="28"/>
              </w:rPr>
              <w:t>,373</w:t>
            </w:r>
          </w:p>
        </w:tc>
        <w:tc>
          <w:tcPr>
            <w:tcW w:w="850" w:type="dxa"/>
          </w:tcPr>
          <w:p w:rsidR="0062344A" w:rsidRPr="00040CC5" w:rsidRDefault="0062344A" w:rsidP="00175E95">
            <w:pPr>
              <w:jc w:val="center"/>
              <w:rPr>
                <w:rFonts w:ascii="Times New Roman" w:hAnsi="Times New Roman"/>
                <w:bCs/>
                <w:color w:val="000000"/>
                <w:sz w:val="28"/>
                <w:szCs w:val="28"/>
              </w:rPr>
            </w:pPr>
          </w:p>
          <w:p w:rsidR="0062344A" w:rsidRPr="00040CC5" w:rsidRDefault="0062344A" w:rsidP="00175E95">
            <w:pPr>
              <w:jc w:val="center"/>
              <w:rPr>
                <w:rFonts w:ascii="Times New Roman" w:hAnsi="Times New Roman"/>
                <w:bCs/>
                <w:color w:val="000000"/>
                <w:sz w:val="28"/>
                <w:szCs w:val="28"/>
              </w:rPr>
            </w:pPr>
          </w:p>
          <w:p w:rsidR="0062344A" w:rsidRPr="00040CC5" w:rsidRDefault="00040CC5" w:rsidP="00175E95">
            <w:pPr>
              <w:jc w:val="center"/>
              <w:rPr>
                <w:rFonts w:ascii="Times New Roman" w:hAnsi="Times New Roman"/>
                <w:bCs/>
                <w:color w:val="000000"/>
                <w:sz w:val="28"/>
                <w:szCs w:val="28"/>
              </w:rPr>
            </w:pPr>
            <w:r w:rsidRPr="00040CC5">
              <w:rPr>
                <w:rFonts w:ascii="Times New Roman" w:hAnsi="Times New Roman"/>
                <w:bCs/>
                <w:color w:val="000000"/>
                <w:sz w:val="28"/>
                <w:szCs w:val="28"/>
              </w:rPr>
              <w:t>37148,150</w:t>
            </w:r>
          </w:p>
        </w:tc>
        <w:tc>
          <w:tcPr>
            <w:tcW w:w="851" w:type="dxa"/>
          </w:tcPr>
          <w:p w:rsidR="0062344A" w:rsidRPr="00040CC5" w:rsidRDefault="0062344A" w:rsidP="00175E95">
            <w:pPr>
              <w:jc w:val="center"/>
              <w:rPr>
                <w:rFonts w:ascii="Times New Roman" w:hAnsi="Times New Roman"/>
                <w:bCs/>
                <w:color w:val="000000"/>
                <w:sz w:val="28"/>
                <w:szCs w:val="28"/>
              </w:rPr>
            </w:pPr>
          </w:p>
          <w:p w:rsidR="0062344A" w:rsidRPr="00040CC5" w:rsidRDefault="0062344A" w:rsidP="00175E95">
            <w:pPr>
              <w:jc w:val="center"/>
              <w:rPr>
                <w:rFonts w:ascii="Times New Roman" w:hAnsi="Times New Roman"/>
                <w:bCs/>
                <w:color w:val="000000"/>
                <w:sz w:val="28"/>
                <w:szCs w:val="28"/>
              </w:rPr>
            </w:pPr>
          </w:p>
          <w:p w:rsidR="0062344A" w:rsidRPr="00040CC5" w:rsidRDefault="00040CC5" w:rsidP="00175E95">
            <w:pPr>
              <w:jc w:val="center"/>
              <w:rPr>
                <w:rFonts w:ascii="Times New Roman" w:hAnsi="Times New Roman"/>
                <w:bCs/>
                <w:color w:val="000000"/>
                <w:sz w:val="28"/>
                <w:szCs w:val="28"/>
              </w:rPr>
            </w:pPr>
            <w:r w:rsidRPr="00040CC5">
              <w:rPr>
                <w:rFonts w:ascii="Times New Roman" w:hAnsi="Times New Roman"/>
                <w:bCs/>
                <w:color w:val="000000"/>
                <w:sz w:val="28"/>
                <w:szCs w:val="28"/>
              </w:rPr>
              <w:t>37574,580</w:t>
            </w:r>
          </w:p>
        </w:tc>
      </w:tr>
      <w:tr w:rsidR="00B073CB" w:rsidRPr="003423EA" w:rsidTr="003423EA">
        <w:trPr>
          <w:trHeight w:val="1755"/>
        </w:trPr>
        <w:tc>
          <w:tcPr>
            <w:tcW w:w="1985" w:type="dxa"/>
            <w:vMerge w:val="restart"/>
            <w:vAlign w:val="center"/>
          </w:tcPr>
          <w:p w:rsidR="00B073CB" w:rsidRPr="003423EA" w:rsidRDefault="00B073CB" w:rsidP="00175E95">
            <w:pPr>
              <w:tabs>
                <w:tab w:val="left" w:pos="1288"/>
              </w:tabs>
              <w:jc w:val="center"/>
              <w:rPr>
                <w:rFonts w:ascii="Times New Roman" w:hAnsi="Times New Roman"/>
                <w:sz w:val="28"/>
                <w:szCs w:val="28"/>
              </w:rPr>
            </w:pPr>
            <w:r w:rsidRPr="003423EA">
              <w:rPr>
                <w:rFonts w:ascii="Times New Roman" w:hAnsi="Times New Roman"/>
                <w:sz w:val="28"/>
                <w:szCs w:val="28"/>
              </w:rPr>
              <w:lastRenderedPageBreak/>
              <w:t>Подпрограмма 3. «Приведение в нормативное состояние муниципальных бюджетных учреждений сферы молодежной политики в муниципальном образовании «Чайковский муниципальный район»</w:t>
            </w:r>
          </w:p>
        </w:tc>
        <w:tc>
          <w:tcPr>
            <w:tcW w:w="1563" w:type="dxa"/>
            <w:vAlign w:val="center"/>
          </w:tcPr>
          <w:p w:rsidR="00B073CB" w:rsidRPr="003423EA" w:rsidRDefault="00800EB6" w:rsidP="00800EB6">
            <w:pPr>
              <w:tabs>
                <w:tab w:val="left" w:pos="1288"/>
              </w:tabs>
              <w:jc w:val="center"/>
              <w:rPr>
                <w:rFonts w:ascii="Times New Roman" w:hAnsi="Times New Roman"/>
                <w:sz w:val="28"/>
                <w:szCs w:val="28"/>
              </w:rPr>
            </w:pPr>
            <w:r>
              <w:rPr>
                <w:rFonts w:ascii="Times New Roman" w:hAnsi="Times New Roman"/>
                <w:sz w:val="28"/>
                <w:szCs w:val="28"/>
              </w:rPr>
              <w:t>Р</w:t>
            </w:r>
            <w:r w:rsidR="00B073CB" w:rsidRPr="003423EA">
              <w:rPr>
                <w:rFonts w:ascii="Times New Roman" w:hAnsi="Times New Roman"/>
                <w:sz w:val="28"/>
                <w:szCs w:val="28"/>
              </w:rPr>
              <w:t>айонн</w:t>
            </w:r>
            <w:r>
              <w:rPr>
                <w:rFonts w:ascii="Times New Roman" w:hAnsi="Times New Roman"/>
                <w:sz w:val="28"/>
                <w:szCs w:val="28"/>
              </w:rPr>
              <w:t>ый бюджет</w:t>
            </w:r>
          </w:p>
        </w:tc>
        <w:tc>
          <w:tcPr>
            <w:tcW w:w="1418" w:type="dxa"/>
          </w:tcPr>
          <w:p w:rsidR="00B073CB" w:rsidRPr="003B3F0B" w:rsidRDefault="00B073CB" w:rsidP="00175E95">
            <w:pPr>
              <w:jc w:val="center"/>
              <w:rPr>
                <w:rFonts w:ascii="Times New Roman" w:hAnsi="Times New Roman"/>
                <w:sz w:val="28"/>
                <w:szCs w:val="28"/>
              </w:rPr>
            </w:pPr>
          </w:p>
          <w:p w:rsidR="00B073CB" w:rsidRPr="003B3F0B" w:rsidRDefault="00B073CB" w:rsidP="00175E95">
            <w:pPr>
              <w:jc w:val="center"/>
              <w:rPr>
                <w:rFonts w:ascii="Times New Roman" w:hAnsi="Times New Roman"/>
                <w:sz w:val="28"/>
                <w:szCs w:val="28"/>
              </w:rPr>
            </w:pPr>
          </w:p>
          <w:p w:rsidR="00B073CB" w:rsidRPr="003B3F0B" w:rsidRDefault="00B073CB" w:rsidP="00175E95">
            <w:pPr>
              <w:jc w:val="center"/>
              <w:rPr>
                <w:rFonts w:ascii="Times New Roman" w:hAnsi="Times New Roman"/>
                <w:sz w:val="28"/>
                <w:szCs w:val="28"/>
              </w:rPr>
            </w:pPr>
            <w:r w:rsidRPr="003B3F0B">
              <w:rPr>
                <w:rFonts w:ascii="Times New Roman" w:hAnsi="Times New Roman"/>
                <w:sz w:val="28"/>
                <w:szCs w:val="28"/>
              </w:rPr>
              <w:t>2</w:t>
            </w:r>
            <w:r w:rsidR="000D2C37" w:rsidRPr="003B3F0B">
              <w:rPr>
                <w:rFonts w:ascii="Times New Roman" w:hAnsi="Times New Roman"/>
                <w:sz w:val="28"/>
                <w:szCs w:val="28"/>
              </w:rPr>
              <w:t>3214</w:t>
            </w:r>
            <w:r w:rsidRPr="003B3F0B">
              <w:rPr>
                <w:rFonts w:ascii="Times New Roman" w:hAnsi="Times New Roman"/>
                <w:sz w:val="28"/>
                <w:szCs w:val="28"/>
              </w:rPr>
              <w:t>,</w:t>
            </w:r>
            <w:r w:rsidR="000D2C37" w:rsidRPr="003B3F0B">
              <w:rPr>
                <w:rFonts w:ascii="Times New Roman" w:hAnsi="Times New Roman"/>
                <w:sz w:val="28"/>
                <w:szCs w:val="28"/>
              </w:rPr>
              <w:t>60</w:t>
            </w:r>
            <w:r w:rsidRPr="003B3F0B">
              <w:rPr>
                <w:rFonts w:ascii="Times New Roman" w:hAnsi="Times New Roman"/>
                <w:sz w:val="28"/>
                <w:szCs w:val="28"/>
              </w:rPr>
              <w:t>4</w:t>
            </w:r>
          </w:p>
        </w:tc>
        <w:tc>
          <w:tcPr>
            <w:tcW w:w="851" w:type="dxa"/>
          </w:tcPr>
          <w:p w:rsidR="00B073CB" w:rsidRPr="003B3F0B" w:rsidRDefault="00B073CB" w:rsidP="00175E95">
            <w:pPr>
              <w:jc w:val="center"/>
              <w:rPr>
                <w:rFonts w:ascii="Times New Roman" w:hAnsi="Times New Roman"/>
                <w:sz w:val="28"/>
                <w:szCs w:val="28"/>
              </w:rPr>
            </w:pPr>
          </w:p>
          <w:p w:rsidR="00B073CB" w:rsidRPr="003B3F0B" w:rsidRDefault="00B073CB" w:rsidP="00175E95">
            <w:pPr>
              <w:jc w:val="center"/>
              <w:rPr>
                <w:rFonts w:ascii="Times New Roman" w:hAnsi="Times New Roman"/>
                <w:sz w:val="28"/>
                <w:szCs w:val="28"/>
              </w:rPr>
            </w:pPr>
          </w:p>
          <w:p w:rsidR="00B073CB" w:rsidRPr="003B3F0B" w:rsidRDefault="00B073CB" w:rsidP="00175E95">
            <w:pPr>
              <w:jc w:val="center"/>
              <w:rPr>
                <w:rFonts w:ascii="Times New Roman" w:hAnsi="Times New Roman"/>
                <w:sz w:val="28"/>
                <w:szCs w:val="28"/>
              </w:rPr>
            </w:pPr>
            <w:r w:rsidRPr="003B3F0B">
              <w:rPr>
                <w:rFonts w:ascii="Times New Roman" w:hAnsi="Times New Roman"/>
                <w:sz w:val="28"/>
                <w:szCs w:val="28"/>
              </w:rPr>
              <w:t>370,574</w:t>
            </w:r>
          </w:p>
        </w:tc>
        <w:tc>
          <w:tcPr>
            <w:tcW w:w="850" w:type="dxa"/>
          </w:tcPr>
          <w:p w:rsidR="00B073CB" w:rsidRPr="003B3F0B" w:rsidRDefault="00B073CB" w:rsidP="00175E95">
            <w:pPr>
              <w:jc w:val="center"/>
              <w:rPr>
                <w:rFonts w:ascii="Times New Roman" w:hAnsi="Times New Roman"/>
                <w:sz w:val="28"/>
                <w:szCs w:val="28"/>
              </w:rPr>
            </w:pPr>
          </w:p>
          <w:p w:rsidR="00B073CB" w:rsidRPr="003B3F0B" w:rsidRDefault="00B073CB" w:rsidP="00175E95">
            <w:pPr>
              <w:jc w:val="center"/>
              <w:rPr>
                <w:rFonts w:ascii="Times New Roman" w:hAnsi="Times New Roman"/>
                <w:sz w:val="28"/>
                <w:szCs w:val="28"/>
              </w:rPr>
            </w:pPr>
          </w:p>
          <w:p w:rsidR="00B073CB" w:rsidRPr="003B3F0B" w:rsidRDefault="00B073CB" w:rsidP="00175E95">
            <w:pPr>
              <w:jc w:val="center"/>
              <w:rPr>
                <w:rFonts w:ascii="Times New Roman" w:hAnsi="Times New Roman"/>
                <w:sz w:val="28"/>
                <w:szCs w:val="28"/>
              </w:rPr>
            </w:pPr>
            <w:r w:rsidRPr="003B3F0B">
              <w:rPr>
                <w:rFonts w:ascii="Times New Roman" w:hAnsi="Times New Roman"/>
                <w:sz w:val="28"/>
                <w:szCs w:val="28"/>
              </w:rPr>
              <w:t>1977,562</w:t>
            </w:r>
          </w:p>
        </w:tc>
        <w:tc>
          <w:tcPr>
            <w:tcW w:w="851" w:type="dxa"/>
          </w:tcPr>
          <w:p w:rsidR="00B073CB" w:rsidRPr="003B3F0B" w:rsidRDefault="00B073CB" w:rsidP="00175E95">
            <w:pPr>
              <w:jc w:val="center"/>
              <w:rPr>
                <w:rFonts w:ascii="Times New Roman" w:hAnsi="Times New Roman"/>
                <w:sz w:val="28"/>
                <w:szCs w:val="28"/>
              </w:rPr>
            </w:pPr>
          </w:p>
          <w:p w:rsidR="00B073CB" w:rsidRPr="003B3F0B" w:rsidRDefault="00B073CB" w:rsidP="00175E95">
            <w:pPr>
              <w:jc w:val="center"/>
              <w:rPr>
                <w:rFonts w:ascii="Times New Roman" w:hAnsi="Times New Roman"/>
                <w:sz w:val="28"/>
                <w:szCs w:val="28"/>
              </w:rPr>
            </w:pPr>
          </w:p>
          <w:p w:rsidR="00B073CB" w:rsidRPr="003B3F0B" w:rsidRDefault="00B073CB" w:rsidP="00175E95">
            <w:pPr>
              <w:jc w:val="center"/>
              <w:rPr>
                <w:rFonts w:ascii="Times New Roman" w:hAnsi="Times New Roman"/>
                <w:sz w:val="28"/>
                <w:szCs w:val="28"/>
              </w:rPr>
            </w:pPr>
            <w:r w:rsidRPr="003B3F0B">
              <w:rPr>
                <w:rFonts w:ascii="Times New Roman" w:hAnsi="Times New Roman"/>
                <w:sz w:val="28"/>
                <w:szCs w:val="28"/>
              </w:rPr>
              <w:t>2242,213</w:t>
            </w:r>
          </w:p>
        </w:tc>
        <w:tc>
          <w:tcPr>
            <w:tcW w:w="850" w:type="dxa"/>
          </w:tcPr>
          <w:p w:rsidR="00B073CB" w:rsidRPr="003B3F0B" w:rsidRDefault="00B073CB" w:rsidP="00175E95">
            <w:pPr>
              <w:jc w:val="center"/>
              <w:rPr>
                <w:rFonts w:ascii="Times New Roman" w:hAnsi="Times New Roman"/>
                <w:sz w:val="28"/>
                <w:szCs w:val="28"/>
              </w:rPr>
            </w:pPr>
          </w:p>
          <w:p w:rsidR="00B073CB" w:rsidRPr="003B3F0B" w:rsidRDefault="00B073CB" w:rsidP="00175E95">
            <w:pPr>
              <w:jc w:val="center"/>
              <w:rPr>
                <w:rFonts w:ascii="Times New Roman" w:hAnsi="Times New Roman"/>
                <w:sz w:val="28"/>
                <w:szCs w:val="28"/>
              </w:rPr>
            </w:pPr>
          </w:p>
          <w:p w:rsidR="00B073CB" w:rsidRPr="003B3F0B" w:rsidRDefault="00B073CB" w:rsidP="00175E95">
            <w:pPr>
              <w:jc w:val="center"/>
              <w:rPr>
                <w:rFonts w:ascii="Times New Roman" w:hAnsi="Times New Roman"/>
                <w:sz w:val="28"/>
                <w:szCs w:val="28"/>
              </w:rPr>
            </w:pPr>
            <w:r w:rsidRPr="003B3F0B">
              <w:rPr>
                <w:rFonts w:ascii="Times New Roman" w:hAnsi="Times New Roman"/>
                <w:sz w:val="28"/>
                <w:szCs w:val="28"/>
              </w:rPr>
              <w:t>13457,794</w:t>
            </w:r>
          </w:p>
        </w:tc>
        <w:tc>
          <w:tcPr>
            <w:tcW w:w="851" w:type="dxa"/>
          </w:tcPr>
          <w:p w:rsidR="00B073CB" w:rsidRPr="003B3F0B" w:rsidRDefault="00B073CB" w:rsidP="00175E95">
            <w:pPr>
              <w:jc w:val="center"/>
              <w:rPr>
                <w:rFonts w:ascii="Times New Roman" w:hAnsi="Times New Roman"/>
                <w:sz w:val="28"/>
                <w:szCs w:val="28"/>
              </w:rPr>
            </w:pPr>
          </w:p>
          <w:p w:rsidR="00B073CB" w:rsidRPr="003B3F0B" w:rsidRDefault="00B073CB" w:rsidP="00175E95">
            <w:pPr>
              <w:jc w:val="center"/>
              <w:rPr>
                <w:rFonts w:ascii="Times New Roman" w:hAnsi="Times New Roman"/>
                <w:sz w:val="28"/>
                <w:szCs w:val="28"/>
              </w:rPr>
            </w:pPr>
          </w:p>
          <w:p w:rsidR="00B073CB" w:rsidRPr="003B3F0B" w:rsidRDefault="000D2C37" w:rsidP="00175E95">
            <w:pPr>
              <w:jc w:val="center"/>
              <w:rPr>
                <w:rFonts w:ascii="Times New Roman" w:hAnsi="Times New Roman"/>
                <w:sz w:val="28"/>
                <w:szCs w:val="28"/>
              </w:rPr>
            </w:pPr>
            <w:r w:rsidRPr="003B3F0B">
              <w:rPr>
                <w:rFonts w:ascii="Times New Roman" w:hAnsi="Times New Roman"/>
                <w:sz w:val="28"/>
                <w:szCs w:val="28"/>
              </w:rPr>
              <w:t>4875</w:t>
            </w:r>
            <w:r w:rsidR="00B073CB" w:rsidRPr="003B3F0B">
              <w:rPr>
                <w:rFonts w:ascii="Times New Roman" w:hAnsi="Times New Roman"/>
                <w:sz w:val="28"/>
                <w:szCs w:val="28"/>
              </w:rPr>
              <w:t>,</w:t>
            </w:r>
            <w:r w:rsidRPr="003B3F0B">
              <w:rPr>
                <w:rFonts w:ascii="Times New Roman" w:hAnsi="Times New Roman"/>
                <w:sz w:val="28"/>
                <w:szCs w:val="28"/>
              </w:rPr>
              <w:t>66</w:t>
            </w:r>
            <w:r w:rsidR="00B073CB" w:rsidRPr="003B3F0B">
              <w:rPr>
                <w:rFonts w:ascii="Times New Roman" w:hAnsi="Times New Roman"/>
                <w:sz w:val="28"/>
                <w:szCs w:val="28"/>
              </w:rPr>
              <w:t>1</w:t>
            </w:r>
          </w:p>
        </w:tc>
        <w:tc>
          <w:tcPr>
            <w:tcW w:w="850" w:type="dxa"/>
          </w:tcPr>
          <w:p w:rsidR="00B073CB" w:rsidRPr="00040CC5" w:rsidRDefault="00B073CB" w:rsidP="00175E95">
            <w:pPr>
              <w:jc w:val="center"/>
              <w:rPr>
                <w:rFonts w:ascii="Times New Roman" w:hAnsi="Times New Roman"/>
                <w:sz w:val="28"/>
                <w:szCs w:val="28"/>
              </w:rPr>
            </w:pPr>
          </w:p>
          <w:p w:rsidR="00B073CB" w:rsidRPr="00040CC5" w:rsidRDefault="00B073CB" w:rsidP="00175E95">
            <w:pPr>
              <w:jc w:val="center"/>
              <w:rPr>
                <w:rFonts w:ascii="Times New Roman" w:hAnsi="Times New Roman"/>
                <w:sz w:val="28"/>
                <w:szCs w:val="28"/>
              </w:rPr>
            </w:pPr>
          </w:p>
          <w:p w:rsidR="00B073CB" w:rsidRPr="00040CC5" w:rsidRDefault="00B073CB" w:rsidP="00175E95">
            <w:pPr>
              <w:jc w:val="center"/>
              <w:rPr>
                <w:rFonts w:ascii="Times New Roman" w:hAnsi="Times New Roman"/>
                <w:sz w:val="28"/>
                <w:szCs w:val="28"/>
              </w:rPr>
            </w:pPr>
            <w:r w:rsidRPr="00040CC5">
              <w:rPr>
                <w:rFonts w:ascii="Times New Roman" w:hAnsi="Times New Roman"/>
                <w:sz w:val="28"/>
                <w:szCs w:val="28"/>
              </w:rPr>
              <w:t>145,400</w:t>
            </w:r>
          </w:p>
        </w:tc>
        <w:tc>
          <w:tcPr>
            <w:tcW w:w="851" w:type="dxa"/>
          </w:tcPr>
          <w:p w:rsidR="00B073CB" w:rsidRPr="00040CC5" w:rsidRDefault="00B073CB" w:rsidP="004E6FAC">
            <w:pPr>
              <w:jc w:val="center"/>
              <w:rPr>
                <w:rFonts w:ascii="Times New Roman" w:hAnsi="Times New Roman"/>
                <w:sz w:val="28"/>
                <w:szCs w:val="28"/>
              </w:rPr>
            </w:pPr>
          </w:p>
          <w:p w:rsidR="00B073CB" w:rsidRPr="00040CC5" w:rsidRDefault="00B073CB" w:rsidP="004E6FAC">
            <w:pPr>
              <w:jc w:val="center"/>
              <w:rPr>
                <w:rFonts w:ascii="Times New Roman" w:hAnsi="Times New Roman"/>
                <w:sz w:val="28"/>
                <w:szCs w:val="28"/>
              </w:rPr>
            </w:pPr>
          </w:p>
          <w:p w:rsidR="00B073CB" w:rsidRPr="00040CC5" w:rsidRDefault="00B073CB" w:rsidP="004E6FAC">
            <w:pPr>
              <w:jc w:val="center"/>
              <w:rPr>
                <w:rFonts w:ascii="Times New Roman" w:hAnsi="Times New Roman"/>
                <w:sz w:val="28"/>
                <w:szCs w:val="28"/>
              </w:rPr>
            </w:pPr>
            <w:r w:rsidRPr="00040CC5">
              <w:rPr>
                <w:rFonts w:ascii="Times New Roman" w:hAnsi="Times New Roman"/>
                <w:sz w:val="28"/>
                <w:szCs w:val="28"/>
              </w:rPr>
              <w:t>145,400</w:t>
            </w:r>
          </w:p>
        </w:tc>
      </w:tr>
      <w:tr w:rsidR="0056694E" w:rsidRPr="003423EA" w:rsidTr="00B457AB">
        <w:trPr>
          <w:trHeight w:val="1755"/>
        </w:trPr>
        <w:tc>
          <w:tcPr>
            <w:tcW w:w="1985" w:type="dxa"/>
            <w:vMerge/>
            <w:vAlign w:val="center"/>
          </w:tcPr>
          <w:p w:rsidR="0056694E" w:rsidRPr="003423EA" w:rsidRDefault="0056694E" w:rsidP="00175E95">
            <w:pPr>
              <w:tabs>
                <w:tab w:val="left" w:pos="1288"/>
              </w:tabs>
              <w:jc w:val="center"/>
              <w:rPr>
                <w:rFonts w:ascii="Times New Roman" w:hAnsi="Times New Roman"/>
                <w:sz w:val="28"/>
                <w:szCs w:val="28"/>
              </w:rPr>
            </w:pPr>
          </w:p>
        </w:tc>
        <w:tc>
          <w:tcPr>
            <w:tcW w:w="1563" w:type="dxa"/>
            <w:vAlign w:val="center"/>
          </w:tcPr>
          <w:p w:rsidR="0056694E" w:rsidRPr="003423EA" w:rsidRDefault="0056694E" w:rsidP="00B457AB">
            <w:pPr>
              <w:tabs>
                <w:tab w:val="left" w:pos="1288"/>
              </w:tabs>
              <w:jc w:val="center"/>
              <w:rPr>
                <w:rFonts w:ascii="Times New Roman" w:hAnsi="Times New Roman"/>
                <w:sz w:val="28"/>
                <w:szCs w:val="28"/>
              </w:rPr>
            </w:pPr>
            <w:r>
              <w:rPr>
                <w:rFonts w:ascii="Times New Roman" w:hAnsi="Times New Roman"/>
                <w:color w:val="000000" w:themeColor="text1"/>
                <w:sz w:val="28"/>
                <w:szCs w:val="28"/>
                <w:lang w:eastAsia="ru-RU"/>
              </w:rPr>
              <w:t>Р</w:t>
            </w:r>
            <w:r w:rsidRPr="005124D1">
              <w:rPr>
                <w:rFonts w:ascii="Times New Roman" w:hAnsi="Times New Roman"/>
                <w:color w:val="000000" w:themeColor="text1"/>
                <w:sz w:val="28"/>
                <w:szCs w:val="28"/>
                <w:lang w:eastAsia="ru-RU"/>
              </w:rPr>
              <w:t>айонный бюджет</w:t>
            </w:r>
            <w:r>
              <w:rPr>
                <w:rFonts w:ascii="Times New Roman" w:hAnsi="Times New Roman"/>
                <w:color w:val="000000" w:themeColor="text1"/>
                <w:sz w:val="28"/>
                <w:szCs w:val="28"/>
                <w:lang w:eastAsia="ru-RU"/>
              </w:rPr>
              <w:t xml:space="preserve"> (</w:t>
            </w:r>
            <w:r w:rsidRPr="00800EB6">
              <w:rPr>
                <w:rFonts w:ascii="Times New Roman" w:hAnsi="Times New Roman"/>
                <w:color w:val="000000" w:themeColor="text1"/>
                <w:sz w:val="28"/>
                <w:szCs w:val="28"/>
                <w:lang w:eastAsia="ru-RU"/>
              </w:rPr>
              <w:t>Средства Благотворительного фонда "Содействие - XXI век")</w:t>
            </w:r>
          </w:p>
        </w:tc>
        <w:tc>
          <w:tcPr>
            <w:tcW w:w="1418" w:type="dxa"/>
            <w:vAlign w:val="center"/>
          </w:tcPr>
          <w:p w:rsidR="0056694E" w:rsidRPr="003423EA" w:rsidRDefault="0056694E" w:rsidP="00B457AB">
            <w:pPr>
              <w:jc w:val="center"/>
              <w:rPr>
                <w:rFonts w:ascii="Times New Roman" w:hAnsi="Times New Roman"/>
                <w:color w:val="000000"/>
                <w:sz w:val="28"/>
                <w:szCs w:val="28"/>
              </w:rPr>
            </w:pPr>
            <w:r>
              <w:rPr>
                <w:rFonts w:ascii="Times New Roman" w:hAnsi="Times New Roman"/>
                <w:color w:val="000000"/>
                <w:sz w:val="28"/>
                <w:szCs w:val="28"/>
              </w:rPr>
              <w:t>14000,000</w:t>
            </w:r>
          </w:p>
        </w:tc>
        <w:tc>
          <w:tcPr>
            <w:tcW w:w="851" w:type="dxa"/>
            <w:vAlign w:val="center"/>
          </w:tcPr>
          <w:p w:rsidR="0056694E" w:rsidRPr="003423EA" w:rsidRDefault="0056694E" w:rsidP="00B457AB">
            <w:pPr>
              <w:tabs>
                <w:tab w:val="left" w:pos="1288"/>
              </w:tabs>
              <w:jc w:val="center"/>
              <w:rPr>
                <w:rFonts w:ascii="Times New Roman" w:hAnsi="Times New Roman"/>
                <w:color w:val="000000"/>
                <w:sz w:val="28"/>
                <w:szCs w:val="28"/>
              </w:rPr>
            </w:pPr>
            <w:r>
              <w:rPr>
                <w:rFonts w:ascii="Times New Roman" w:hAnsi="Times New Roman"/>
                <w:color w:val="000000"/>
                <w:sz w:val="28"/>
                <w:szCs w:val="28"/>
              </w:rPr>
              <w:t>0,000</w:t>
            </w:r>
          </w:p>
        </w:tc>
        <w:tc>
          <w:tcPr>
            <w:tcW w:w="850" w:type="dxa"/>
            <w:vAlign w:val="center"/>
          </w:tcPr>
          <w:p w:rsidR="0056694E" w:rsidRPr="003423EA" w:rsidRDefault="0056694E" w:rsidP="00B457AB">
            <w:pPr>
              <w:tabs>
                <w:tab w:val="left" w:pos="1288"/>
              </w:tabs>
              <w:jc w:val="center"/>
              <w:rPr>
                <w:rFonts w:ascii="Times New Roman" w:hAnsi="Times New Roman"/>
                <w:color w:val="000000"/>
                <w:sz w:val="28"/>
                <w:szCs w:val="28"/>
              </w:rPr>
            </w:pPr>
            <w:r>
              <w:rPr>
                <w:rFonts w:ascii="Times New Roman" w:hAnsi="Times New Roman"/>
                <w:color w:val="000000"/>
                <w:sz w:val="28"/>
                <w:szCs w:val="28"/>
              </w:rPr>
              <w:t>0,000</w:t>
            </w:r>
          </w:p>
        </w:tc>
        <w:tc>
          <w:tcPr>
            <w:tcW w:w="851" w:type="dxa"/>
            <w:vAlign w:val="center"/>
          </w:tcPr>
          <w:p w:rsidR="0056694E" w:rsidRPr="003423EA" w:rsidRDefault="0056694E" w:rsidP="00B457AB">
            <w:pPr>
              <w:tabs>
                <w:tab w:val="left" w:pos="1288"/>
              </w:tabs>
              <w:jc w:val="center"/>
              <w:rPr>
                <w:rFonts w:ascii="Times New Roman" w:hAnsi="Times New Roman"/>
                <w:sz w:val="28"/>
                <w:szCs w:val="28"/>
              </w:rPr>
            </w:pPr>
            <w:r>
              <w:rPr>
                <w:rFonts w:ascii="Times New Roman" w:hAnsi="Times New Roman"/>
                <w:sz w:val="28"/>
                <w:szCs w:val="28"/>
              </w:rPr>
              <w:t>0,000</w:t>
            </w:r>
          </w:p>
        </w:tc>
        <w:tc>
          <w:tcPr>
            <w:tcW w:w="850" w:type="dxa"/>
            <w:vAlign w:val="center"/>
          </w:tcPr>
          <w:p w:rsidR="0056694E" w:rsidRPr="003423EA" w:rsidRDefault="0056694E" w:rsidP="00B457AB">
            <w:pPr>
              <w:tabs>
                <w:tab w:val="left" w:pos="1288"/>
              </w:tabs>
              <w:jc w:val="center"/>
              <w:rPr>
                <w:rFonts w:ascii="Times New Roman" w:hAnsi="Times New Roman"/>
                <w:color w:val="000000"/>
                <w:sz w:val="28"/>
                <w:szCs w:val="28"/>
              </w:rPr>
            </w:pPr>
            <w:r>
              <w:rPr>
                <w:rFonts w:ascii="Times New Roman" w:hAnsi="Times New Roman"/>
                <w:color w:val="000000"/>
                <w:sz w:val="28"/>
                <w:szCs w:val="28"/>
              </w:rPr>
              <w:t>0,000</w:t>
            </w:r>
          </w:p>
        </w:tc>
        <w:tc>
          <w:tcPr>
            <w:tcW w:w="851" w:type="dxa"/>
            <w:vAlign w:val="center"/>
          </w:tcPr>
          <w:p w:rsidR="0056694E" w:rsidRPr="003423EA" w:rsidRDefault="0056694E" w:rsidP="00B457AB">
            <w:pPr>
              <w:tabs>
                <w:tab w:val="left" w:pos="1288"/>
              </w:tabs>
              <w:jc w:val="center"/>
              <w:rPr>
                <w:rFonts w:ascii="Times New Roman" w:hAnsi="Times New Roman"/>
                <w:color w:val="000000"/>
                <w:sz w:val="28"/>
                <w:szCs w:val="28"/>
              </w:rPr>
            </w:pPr>
            <w:r>
              <w:rPr>
                <w:rFonts w:ascii="Times New Roman" w:hAnsi="Times New Roman"/>
                <w:color w:val="000000"/>
                <w:sz w:val="28"/>
                <w:szCs w:val="28"/>
              </w:rPr>
              <w:t>14000,000</w:t>
            </w:r>
          </w:p>
        </w:tc>
        <w:tc>
          <w:tcPr>
            <w:tcW w:w="850" w:type="dxa"/>
            <w:vAlign w:val="center"/>
          </w:tcPr>
          <w:p w:rsidR="0056694E" w:rsidRPr="003423EA" w:rsidRDefault="0056694E" w:rsidP="00B457AB">
            <w:pPr>
              <w:tabs>
                <w:tab w:val="left" w:pos="1288"/>
              </w:tabs>
              <w:jc w:val="center"/>
              <w:rPr>
                <w:rFonts w:ascii="Times New Roman" w:hAnsi="Times New Roman"/>
                <w:color w:val="000000"/>
                <w:sz w:val="28"/>
                <w:szCs w:val="28"/>
              </w:rPr>
            </w:pPr>
            <w:r>
              <w:rPr>
                <w:rFonts w:ascii="Times New Roman" w:hAnsi="Times New Roman"/>
                <w:color w:val="000000"/>
                <w:sz w:val="28"/>
                <w:szCs w:val="28"/>
              </w:rPr>
              <w:t>0,000</w:t>
            </w:r>
          </w:p>
        </w:tc>
        <w:tc>
          <w:tcPr>
            <w:tcW w:w="851" w:type="dxa"/>
            <w:vAlign w:val="center"/>
          </w:tcPr>
          <w:p w:rsidR="0056694E" w:rsidRPr="003423EA" w:rsidRDefault="0056694E" w:rsidP="00B457AB">
            <w:pPr>
              <w:tabs>
                <w:tab w:val="left" w:pos="1288"/>
              </w:tabs>
              <w:jc w:val="center"/>
              <w:rPr>
                <w:rFonts w:ascii="Times New Roman" w:hAnsi="Times New Roman"/>
                <w:color w:val="000000"/>
                <w:sz w:val="28"/>
                <w:szCs w:val="28"/>
              </w:rPr>
            </w:pPr>
            <w:r>
              <w:rPr>
                <w:rFonts w:ascii="Times New Roman" w:hAnsi="Times New Roman"/>
                <w:color w:val="000000"/>
                <w:sz w:val="28"/>
                <w:szCs w:val="28"/>
              </w:rPr>
              <w:t>0,000</w:t>
            </w:r>
          </w:p>
        </w:tc>
      </w:tr>
      <w:tr w:rsidR="0056694E" w:rsidRPr="003423EA" w:rsidTr="003423EA">
        <w:trPr>
          <w:trHeight w:val="724"/>
        </w:trPr>
        <w:tc>
          <w:tcPr>
            <w:tcW w:w="1985" w:type="dxa"/>
            <w:vMerge/>
            <w:vAlign w:val="center"/>
          </w:tcPr>
          <w:p w:rsidR="0056694E" w:rsidRPr="003423EA" w:rsidRDefault="0056694E" w:rsidP="00175E95">
            <w:pPr>
              <w:jc w:val="center"/>
              <w:rPr>
                <w:rFonts w:ascii="Times New Roman" w:hAnsi="Times New Roman"/>
                <w:sz w:val="28"/>
                <w:szCs w:val="28"/>
              </w:rPr>
            </w:pPr>
          </w:p>
        </w:tc>
        <w:tc>
          <w:tcPr>
            <w:tcW w:w="1563" w:type="dxa"/>
            <w:vAlign w:val="center"/>
          </w:tcPr>
          <w:p w:rsidR="0056694E" w:rsidRPr="003423EA" w:rsidRDefault="0056694E" w:rsidP="00175E95">
            <w:pPr>
              <w:tabs>
                <w:tab w:val="left" w:pos="1288"/>
              </w:tabs>
              <w:jc w:val="center"/>
              <w:rPr>
                <w:rFonts w:ascii="Times New Roman" w:hAnsi="Times New Roman"/>
                <w:sz w:val="28"/>
                <w:szCs w:val="28"/>
              </w:rPr>
            </w:pPr>
            <w:r>
              <w:rPr>
                <w:rFonts w:ascii="Times New Roman" w:hAnsi="Times New Roman"/>
                <w:sz w:val="28"/>
                <w:szCs w:val="28"/>
              </w:rPr>
              <w:t>Краевой</w:t>
            </w:r>
            <w:r w:rsidRPr="003423EA">
              <w:rPr>
                <w:rFonts w:ascii="Times New Roman" w:hAnsi="Times New Roman"/>
                <w:sz w:val="28"/>
                <w:szCs w:val="28"/>
              </w:rPr>
              <w:t xml:space="preserve"> бюджет</w:t>
            </w:r>
          </w:p>
        </w:tc>
        <w:tc>
          <w:tcPr>
            <w:tcW w:w="1418" w:type="dxa"/>
          </w:tcPr>
          <w:p w:rsidR="0056694E" w:rsidRPr="003423EA" w:rsidRDefault="0056694E" w:rsidP="00175E95">
            <w:pPr>
              <w:jc w:val="center"/>
              <w:rPr>
                <w:rFonts w:ascii="Times New Roman" w:hAnsi="Times New Roman"/>
                <w:color w:val="000000"/>
                <w:sz w:val="28"/>
                <w:szCs w:val="28"/>
              </w:rPr>
            </w:pPr>
            <w:r w:rsidRPr="00040CC5">
              <w:rPr>
                <w:rFonts w:ascii="Times New Roman" w:hAnsi="Times New Roman"/>
                <w:color w:val="000000"/>
                <w:sz w:val="28"/>
                <w:szCs w:val="28"/>
              </w:rPr>
              <w:t>9007,227</w:t>
            </w:r>
          </w:p>
        </w:tc>
        <w:tc>
          <w:tcPr>
            <w:tcW w:w="851" w:type="dxa"/>
          </w:tcPr>
          <w:p w:rsidR="0056694E" w:rsidRPr="003423EA" w:rsidRDefault="0056694E" w:rsidP="00175E95">
            <w:pPr>
              <w:jc w:val="center"/>
              <w:rPr>
                <w:rFonts w:ascii="Times New Roman" w:hAnsi="Times New Roman"/>
                <w:color w:val="000000"/>
                <w:sz w:val="28"/>
                <w:szCs w:val="28"/>
              </w:rPr>
            </w:pPr>
            <w:r w:rsidRPr="003423EA">
              <w:rPr>
                <w:rFonts w:ascii="Times New Roman" w:hAnsi="Times New Roman"/>
                <w:color w:val="000000"/>
                <w:sz w:val="28"/>
                <w:szCs w:val="28"/>
              </w:rPr>
              <w:t>0,000</w:t>
            </w:r>
          </w:p>
        </w:tc>
        <w:tc>
          <w:tcPr>
            <w:tcW w:w="850" w:type="dxa"/>
          </w:tcPr>
          <w:p w:rsidR="0056694E" w:rsidRPr="003423EA" w:rsidRDefault="0056694E" w:rsidP="00175E95">
            <w:pPr>
              <w:jc w:val="center"/>
              <w:rPr>
                <w:rFonts w:ascii="Times New Roman" w:hAnsi="Times New Roman"/>
                <w:sz w:val="28"/>
                <w:szCs w:val="28"/>
              </w:rPr>
            </w:pPr>
            <w:r w:rsidRPr="003423EA">
              <w:rPr>
                <w:rFonts w:ascii="Times New Roman" w:hAnsi="Times New Roman"/>
                <w:color w:val="000000"/>
                <w:sz w:val="28"/>
                <w:szCs w:val="28"/>
              </w:rPr>
              <w:t>0,000</w:t>
            </w:r>
          </w:p>
        </w:tc>
        <w:tc>
          <w:tcPr>
            <w:tcW w:w="851" w:type="dxa"/>
          </w:tcPr>
          <w:p w:rsidR="0056694E" w:rsidRPr="003423EA" w:rsidRDefault="0056694E" w:rsidP="00175E95">
            <w:pPr>
              <w:jc w:val="center"/>
              <w:rPr>
                <w:rFonts w:ascii="Times New Roman" w:hAnsi="Times New Roman"/>
                <w:sz w:val="28"/>
                <w:szCs w:val="28"/>
              </w:rPr>
            </w:pPr>
            <w:r w:rsidRPr="003423EA">
              <w:rPr>
                <w:rFonts w:ascii="Times New Roman" w:hAnsi="Times New Roman"/>
                <w:color w:val="000000"/>
                <w:sz w:val="28"/>
                <w:szCs w:val="28"/>
              </w:rPr>
              <w:t>0,000</w:t>
            </w:r>
          </w:p>
        </w:tc>
        <w:tc>
          <w:tcPr>
            <w:tcW w:w="850" w:type="dxa"/>
          </w:tcPr>
          <w:p w:rsidR="0056694E" w:rsidRPr="00040CC5" w:rsidRDefault="0056694E" w:rsidP="00175E95">
            <w:pPr>
              <w:jc w:val="center"/>
              <w:rPr>
                <w:rFonts w:ascii="Times New Roman" w:hAnsi="Times New Roman"/>
                <w:color w:val="000000"/>
                <w:sz w:val="28"/>
                <w:szCs w:val="28"/>
              </w:rPr>
            </w:pPr>
            <w:r w:rsidRPr="00040CC5">
              <w:rPr>
                <w:rFonts w:ascii="Times New Roman" w:hAnsi="Times New Roman"/>
                <w:color w:val="000000"/>
                <w:sz w:val="28"/>
                <w:szCs w:val="28"/>
              </w:rPr>
              <w:t>0,000</w:t>
            </w:r>
          </w:p>
        </w:tc>
        <w:tc>
          <w:tcPr>
            <w:tcW w:w="851" w:type="dxa"/>
          </w:tcPr>
          <w:p w:rsidR="0056694E" w:rsidRPr="00040CC5" w:rsidRDefault="0056694E" w:rsidP="00175E95">
            <w:pPr>
              <w:jc w:val="center"/>
              <w:rPr>
                <w:rFonts w:ascii="Times New Roman" w:hAnsi="Times New Roman"/>
                <w:color w:val="000000"/>
                <w:sz w:val="28"/>
                <w:szCs w:val="28"/>
              </w:rPr>
            </w:pPr>
            <w:r w:rsidRPr="00040CC5">
              <w:rPr>
                <w:rFonts w:ascii="Times New Roman" w:hAnsi="Times New Roman"/>
                <w:color w:val="000000"/>
                <w:sz w:val="28"/>
                <w:szCs w:val="28"/>
              </w:rPr>
              <w:t>9007,227</w:t>
            </w:r>
          </w:p>
        </w:tc>
        <w:tc>
          <w:tcPr>
            <w:tcW w:w="850" w:type="dxa"/>
          </w:tcPr>
          <w:p w:rsidR="0056694E" w:rsidRPr="004914A6" w:rsidRDefault="0056694E" w:rsidP="00175E95">
            <w:pPr>
              <w:jc w:val="center"/>
              <w:rPr>
                <w:rFonts w:ascii="Times New Roman" w:hAnsi="Times New Roman"/>
                <w:sz w:val="28"/>
                <w:szCs w:val="28"/>
                <w:highlight w:val="red"/>
              </w:rPr>
            </w:pPr>
            <w:r w:rsidRPr="003423EA">
              <w:rPr>
                <w:rFonts w:ascii="Times New Roman" w:hAnsi="Times New Roman"/>
                <w:color w:val="000000"/>
                <w:sz w:val="28"/>
                <w:szCs w:val="28"/>
              </w:rPr>
              <w:t>0,000</w:t>
            </w:r>
          </w:p>
        </w:tc>
        <w:tc>
          <w:tcPr>
            <w:tcW w:w="851" w:type="dxa"/>
          </w:tcPr>
          <w:p w:rsidR="0056694E" w:rsidRPr="004914A6" w:rsidRDefault="0056694E" w:rsidP="003423EA">
            <w:pPr>
              <w:rPr>
                <w:rFonts w:ascii="Times New Roman" w:hAnsi="Times New Roman"/>
                <w:sz w:val="28"/>
                <w:szCs w:val="28"/>
                <w:highlight w:val="red"/>
              </w:rPr>
            </w:pPr>
            <w:r w:rsidRPr="003423EA">
              <w:rPr>
                <w:rFonts w:ascii="Times New Roman" w:hAnsi="Times New Roman"/>
                <w:color w:val="000000"/>
                <w:sz w:val="28"/>
                <w:szCs w:val="28"/>
              </w:rPr>
              <w:t>0,0000,000</w:t>
            </w:r>
          </w:p>
        </w:tc>
      </w:tr>
      <w:tr w:rsidR="0056694E" w:rsidRPr="003423EA" w:rsidTr="003423EA">
        <w:trPr>
          <w:trHeight w:val="1354"/>
        </w:trPr>
        <w:tc>
          <w:tcPr>
            <w:tcW w:w="1985" w:type="dxa"/>
            <w:vMerge/>
            <w:vAlign w:val="center"/>
          </w:tcPr>
          <w:p w:rsidR="0056694E" w:rsidRPr="003423EA" w:rsidRDefault="0056694E" w:rsidP="00175E95">
            <w:pPr>
              <w:jc w:val="center"/>
              <w:rPr>
                <w:rFonts w:ascii="Times New Roman" w:hAnsi="Times New Roman"/>
                <w:sz w:val="28"/>
                <w:szCs w:val="28"/>
              </w:rPr>
            </w:pPr>
          </w:p>
        </w:tc>
        <w:tc>
          <w:tcPr>
            <w:tcW w:w="1563" w:type="dxa"/>
            <w:vAlign w:val="center"/>
          </w:tcPr>
          <w:p w:rsidR="0056694E" w:rsidRPr="003423EA" w:rsidRDefault="0056694E" w:rsidP="00175E95">
            <w:pPr>
              <w:tabs>
                <w:tab w:val="left" w:pos="1288"/>
              </w:tabs>
              <w:jc w:val="center"/>
              <w:rPr>
                <w:rFonts w:ascii="Times New Roman" w:hAnsi="Times New Roman"/>
                <w:sz w:val="28"/>
                <w:szCs w:val="28"/>
              </w:rPr>
            </w:pPr>
            <w:r>
              <w:rPr>
                <w:rFonts w:ascii="Times New Roman" w:hAnsi="Times New Roman"/>
                <w:sz w:val="28"/>
                <w:szCs w:val="28"/>
              </w:rPr>
              <w:t>С</w:t>
            </w:r>
            <w:r w:rsidRPr="003423EA">
              <w:rPr>
                <w:rFonts w:ascii="Times New Roman" w:hAnsi="Times New Roman"/>
                <w:sz w:val="28"/>
                <w:szCs w:val="28"/>
              </w:rPr>
              <w:t>редства ООО «Лукойл-Пермь»</w:t>
            </w:r>
          </w:p>
        </w:tc>
        <w:tc>
          <w:tcPr>
            <w:tcW w:w="1418" w:type="dxa"/>
            <w:vAlign w:val="center"/>
          </w:tcPr>
          <w:p w:rsidR="0056694E" w:rsidRPr="003423EA" w:rsidRDefault="0056694E" w:rsidP="00175E95">
            <w:pPr>
              <w:jc w:val="center"/>
              <w:rPr>
                <w:rFonts w:ascii="Times New Roman" w:hAnsi="Times New Roman"/>
                <w:color w:val="000000"/>
                <w:sz w:val="28"/>
                <w:szCs w:val="28"/>
              </w:rPr>
            </w:pPr>
            <w:r w:rsidRPr="003423EA">
              <w:rPr>
                <w:rFonts w:ascii="Times New Roman" w:hAnsi="Times New Roman"/>
                <w:color w:val="000000"/>
                <w:sz w:val="28"/>
                <w:szCs w:val="28"/>
              </w:rPr>
              <w:t>0,000</w:t>
            </w:r>
          </w:p>
        </w:tc>
        <w:tc>
          <w:tcPr>
            <w:tcW w:w="851" w:type="dxa"/>
            <w:vAlign w:val="center"/>
          </w:tcPr>
          <w:p w:rsidR="0056694E" w:rsidRPr="003423EA" w:rsidRDefault="0056694E" w:rsidP="00175E95">
            <w:pPr>
              <w:tabs>
                <w:tab w:val="left" w:pos="1288"/>
              </w:tabs>
              <w:jc w:val="center"/>
              <w:rPr>
                <w:rFonts w:ascii="Times New Roman" w:hAnsi="Times New Roman"/>
                <w:sz w:val="28"/>
                <w:szCs w:val="28"/>
              </w:rPr>
            </w:pPr>
            <w:r w:rsidRPr="003423EA">
              <w:rPr>
                <w:rFonts w:ascii="Times New Roman" w:hAnsi="Times New Roman"/>
                <w:color w:val="000000"/>
                <w:sz w:val="28"/>
                <w:szCs w:val="28"/>
              </w:rPr>
              <w:t>0,000</w:t>
            </w:r>
          </w:p>
        </w:tc>
        <w:tc>
          <w:tcPr>
            <w:tcW w:w="850" w:type="dxa"/>
            <w:vAlign w:val="center"/>
          </w:tcPr>
          <w:p w:rsidR="0056694E" w:rsidRPr="003423EA" w:rsidRDefault="0056694E" w:rsidP="00175E95">
            <w:pPr>
              <w:tabs>
                <w:tab w:val="left" w:pos="1288"/>
              </w:tabs>
              <w:jc w:val="center"/>
              <w:rPr>
                <w:rFonts w:ascii="Times New Roman" w:hAnsi="Times New Roman"/>
                <w:sz w:val="28"/>
                <w:szCs w:val="28"/>
              </w:rPr>
            </w:pPr>
            <w:r w:rsidRPr="003423EA">
              <w:rPr>
                <w:rFonts w:ascii="Times New Roman" w:hAnsi="Times New Roman"/>
                <w:color w:val="000000"/>
                <w:sz w:val="28"/>
                <w:szCs w:val="28"/>
              </w:rPr>
              <w:t>0,000</w:t>
            </w:r>
          </w:p>
        </w:tc>
        <w:tc>
          <w:tcPr>
            <w:tcW w:w="851" w:type="dxa"/>
            <w:vAlign w:val="center"/>
          </w:tcPr>
          <w:p w:rsidR="0056694E" w:rsidRPr="003423EA" w:rsidRDefault="0056694E" w:rsidP="00175E95">
            <w:pPr>
              <w:tabs>
                <w:tab w:val="left" w:pos="1288"/>
              </w:tabs>
              <w:jc w:val="center"/>
              <w:rPr>
                <w:rFonts w:ascii="Times New Roman" w:hAnsi="Times New Roman"/>
                <w:sz w:val="28"/>
                <w:szCs w:val="28"/>
              </w:rPr>
            </w:pPr>
            <w:r w:rsidRPr="003423EA">
              <w:rPr>
                <w:rFonts w:ascii="Times New Roman" w:hAnsi="Times New Roman"/>
                <w:sz w:val="28"/>
                <w:szCs w:val="28"/>
              </w:rPr>
              <w:t>0,000</w:t>
            </w:r>
          </w:p>
        </w:tc>
        <w:tc>
          <w:tcPr>
            <w:tcW w:w="850" w:type="dxa"/>
            <w:vAlign w:val="center"/>
          </w:tcPr>
          <w:p w:rsidR="0056694E" w:rsidRPr="004914A6" w:rsidRDefault="0056694E" w:rsidP="00175E95">
            <w:pPr>
              <w:tabs>
                <w:tab w:val="left" w:pos="1288"/>
              </w:tabs>
              <w:jc w:val="center"/>
              <w:rPr>
                <w:rFonts w:ascii="Times New Roman" w:hAnsi="Times New Roman"/>
                <w:sz w:val="28"/>
                <w:szCs w:val="28"/>
                <w:highlight w:val="red"/>
              </w:rPr>
            </w:pPr>
            <w:r w:rsidRPr="003423EA">
              <w:rPr>
                <w:rFonts w:ascii="Times New Roman" w:hAnsi="Times New Roman"/>
                <w:color w:val="000000"/>
                <w:sz w:val="28"/>
                <w:szCs w:val="28"/>
              </w:rPr>
              <w:t>0,000</w:t>
            </w:r>
          </w:p>
        </w:tc>
        <w:tc>
          <w:tcPr>
            <w:tcW w:w="851" w:type="dxa"/>
            <w:vAlign w:val="center"/>
          </w:tcPr>
          <w:p w:rsidR="0056694E" w:rsidRPr="004914A6" w:rsidRDefault="0056694E" w:rsidP="00175E95">
            <w:pPr>
              <w:tabs>
                <w:tab w:val="left" w:pos="1288"/>
              </w:tabs>
              <w:jc w:val="center"/>
              <w:rPr>
                <w:rFonts w:ascii="Times New Roman" w:hAnsi="Times New Roman"/>
                <w:sz w:val="28"/>
                <w:szCs w:val="28"/>
                <w:highlight w:val="red"/>
              </w:rPr>
            </w:pPr>
            <w:r w:rsidRPr="003423EA">
              <w:rPr>
                <w:rFonts w:ascii="Times New Roman" w:hAnsi="Times New Roman"/>
                <w:color w:val="000000"/>
                <w:sz w:val="28"/>
                <w:szCs w:val="28"/>
              </w:rPr>
              <w:t>0,000</w:t>
            </w:r>
          </w:p>
        </w:tc>
        <w:tc>
          <w:tcPr>
            <w:tcW w:w="850" w:type="dxa"/>
            <w:vAlign w:val="center"/>
          </w:tcPr>
          <w:p w:rsidR="0056694E" w:rsidRPr="004914A6" w:rsidRDefault="0056694E" w:rsidP="00175E95">
            <w:pPr>
              <w:tabs>
                <w:tab w:val="left" w:pos="1288"/>
              </w:tabs>
              <w:jc w:val="center"/>
              <w:rPr>
                <w:rFonts w:ascii="Times New Roman" w:hAnsi="Times New Roman"/>
                <w:sz w:val="28"/>
                <w:szCs w:val="28"/>
                <w:highlight w:val="red"/>
              </w:rPr>
            </w:pPr>
            <w:r w:rsidRPr="003423EA">
              <w:rPr>
                <w:rFonts w:ascii="Times New Roman" w:hAnsi="Times New Roman"/>
                <w:color w:val="000000"/>
                <w:sz w:val="28"/>
                <w:szCs w:val="28"/>
              </w:rPr>
              <w:t>0,000</w:t>
            </w:r>
          </w:p>
        </w:tc>
        <w:tc>
          <w:tcPr>
            <w:tcW w:w="851" w:type="dxa"/>
            <w:vAlign w:val="center"/>
          </w:tcPr>
          <w:p w:rsidR="0056694E" w:rsidRPr="004914A6" w:rsidRDefault="0056694E" w:rsidP="003423EA">
            <w:pPr>
              <w:tabs>
                <w:tab w:val="left" w:pos="1288"/>
              </w:tabs>
              <w:jc w:val="center"/>
              <w:rPr>
                <w:rFonts w:ascii="Times New Roman" w:hAnsi="Times New Roman"/>
                <w:sz w:val="28"/>
                <w:szCs w:val="28"/>
                <w:highlight w:val="red"/>
              </w:rPr>
            </w:pPr>
            <w:r w:rsidRPr="003423EA">
              <w:rPr>
                <w:rFonts w:ascii="Times New Roman" w:hAnsi="Times New Roman"/>
                <w:color w:val="000000"/>
                <w:sz w:val="28"/>
                <w:szCs w:val="28"/>
              </w:rPr>
              <w:t>0,000</w:t>
            </w:r>
          </w:p>
        </w:tc>
      </w:tr>
      <w:tr w:rsidR="0056694E" w:rsidRPr="003423EA" w:rsidTr="005309E2">
        <w:trPr>
          <w:trHeight w:val="1354"/>
        </w:trPr>
        <w:tc>
          <w:tcPr>
            <w:tcW w:w="1985" w:type="dxa"/>
            <w:vMerge/>
            <w:vAlign w:val="center"/>
          </w:tcPr>
          <w:p w:rsidR="0056694E" w:rsidRPr="003423EA" w:rsidRDefault="0056694E" w:rsidP="003423EA">
            <w:pPr>
              <w:rPr>
                <w:rFonts w:ascii="Times New Roman" w:hAnsi="Times New Roman"/>
                <w:sz w:val="28"/>
                <w:szCs w:val="28"/>
              </w:rPr>
            </w:pPr>
          </w:p>
        </w:tc>
        <w:tc>
          <w:tcPr>
            <w:tcW w:w="1563" w:type="dxa"/>
            <w:vAlign w:val="center"/>
          </w:tcPr>
          <w:p w:rsidR="0056694E" w:rsidRDefault="0056694E" w:rsidP="00175E95">
            <w:pPr>
              <w:tabs>
                <w:tab w:val="left" w:pos="1288"/>
              </w:tabs>
              <w:jc w:val="center"/>
              <w:rPr>
                <w:rFonts w:ascii="Times New Roman" w:hAnsi="Times New Roman"/>
                <w:sz w:val="28"/>
                <w:szCs w:val="28"/>
              </w:rPr>
            </w:pPr>
            <w:r>
              <w:rPr>
                <w:rFonts w:ascii="Times New Roman" w:hAnsi="Times New Roman"/>
                <w:sz w:val="28"/>
                <w:szCs w:val="28"/>
              </w:rPr>
              <w:t>Итого</w:t>
            </w:r>
          </w:p>
        </w:tc>
        <w:tc>
          <w:tcPr>
            <w:tcW w:w="1418" w:type="dxa"/>
            <w:vAlign w:val="center"/>
          </w:tcPr>
          <w:p w:rsidR="0056694E" w:rsidRPr="003B3F0B" w:rsidRDefault="0056694E" w:rsidP="00175E95">
            <w:pPr>
              <w:jc w:val="center"/>
              <w:rPr>
                <w:rFonts w:ascii="Times New Roman" w:hAnsi="Times New Roman"/>
                <w:color w:val="000000"/>
                <w:sz w:val="28"/>
                <w:szCs w:val="28"/>
              </w:rPr>
            </w:pPr>
            <w:r w:rsidRPr="003B3F0B">
              <w:rPr>
                <w:rFonts w:ascii="Times New Roman" w:hAnsi="Times New Roman"/>
                <w:color w:val="000000"/>
                <w:sz w:val="28"/>
                <w:szCs w:val="28"/>
              </w:rPr>
              <w:t>46221,831</w:t>
            </w:r>
          </w:p>
        </w:tc>
        <w:tc>
          <w:tcPr>
            <w:tcW w:w="851" w:type="dxa"/>
            <w:vAlign w:val="center"/>
          </w:tcPr>
          <w:p w:rsidR="0056694E" w:rsidRPr="003B3F0B" w:rsidRDefault="0056694E" w:rsidP="00175E95">
            <w:pPr>
              <w:tabs>
                <w:tab w:val="left" w:pos="1288"/>
              </w:tabs>
              <w:jc w:val="center"/>
              <w:rPr>
                <w:rFonts w:ascii="Times New Roman" w:hAnsi="Times New Roman"/>
                <w:color w:val="000000"/>
                <w:sz w:val="28"/>
                <w:szCs w:val="28"/>
              </w:rPr>
            </w:pPr>
            <w:r w:rsidRPr="003B3F0B">
              <w:rPr>
                <w:rFonts w:ascii="Times New Roman" w:hAnsi="Times New Roman"/>
                <w:color w:val="000000"/>
                <w:sz w:val="28"/>
                <w:szCs w:val="28"/>
              </w:rPr>
              <w:t>370,574</w:t>
            </w:r>
          </w:p>
        </w:tc>
        <w:tc>
          <w:tcPr>
            <w:tcW w:w="850" w:type="dxa"/>
            <w:vAlign w:val="center"/>
          </w:tcPr>
          <w:p w:rsidR="0056694E" w:rsidRPr="003B3F0B" w:rsidRDefault="0056694E" w:rsidP="00175E95">
            <w:pPr>
              <w:tabs>
                <w:tab w:val="left" w:pos="1288"/>
              </w:tabs>
              <w:jc w:val="center"/>
              <w:rPr>
                <w:rFonts w:ascii="Times New Roman" w:hAnsi="Times New Roman"/>
                <w:color w:val="000000"/>
                <w:sz w:val="28"/>
                <w:szCs w:val="28"/>
              </w:rPr>
            </w:pPr>
            <w:r w:rsidRPr="003B3F0B">
              <w:rPr>
                <w:rFonts w:ascii="Times New Roman" w:hAnsi="Times New Roman"/>
                <w:sz w:val="28"/>
                <w:szCs w:val="28"/>
              </w:rPr>
              <w:t>1977,562</w:t>
            </w:r>
          </w:p>
        </w:tc>
        <w:tc>
          <w:tcPr>
            <w:tcW w:w="851" w:type="dxa"/>
            <w:vAlign w:val="center"/>
          </w:tcPr>
          <w:p w:rsidR="0056694E" w:rsidRPr="003B3F0B" w:rsidRDefault="0056694E" w:rsidP="00175E95">
            <w:pPr>
              <w:tabs>
                <w:tab w:val="left" w:pos="1288"/>
              </w:tabs>
              <w:jc w:val="center"/>
              <w:rPr>
                <w:rFonts w:ascii="Times New Roman" w:hAnsi="Times New Roman"/>
                <w:sz w:val="28"/>
                <w:szCs w:val="28"/>
              </w:rPr>
            </w:pPr>
            <w:r w:rsidRPr="003B3F0B">
              <w:rPr>
                <w:rFonts w:ascii="Times New Roman" w:hAnsi="Times New Roman"/>
                <w:sz w:val="28"/>
                <w:szCs w:val="28"/>
              </w:rPr>
              <w:t>2242,213</w:t>
            </w:r>
          </w:p>
        </w:tc>
        <w:tc>
          <w:tcPr>
            <w:tcW w:w="850" w:type="dxa"/>
            <w:vAlign w:val="center"/>
          </w:tcPr>
          <w:p w:rsidR="0056694E" w:rsidRPr="003B3F0B" w:rsidRDefault="0056694E" w:rsidP="00175E95">
            <w:pPr>
              <w:tabs>
                <w:tab w:val="left" w:pos="1288"/>
              </w:tabs>
              <w:jc w:val="center"/>
              <w:rPr>
                <w:rFonts w:ascii="Times New Roman" w:hAnsi="Times New Roman"/>
                <w:color w:val="000000"/>
                <w:sz w:val="28"/>
                <w:szCs w:val="28"/>
              </w:rPr>
            </w:pPr>
            <w:r w:rsidRPr="003B3F0B">
              <w:rPr>
                <w:rFonts w:ascii="Times New Roman" w:hAnsi="Times New Roman"/>
                <w:sz w:val="28"/>
                <w:szCs w:val="28"/>
              </w:rPr>
              <w:t>13457,794</w:t>
            </w:r>
          </w:p>
        </w:tc>
        <w:tc>
          <w:tcPr>
            <w:tcW w:w="851" w:type="dxa"/>
            <w:vAlign w:val="center"/>
          </w:tcPr>
          <w:p w:rsidR="0056694E" w:rsidRPr="003B3F0B" w:rsidRDefault="0056694E" w:rsidP="00175E95">
            <w:pPr>
              <w:tabs>
                <w:tab w:val="left" w:pos="1288"/>
              </w:tabs>
              <w:jc w:val="center"/>
              <w:rPr>
                <w:rFonts w:ascii="Times New Roman" w:hAnsi="Times New Roman"/>
                <w:color w:val="000000"/>
                <w:sz w:val="28"/>
                <w:szCs w:val="28"/>
              </w:rPr>
            </w:pPr>
            <w:r w:rsidRPr="003B3F0B">
              <w:rPr>
                <w:rFonts w:ascii="Times New Roman" w:hAnsi="Times New Roman"/>
                <w:color w:val="000000"/>
                <w:sz w:val="28"/>
                <w:szCs w:val="28"/>
              </w:rPr>
              <w:t>27882,888</w:t>
            </w:r>
          </w:p>
        </w:tc>
        <w:tc>
          <w:tcPr>
            <w:tcW w:w="850" w:type="dxa"/>
            <w:vAlign w:val="center"/>
          </w:tcPr>
          <w:p w:rsidR="0056694E" w:rsidRPr="003B3F0B" w:rsidRDefault="0056694E" w:rsidP="00175E95">
            <w:pPr>
              <w:jc w:val="center"/>
              <w:rPr>
                <w:rFonts w:ascii="Times New Roman" w:hAnsi="Times New Roman"/>
                <w:sz w:val="28"/>
                <w:szCs w:val="28"/>
              </w:rPr>
            </w:pPr>
            <w:r w:rsidRPr="003B3F0B">
              <w:rPr>
                <w:rFonts w:ascii="Times New Roman" w:hAnsi="Times New Roman"/>
                <w:sz w:val="28"/>
                <w:szCs w:val="28"/>
              </w:rPr>
              <w:t>145,400</w:t>
            </w:r>
          </w:p>
        </w:tc>
        <w:tc>
          <w:tcPr>
            <w:tcW w:w="851" w:type="dxa"/>
            <w:vAlign w:val="center"/>
          </w:tcPr>
          <w:p w:rsidR="0056694E" w:rsidRPr="00040CC5" w:rsidRDefault="0056694E" w:rsidP="005309E2">
            <w:pPr>
              <w:jc w:val="center"/>
              <w:rPr>
                <w:rFonts w:ascii="Times New Roman" w:hAnsi="Times New Roman"/>
                <w:sz w:val="28"/>
                <w:szCs w:val="28"/>
              </w:rPr>
            </w:pPr>
            <w:r w:rsidRPr="00040CC5">
              <w:rPr>
                <w:rFonts w:ascii="Times New Roman" w:hAnsi="Times New Roman"/>
                <w:sz w:val="28"/>
                <w:szCs w:val="28"/>
              </w:rPr>
              <w:t>145,400</w:t>
            </w:r>
          </w:p>
        </w:tc>
      </w:tr>
      <w:tr w:rsidR="00090820" w:rsidRPr="003423EA" w:rsidTr="00090820">
        <w:trPr>
          <w:trHeight w:val="1189"/>
        </w:trPr>
        <w:tc>
          <w:tcPr>
            <w:tcW w:w="1985" w:type="dxa"/>
            <w:vMerge w:val="restart"/>
            <w:vAlign w:val="center"/>
          </w:tcPr>
          <w:p w:rsidR="00090820" w:rsidRPr="003423EA" w:rsidRDefault="00090820" w:rsidP="00175E95">
            <w:pPr>
              <w:tabs>
                <w:tab w:val="left" w:pos="1288"/>
              </w:tabs>
              <w:jc w:val="center"/>
              <w:rPr>
                <w:rFonts w:ascii="Times New Roman" w:hAnsi="Times New Roman"/>
                <w:sz w:val="28"/>
                <w:szCs w:val="28"/>
              </w:rPr>
            </w:pPr>
            <w:r w:rsidRPr="003423EA">
              <w:rPr>
                <w:rFonts w:ascii="Times New Roman" w:hAnsi="Times New Roman"/>
                <w:sz w:val="28"/>
                <w:szCs w:val="28"/>
              </w:rPr>
              <w:t xml:space="preserve">Подпрограмма 4.  «Обеспечение жильем </w:t>
            </w:r>
            <w:r w:rsidRPr="003423EA">
              <w:rPr>
                <w:rFonts w:ascii="Times New Roman" w:hAnsi="Times New Roman"/>
                <w:sz w:val="28"/>
                <w:szCs w:val="28"/>
              </w:rPr>
              <w:lastRenderedPageBreak/>
              <w:t>молодых семей в Чайковском муниципальном районе на 2014-2015 годы»</w:t>
            </w:r>
          </w:p>
        </w:tc>
        <w:tc>
          <w:tcPr>
            <w:tcW w:w="1563" w:type="dxa"/>
            <w:vAlign w:val="center"/>
          </w:tcPr>
          <w:p w:rsidR="00090820" w:rsidRPr="003423EA" w:rsidRDefault="00090820" w:rsidP="00B457AB">
            <w:pPr>
              <w:tabs>
                <w:tab w:val="left" w:pos="1288"/>
              </w:tabs>
              <w:jc w:val="center"/>
              <w:rPr>
                <w:rFonts w:ascii="Times New Roman" w:hAnsi="Times New Roman"/>
                <w:sz w:val="28"/>
                <w:szCs w:val="28"/>
              </w:rPr>
            </w:pPr>
            <w:r>
              <w:rPr>
                <w:rFonts w:ascii="Times New Roman" w:hAnsi="Times New Roman"/>
                <w:sz w:val="28"/>
                <w:szCs w:val="28"/>
              </w:rPr>
              <w:lastRenderedPageBreak/>
              <w:t>Р</w:t>
            </w:r>
            <w:r w:rsidRPr="003423EA">
              <w:rPr>
                <w:rFonts w:ascii="Times New Roman" w:hAnsi="Times New Roman"/>
                <w:sz w:val="28"/>
                <w:szCs w:val="28"/>
              </w:rPr>
              <w:t>айонн</w:t>
            </w:r>
            <w:r>
              <w:rPr>
                <w:rFonts w:ascii="Times New Roman" w:hAnsi="Times New Roman"/>
                <w:sz w:val="28"/>
                <w:szCs w:val="28"/>
              </w:rPr>
              <w:t>ый бюджет</w:t>
            </w:r>
          </w:p>
        </w:tc>
        <w:tc>
          <w:tcPr>
            <w:tcW w:w="1418" w:type="dxa"/>
            <w:vAlign w:val="center"/>
          </w:tcPr>
          <w:p w:rsidR="00090820" w:rsidRPr="003423EA" w:rsidRDefault="00090820" w:rsidP="00B457AB">
            <w:pPr>
              <w:tabs>
                <w:tab w:val="left" w:pos="1288"/>
              </w:tabs>
              <w:jc w:val="center"/>
              <w:rPr>
                <w:rFonts w:ascii="Times New Roman" w:hAnsi="Times New Roman"/>
                <w:sz w:val="28"/>
                <w:szCs w:val="28"/>
              </w:rPr>
            </w:pPr>
            <w:r w:rsidRPr="003423EA">
              <w:rPr>
                <w:rFonts w:ascii="Times New Roman" w:hAnsi="Times New Roman"/>
                <w:color w:val="000000"/>
                <w:sz w:val="28"/>
                <w:szCs w:val="28"/>
              </w:rPr>
              <w:t>1428,802</w:t>
            </w:r>
          </w:p>
        </w:tc>
        <w:tc>
          <w:tcPr>
            <w:tcW w:w="851" w:type="dxa"/>
            <w:vAlign w:val="center"/>
          </w:tcPr>
          <w:p w:rsidR="00090820" w:rsidRPr="003423EA" w:rsidRDefault="00090820" w:rsidP="00B457AB">
            <w:pPr>
              <w:tabs>
                <w:tab w:val="left" w:pos="1288"/>
              </w:tabs>
              <w:jc w:val="center"/>
              <w:rPr>
                <w:rFonts w:ascii="Times New Roman" w:hAnsi="Times New Roman"/>
                <w:sz w:val="28"/>
                <w:szCs w:val="28"/>
              </w:rPr>
            </w:pPr>
            <w:r w:rsidRPr="003423EA">
              <w:rPr>
                <w:rFonts w:ascii="Times New Roman" w:hAnsi="Times New Roman"/>
                <w:sz w:val="28"/>
                <w:szCs w:val="28"/>
              </w:rPr>
              <w:t>727,639</w:t>
            </w:r>
          </w:p>
        </w:tc>
        <w:tc>
          <w:tcPr>
            <w:tcW w:w="850" w:type="dxa"/>
            <w:vAlign w:val="center"/>
          </w:tcPr>
          <w:p w:rsidR="00090820" w:rsidRPr="003423EA" w:rsidRDefault="00090820" w:rsidP="00B457AB">
            <w:pPr>
              <w:tabs>
                <w:tab w:val="left" w:pos="1288"/>
              </w:tabs>
              <w:jc w:val="center"/>
              <w:rPr>
                <w:rFonts w:ascii="Times New Roman" w:hAnsi="Times New Roman"/>
                <w:sz w:val="28"/>
                <w:szCs w:val="28"/>
              </w:rPr>
            </w:pPr>
            <w:r w:rsidRPr="003423EA">
              <w:rPr>
                <w:rFonts w:ascii="Times New Roman" w:hAnsi="Times New Roman"/>
                <w:sz w:val="28"/>
                <w:szCs w:val="28"/>
              </w:rPr>
              <w:t>701,163</w:t>
            </w:r>
          </w:p>
        </w:tc>
        <w:tc>
          <w:tcPr>
            <w:tcW w:w="851" w:type="dxa"/>
            <w:vAlign w:val="center"/>
          </w:tcPr>
          <w:p w:rsidR="00090820" w:rsidRPr="003423EA" w:rsidRDefault="00090820" w:rsidP="00B457AB">
            <w:pPr>
              <w:tabs>
                <w:tab w:val="left" w:pos="1288"/>
              </w:tabs>
              <w:jc w:val="center"/>
              <w:rPr>
                <w:rFonts w:ascii="Times New Roman" w:hAnsi="Times New Roman"/>
                <w:sz w:val="28"/>
                <w:szCs w:val="28"/>
              </w:rPr>
            </w:pPr>
            <w:r w:rsidRPr="003423EA">
              <w:rPr>
                <w:rFonts w:ascii="Times New Roman" w:hAnsi="Times New Roman"/>
                <w:sz w:val="28"/>
                <w:szCs w:val="28"/>
              </w:rPr>
              <w:t>0,00</w:t>
            </w:r>
          </w:p>
        </w:tc>
        <w:tc>
          <w:tcPr>
            <w:tcW w:w="850" w:type="dxa"/>
            <w:vAlign w:val="center"/>
          </w:tcPr>
          <w:p w:rsidR="00090820" w:rsidRPr="00040CC5" w:rsidRDefault="00090820" w:rsidP="00B457AB">
            <w:pPr>
              <w:tabs>
                <w:tab w:val="left" w:pos="1288"/>
              </w:tabs>
              <w:jc w:val="center"/>
              <w:rPr>
                <w:rFonts w:ascii="Times New Roman" w:hAnsi="Times New Roman"/>
                <w:sz w:val="28"/>
                <w:szCs w:val="28"/>
              </w:rPr>
            </w:pPr>
            <w:r w:rsidRPr="00040CC5">
              <w:rPr>
                <w:rFonts w:ascii="Times New Roman" w:hAnsi="Times New Roman"/>
                <w:sz w:val="28"/>
                <w:szCs w:val="28"/>
              </w:rPr>
              <w:t>0,00</w:t>
            </w:r>
          </w:p>
        </w:tc>
        <w:tc>
          <w:tcPr>
            <w:tcW w:w="851" w:type="dxa"/>
            <w:vAlign w:val="center"/>
          </w:tcPr>
          <w:p w:rsidR="00090820" w:rsidRPr="00040CC5" w:rsidRDefault="00090820" w:rsidP="00B457AB">
            <w:pPr>
              <w:tabs>
                <w:tab w:val="left" w:pos="1288"/>
              </w:tabs>
              <w:jc w:val="center"/>
              <w:rPr>
                <w:rFonts w:ascii="Times New Roman" w:hAnsi="Times New Roman"/>
                <w:sz w:val="28"/>
                <w:szCs w:val="28"/>
              </w:rPr>
            </w:pPr>
            <w:r w:rsidRPr="00040CC5">
              <w:rPr>
                <w:rFonts w:ascii="Times New Roman" w:hAnsi="Times New Roman"/>
                <w:sz w:val="28"/>
                <w:szCs w:val="28"/>
              </w:rPr>
              <w:t>0,00</w:t>
            </w:r>
          </w:p>
        </w:tc>
        <w:tc>
          <w:tcPr>
            <w:tcW w:w="850" w:type="dxa"/>
            <w:vAlign w:val="center"/>
          </w:tcPr>
          <w:p w:rsidR="00090820" w:rsidRPr="00040CC5" w:rsidRDefault="00090820" w:rsidP="00B457AB">
            <w:pPr>
              <w:tabs>
                <w:tab w:val="left" w:pos="1288"/>
              </w:tabs>
              <w:jc w:val="center"/>
              <w:rPr>
                <w:rFonts w:ascii="Times New Roman" w:hAnsi="Times New Roman"/>
                <w:sz w:val="28"/>
                <w:szCs w:val="28"/>
              </w:rPr>
            </w:pPr>
            <w:r w:rsidRPr="00040CC5">
              <w:rPr>
                <w:rFonts w:ascii="Times New Roman" w:hAnsi="Times New Roman"/>
                <w:sz w:val="28"/>
                <w:szCs w:val="28"/>
              </w:rPr>
              <w:t>0,00</w:t>
            </w:r>
          </w:p>
        </w:tc>
        <w:tc>
          <w:tcPr>
            <w:tcW w:w="851" w:type="dxa"/>
            <w:vAlign w:val="center"/>
          </w:tcPr>
          <w:p w:rsidR="00090820" w:rsidRPr="00040CC5" w:rsidRDefault="00090820" w:rsidP="00B457AB">
            <w:pPr>
              <w:tabs>
                <w:tab w:val="left" w:pos="1288"/>
              </w:tabs>
              <w:jc w:val="center"/>
              <w:rPr>
                <w:rFonts w:ascii="Times New Roman" w:hAnsi="Times New Roman"/>
                <w:sz w:val="28"/>
                <w:szCs w:val="28"/>
              </w:rPr>
            </w:pPr>
            <w:r w:rsidRPr="00040CC5">
              <w:rPr>
                <w:rFonts w:ascii="Times New Roman" w:hAnsi="Times New Roman"/>
                <w:sz w:val="28"/>
                <w:szCs w:val="28"/>
              </w:rPr>
              <w:t>0,00</w:t>
            </w:r>
          </w:p>
        </w:tc>
      </w:tr>
      <w:tr w:rsidR="00090820" w:rsidRPr="003423EA" w:rsidTr="00090820">
        <w:trPr>
          <w:trHeight w:val="480"/>
        </w:trPr>
        <w:tc>
          <w:tcPr>
            <w:tcW w:w="1985" w:type="dxa"/>
            <w:vMerge/>
            <w:vAlign w:val="center"/>
          </w:tcPr>
          <w:p w:rsidR="00090820" w:rsidRPr="003423EA" w:rsidRDefault="00090820" w:rsidP="00175E95">
            <w:pPr>
              <w:tabs>
                <w:tab w:val="left" w:pos="1288"/>
              </w:tabs>
              <w:jc w:val="center"/>
              <w:rPr>
                <w:rFonts w:ascii="Times New Roman" w:hAnsi="Times New Roman"/>
                <w:sz w:val="28"/>
                <w:szCs w:val="28"/>
              </w:rPr>
            </w:pPr>
          </w:p>
        </w:tc>
        <w:tc>
          <w:tcPr>
            <w:tcW w:w="1563" w:type="dxa"/>
            <w:vAlign w:val="center"/>
          </w:tcPr>
          <w:p w:rsidR="00090820" w:rsidRPr="003423EA" w:rsidRDefault="00090820" w:rsidP="00090820">
            <w:pPr>
              <w:tabs>
                <w:tab w:val="left" w:pos="1288"/>
              </w:tabs>
              <w:jc w:val="center"/>
              <w:rPr>
                <w:rFonts w:ascii="Times New Roman" w:hAnsi="Times New Roman"/>
                <w:sz w:val="28"/>
                <w:szCs w:val="28"/>
              </w:rPr>
            </w:pPr>
            <w:r>
              <w:rPr>
                <w:rFonts w:ascii="Times New Roman" w:hAnsi="Times New Roman"/>
                <w:sz w:val="28"/>
                <w:szCs w:val="28"/>
              </w:rPr>
              <w:t>К</w:t>
            </w:r>
            <w:r w:rsidRPr="003423EA">
              <w:rPr>
                <w:rFonts w:ascii="Times New Roman" w:hAnsi="Times New Roman"/>
                <w:sz w:val="28"/>
                <w:szCs w:val="28"/>
              </w:rPr>
              <w:t>раево</w:t>
            </w:r>
            <w:r>
              <w:rPr>
                <w:rFonts w:ascii="Times New Roman" w:hAnsi="Times New Roman"/>
                <w:sz w:val="28"/>
                <w:szCs w:val="28"/>
              </w:rPr>
              <w:t xml:space="preserve">й </w:t>
            </w:r>
            <w:r>
              <w:rPr>
                <w:rFonts w:ascii="Times New Roman" w:hAnsi="Times New Roman"/>
                <w:sz w:val="28"/>
                <w:szCs w:val="28"/>
              </w:rPr>
              <w:lastRenderedPageBreak/>
              <w:t>бюджет</w:t>
            </w:r>
          </w:p>
        </w:tc>
        <w:tc>
          <w:tcPr>
            <w:tcW w:w="1418" w:type="dxa"/>
            <w:vAlign w:val="center"/>
          </w:tcPr>
          <w:p w:rsidR="00090820" w:rsidRPr="003423EA" w:rsidRDefault="00090820" w:rsidP="00090820">
            <w:pPr>
              <w:rPr>
                <w:rFonts w:ascii="Times New Roman" w:hAnsi="Times New Roman"/>
                <w:color w:val="000000"/>
                <w:sz w:val="28"/>
                <w:szCs w:val="28"/>
              </w:rPr>
            </w:pPr>
            <w:r w:rsidRPr="003423EA">
              <w:rPr>
                <w:rFonts w:ascii="Times New Roman" w:hAnsi="Times New Roman"/>
                <w:color w:val="000000"/>
                <w:sz w:val="28"/>
                <w:szCs w:val="28"/>
              </w:rPr>
              <w:lastRenderedPageBreak/>
              <w:t>6147,964</w:t>
            </w:r>
          </w:p>
          <w:p w:rsidR="00090820" w:rsidRPr="003423EA" w:rsidRDefault="00090820" w:rsidP="00090820">
            <w:pPr>
              <w:tabs>
                <w:tab w:val="left" w:pos="1288"/>
              </w:tabs>
              <w:jc w:val="center"/>
              <w:rPr>
                <w:rFonts w:ascii="Times New Roman" w:hAnsi="Times New Roman"/>
                <w:sz w:val="28"/>
                <w:szCs w:val="28"/>
              </w:rPr>
            </w:pPr>
          </w:p>
        </w:tc>
        <w:tc>
          <w:tcPr>
            <w:tcW w:w="851" w:type="dxa"/>
            <w:vAlign w:val="center"/>
          </w:tcPr>
          <w:p w:rsidR="00090820" w:rsidRPr="003423EA" w:rsidRDefault="00090820" w:rsidP="00090820">
            <w:pPr>
              <w:tabs>
                <w:tab w:val="left" w:pos="1288"/>
              </w:tabs>
              <w:jc w:val="center"/>
              <w:rPr>
                <w:rFonts w:ascii="Times New Roman" w:hAnsi="Times New Roman"/>
                <w:sz w:val="28"/>
                <w:szCs w:val="28"/>
              </w:rPr>
            </w:pPr>
            <w:r w:rsidRPr="003423EA">
              <w:rPr>
                <w:rFonts w:ascii="Times New Roman" w:hAnsi="Times New Roman"/>
                <w:sz w:val="28"/>
                <w:szCs w:val="28"/>
              </w:rPr>
              <w:lastRenderedPageBreak/>
              <w:t>3548,</w:t>
            </w:r>
            <w:r w:rsidRPr="003423EA">
              <w:rPr>
                <w:rFonts w:ascii="Times New Roman" w:hAnsi="Times New Roman"/>
                <w:sz w:val="28"/>
                <w:szCs w:val="28"/>
              </w:rPr>
              <w:lastRenderedPageBreak/>
              <w:t>146</w:t>
            </w:r>
          </w:p>
        </w:tc>
        <w:tc>
          <w:tcPr>
            <w:tcW w:w="850" w:type="dxa"/>
            <w:vAlign w:val="center"/>
          </w:tcPr>
          <w:p w:rsidR="00090820" w:rsidRPr="003423EA" w:rsidRDefault="00090820" w:rsidP="00090820">
            <w:pPr>
              <w:jc w:val="center"/>
              <w:rPr>
                <w:rFonts w:ascii="Times New Roman" w:hAnsi="Times New Roman"/>
                <w:color w:val="000000"/>
                <w:sz w:val="28"/>
                <w:szCs w:val="28"/>
              </w:rPr>
            </w:pPr>
            <w:r w:rsidRPr="003423EA">
              <w:rPr>
                <w:rFonts w:ascii="Times New Roman" w:hAnsi="Times New Roman"/>
                <w:color w:val="000000"/>
                <w:sz w:val="28"/>
                <w:szCs w:val="28"/>
              </w:rPr>
              <w:lastRenderedPageBreak/>
              <w:t>2599,</w:t>
            </w:r>
            <w:r w:rsidRPr="003423EA">
              <w:rPr>
                <w:rFonts w:ascii="Times New Roman" w:hAnsi="Times New Roman"/>
                <w:color w:val="000000"/>
                <w:sz w:val="28"/>
                <w:szCs w:val="28"/>
              </w:rPr>
              <w:lastRenderedPageBreak/>
              <w:t>818</w:t>
            </w:r>
          </w:p>
        </w:tc>
        <w:tc>
          <w:tcPr>
            <w:tcW w:w="851" w:type="dxa"/>
            <w:vAlign w:val="center"/>
          </w:tcPr>
          <w:p w:rsidR="00090820" w:rsidRPr="003423EA" w:rsidRDefault="00090820" w:rsidP="00090820">
            <w:pPr>
              <w:tabs>
                <w:tab w:val="left" w:pos="1288"/>
              </w:tabs>
              <w:jc w:val="center"/>
              <w:rPr>
                <w:rFonts w:ascii="Times New Roman" w:hAnsi="Times New Roman"/>
                <w:sz w:val="28"/>
                <w:szCs w:val="28"/>
              </w:rPr>
            </w:pPr>
            <w:r w:rsidRPr="003423EA">
              <w:rPr>
                <w:rFonts w:ascii="Times New Roman" w:hAnsi="Times New Roman"/>
                <w:sz w:val="28"/>
                <w:szCs w:val="28"/>
              </w:rPr>
              <w:lastRenderedPageBreak/>
              <w:t>0,00</w:t>
            </w:r>
          </w:p>
        </w:tc>
        <w:tc>
          <w:tcPr>
            <w:tcW w:w="850" w:type="dxa"/>
            <w:vAlign w:val="center"/>
          </w:tcPr>
          <w:p w:rsidR="00090820" w:rsidRPr="00040CC5" w:rsidRDefault="00090820" w:rsidP="00090820">
            <w:pPr>
              <w:tabs>
                <w:tab w:val="left" w:pos="1288"/>
              </w:tabs>
              <w:jc w:val="center"/>
              <w:rPr>
                <w:rFonts w:ascii="Times New Roman" w:hAnsi="Times New Roman"/>
                <w:sz w:val="28"/>
                <w:szCs w:val="28"/>
              </w:rPr>
            </w:pPr>
            <w:r w:rsidRPr="00040CC5">
              <w:rPr>
                <w:rFonts w:ascii="Times New Roman" w:hAnsi="Times New Roman"/>
                <w:sz w:val="28"/>
                <w:szCs w:val="28"/>
              </w:rPr>
              <w:t>0,00</w:t>
            </w:r>
          </w:p>
        </w:tc>
        <w:tc>
          <w:tcPr>
            <w:tcW w:w="851" w:type="dxa"/>
            <w:vAlign w:val="center"/>
          </w:tcPr>
          <w:p w:rsidR="00090820" w:rsidRPr="00040CC5" w:rsidRDefault="00090820" w:rsidP="00090820">
            <w:pPr>
              <w:tabs>
                <w:tab w:val="left" w:pos="1288"/>
              </w:tabs>
              <w:jc w:val="center"/>
              <w:rPr>
                <w:rFonts w:ascii="Times New Roman" w:hAnsi="Times New Roman"/>
                <w:sz w:val="28"/>
                <w:szCs w:val="28"/>
              </w:rPr>
            </w:pPr>
            <w:r w:rsidRPr="00040CC5">
              <w:rPr>
                <w:rFonts w:ascii="Times New Roman" w:hAnsi="Times New Roman"/>
                <w:sz w:val="28"/>
                <w:szCs w:val="28"/>
              </w:rPr>
              <w:t>0,00</w:t>
            </w:r>
          </w:p>
        </w:tc>
        <w:tc>
          <w:tcPr>
            <w:tcW w:w="850" w:type="dxa"/>
            <w:vAlign w:val="center"/>
          </w:tcPr>
          <w:p w:rsidR="00090820" w:rsidRPr="00040CC5" w:rsidRDefault="00090820" w:rsidP="00090820">
            <w:pPr>
              <w:tabs>
                <w:tab w:val="left" w:pos="1288"/>
              </w:tabs>
              <w:jc w:val="center"/>
              <w:rPr>
                <w:rFonts w:ascii="Times New Roman" w:hAnsi="Times New Roman"/>
                <w:sz w:val="28"/>
                <w:szCs w:val="28"/>
              </w:rPr>
            </w:pPr>
            <w:r w:rsidRPr="00040CC5">
              <w:rPr>
                <w:rFonts w:ascii="Times New Roman" w:hAnsi="Times New Roman"/>
                <w:sz w:val="28"/>
                <w:szCs w:val="28"/>
              </w:rPr>
              <w:t>0,00</w:t>
            </w:r>
          </w:p>
        </w:tc>
        <w:tc>
          <w:tcPr>
            <w:tcW w:w="851" w:type="dxa"/>
            <w:vAlign w:val="center"/>
          </w:tcPr>
          <w:p w:rsidR="00090820" w:rsidRPr="00040CC5" w:rsidRDefault="00090820" w:rsidP="00090820">
            <w:pPr>
              <w:tabs>
                <w:tab w:val="left" w:pos="1288"/>
              </w:tabs>
              <w:jc w:val="center"/>
              <w:rPr>
                <w:rFonts w:ascii="Times New Roman" w:hAnsi="Times New Roman"/>
                <w:sz w:val="28"/>
                <w:szCs w:val="28"/>
              </w:rPr>
            </w:pPr>
            <w:r w:rsidRPr="00040CC5">
              <w:rPr>
                <w:rFonts w:ascii="Times New Roman" w:hAnsi="Times New Roman"/>
                <w:sz w:val="28"/>
                <w:szCs w:val="28"/>
              </w:rPr>
              <w:t>0,00</w:t>
            </w:r>
          </w:p>
        </w:tc>
      </w:tr>
      <w:tr w:rsidR="00090820" w:rsidRPr="003423EA" w:rsidTr="003423EA">
        <w:trPr>
          <w:trHeight w:val="480"/>
        </w:trPr>
        <w:tc>
          <w:tcPr>
            <w:tcW w:w="1985" w:type="dxa"/>
            <w:vMerge/>
            <w:vAlign w:val="center"/>
          </w:tcPr>
          <w:p w:rsidR="00090820" w:rsidRPr="003423EA" w:rsidRDefault="00090820" w:rsidP="00175E95">
            <w:pPr>
              <w:jc w:val="center"/>
              <w:rPr>
                <w:rFonts w:ascii="Times New Roman" w:hAnsi="Times New Roman"/>
                <w:sz w:val="28"/>
                <w:szCs w:val="28"/>
              </w:rPr>
            </w:pPr>
          </w:p>
        </w:tc>
        <w:tc>
          <w:tcPr>
            <w:tcW w:w="1563" w:type="dxa"/>
            <w:vAlign w:val="center"/>
          </w:tcPr>
          <w:p w:rsidR="00090820" w:rsidRPr="003423EA" w:rsidRDefault="00090820" w:rsidP="00800EB6">
            <w:pPr>
              <w:tabs>
                <w:tab w:val="left" w:pos="1288"/>
              </w:tabs>
              <w:jc w:val="center"/>
              <w:rPr>
                <w:rFonts w:ascii="Times New Roman" w:hAnsi="Times New Roman"/>
                <w:sz w:val="28"/>
                <w:szCs w:val="28"/>
              </w:rPr>
            </w:pPr>
            <w:r>
              <w:rPr>
                <w:rFonts w:ascii="Times New Roman" w:hAnsi="Times New Roman"/>
                <w:sz w:val="28"/>
                <w:szCs w:val="28"/>
              </w:rPr>
              <w:t>Ф</w:t>
            </w:r>
            <w:r w:rsidRPr="003423EA">
              <w:rPr>
                <w:rFonts w:ascii="Times New Roman" w:hAnsi="Times New Roman"/>
                <w:sz w:val="28"/>
                <w:szCs w:val="28"/>
              </w:rPr>
              <w:t>едеральн</w:t>
            </w:r>
            <w:r>
              <w:rPr>
                <w:rFonts w:ascii="Times New Roman" w:hAnsi="Times New Roman"/>
                <w:sz w:val="28"/>
                <w:szCs w:val="28"/>
              </w:rPr>
              <w:t>ый бюджет</w:t>
            </w:r>
          </w:p>
        </w:tc>
        <w:tc>
          <w:tcPr>
            <w:tcW w:w="1418" w:type="dxa"/>
            <w:vAlign w:val="center"/>
          </w:tcPr>
          <w:p w:rsidR="00090820" w:rsidRPr="003423EA" w:rsidRDefault="00090820" w:rsidP="00175E95">
            <w:pPr>
              <w:jc w:val="center"/>
              <w:rPr>
                <w:rFonts w:ascii="Times New Roman" w:hAnsi="Times New Roman"/>
                <w:color w:val="000000"/>
                <w:sz w:val="28"/>
                <w:szCs w:val="28"/>
              </w:rPr>
            </w:pPr>
            <w:r w:rsidRPr="003423EA">
              <w:rPr>
                <w:rFonts w:ascii="Times New Roman" w:hAnsi="Times New Roman"/>
                <w:color w:val="000000"/>
                <w:sz w:val="28"/>
                <w:szCs w:val="28"/>
              </w:rPr>
              <w:t>1192,631</w:t>
            </w:r>
          </w:p>
          <w:p w:rsidR="00090820" w:rsidRPr="003423EA" w:rsidRDefault="00090820" w:rsidP="00175E95">
            <w:pPr>
              <w:tabs>
                <w:tab w:val="left" w:pos="1288"/>
              </w:tabs>
              <w:jc w:val="center"/>
              <w:rPr>
                <w:rFonts w:ascii="Times New Roman" w:hAnsi="Times New Roman"/>
                <w:sz w:val="28"/>
                <w:szCs w:val="28"/>
              </w:rPr>
            </w:pPr>
          </w:p>
        </w:tc>
        <w:tc>
          <w:tcPr>
            <w:tcW w:w="851" w:type="dxa"/>
            <w:vAlign w:val="center"/>
          </w:tcPr>
          <w:p w:rsidR="00090820" w:rsidRPr="003423EA" w:rsidRDefault="00090820" w:rsidP="00175E95">
            <w:pPr>
              <w:tabs>
                <w:tab w:val="left" w:pos="1288"/>
              </w:tabs>
              <w:jc w:val="center"/>
              <w:rPr>
                <w:rFonts w:ascii="Times New Roman" w:hAnsi="Times New Roman"/>
                <w:sz w:val="28"/>
                <w:szCs w:val="28"/>
              </w:rPr>
            </w:pPr>
            <w:r w:rsidRPr="003423EA">
              <w:rPr>
                <w:rFonts w:ascii="Times New Roman" w:hAnsi="Times New Roman"/>
                <w:sz w:val="28"/>
                <w:szCs w:val="28"/>
              </w:rPr>
              <w:t>494,336</w:t>
            </w:r>
          </w:p>
        </w:tc>
        <w:tc>
          <w:tcPr>
            <w:tcW w:w="850" w:type="dxa"/>
            <w:vAlign w:val="center"/>
          </w:tcPr>
          <w:p w:rsidR="00090820" w:rsidRPr="003423EA" w:rsidRDefault="00090820" w:rsidP="00175E95">
            <w:pPr>
              <w:tabs>
                <w:tab w:val="left" w:pos="1288"/>
              </w:tabs>
              <w:jc w:val="center"/>
              <w:rPr>
                <w:rFonts w:ascii="Times New Roman" w:hAnsi="Times New Roman"/>
                <w:sz w:val="28"/>
                <w:szCs w:val="28"/>
              </w:rPr>
            </w:pPr>
            <w:r w:rsidRPr="003423EA">
              <w:rPr>
                <w:rFonts w:ascii="Times New Roman" w:hAnsi="Times New Roman"/>
                <w:sz w:val="28"/>
                <w:szCs w:val="28"/>
              </w:rPr>
              <w:t>698,295</w:t>
            </w:r>
          </w:p>
        </w:tc>
        <w:tc>
          <w:tcPr>
            <w:tcW w:w="851" w:type="dxa"/>
            <w:vAlign w:val="center"/>
          </w:tcPr>
          <w:p w:rsidR="00090820" w:rsidRPr="003423EA" w:rsidRDefault="00090820" w:rsidP="00175E95">
            <w:pPr>
              <w:tabs>
                <w:tab w:val="left" w:pos="1288"/>
              </w:tabs>
              <w:jc w:val="center"/>
              <w:rPr>
                <w:rFonts w:ascii="Times New Roman" w:hAnsi="Times New Roman"/>
                <w:sz w:val="28"/>
                <w:szCs w:val="28"/>
              </w:rPr>
            </w:pPr>
            <w:r w:rsidRPr="003423EA">
              <w:rPr>
                <w:rFonts w:ascii="Times New Roman" w:hAnsi="Times New Roman"/>
                <w:sz w:val="28"/>
                <w:szCs w:val="28"/>
              </w:rPr>
              <w:t>0,00</w:t>
            </w:r>
          </w:p>
        </w:tc>
        <w:tc>
          <w:tcPr>
            <w:tcW w:w="850" w:type="dxa"/>
            <w:vAlign w:val="center"/>
          </w:tcPr>
          <w:p w:rsidR="00090820" w:rsidRPr="00040CC5" w:rsidRDefault="00090820" w:rsidP="00175E95">
            <w:pPr>
              <w:tabs>
                <w:tab w:val="left" w:pos="1288"/>
              </w:tabs>
              <w:jc w:val="center"/>
              <w:rPr>
                <w:rFonts w:ascii="Times New Roman" w:hAnsi="Times New Roman"/>
                <w:sz w:val="28"/>
                <w:szCs w:val="28"/>
              </w:rPr>
            </w:pPr>
            <w:r w:rsidRPr="00040CC5">
              <w:rPr>
                <w:rFonts w:ascii="Times New Roman" w:hAnsi="Times New Roman"/>
                <w:sz w:val="28"/>
                <w:szCs w:val="28"/>
              </w:rPr>
              <w:t>0,00</w:t>
            </w:r>
          </w:p>
        </w:tc>
        <w:tc>
          <w:tcPr>
            <w:tcW w:w="851" w:type="dxa"/>
            <w:vAlign w:val="center"/>
          </w:tcPr>
          <w:p w:rsidR="00090820" w:rsidRPr="00040CC5" w:rsidRDefault="00090820" w:rsidP="00175E95">
            <w:pPr>
              <w:tabs>
                <w:tab w:val="left" w:pos="1288"/>
              </w:tabs>
              <w:jc w:val="center"/>
              <w:rPr>
                <w:rFonts w:ascii="Times New Roman" w:hAnsi="Times New Roman"/>
                <w:sz w:val="28"/>
                <w:szCs w:val="28"/>
              </w:rPr>
            </w:pPr>
            <w:r w:rsidRPr="00040CC5">
              <w:rPr>
                <w:rFonts w:ascii="Times New Roman" w:hAnsi="Times New Roman"/>
                <w:sz w:val="28"/>
                <w:szCs w:val="28"/>
              </w:rPr>
              <w:t>0,00</w:t>
            </w:r>
          </w:p>
        </w:tc>
        <w:tc>
          <w:tcPr>
            <w:tcW w:w="850" w:type="dxa"/>
            <w:vAlign w:val="center"/>
          </w:tcPr>
          <w:p w:rsidR="00090820" w:rsidRPr="00040CC5" w:rsidRDefault="00090820" w:rsidP="00175E95">
            <w:pPr>
              <w:tabs>
                <w:tab w:val="left" w:pos="1288"/>
              </w:tabs>
              <w:jc w:val="center"/>
              <w:rPr>
                <w:rFonts w:ascii="Times New Roman" w:hAnsi="Times New Roman"/>
                <w:sz w:val="28"/>
                <w:szCs w:val="28"/>
              </w:rPr>
            </w:pPr>
            <w:r w:rsidRPr="00040CC5">
              <w:rPr>
                <w:rFonts w:ascii="Times New Roman" w:hAnsi="Times New Roman"/>
                <w:sz w:val="28"/>
                <w:szCs w:val="28"/>
              </w:rPr>
              <w:t>0,00</w:t>
            </w:r>
          </w:p>
        </w:tc>
        <w:tc>
          <w:tcPr>
            <w:tcW w:w="851" w:type="dxa"/>
            <w:vAlign w:val="center"/>
          </w:tcPr>
          <w:p w:rsidR="00090820" w:rsidRPr="00040CC5" w:rsidRDefault="00090820" w:rsidP="00175E95">
            <w:pPr>
              <w:tabs>
                <w:tab w:val="left" w:pos="1288"/>
              </w:tabs>
              <w:jc w:val="center"/>
              <w:rPr>
                <w:rFonts w:ascii="Times New Roman" w:hAnsi="Times New Roman"/>
                <w:sz w:val="28"/>
                <w:szCs w:val="28"/>
              </w:rPr>
            </w:pPr>
            <w:r w:rsidRPr="00040CC5">
              <w:rPr>
                <w:rFonts w:ascii="Times New Roman" w:hAnsi="Times New Roman"/>
                <w:sz w:val="28"/>
                <w:szCs w:val="28"/>
              </w:rPr>
              <w:t>0,00</w:t>
            </w:r>
          </w:p>
        </w:tc>
      </w:tr>
      <w:tr w:rsidR="00090820" w:rsidRPr="003423EA" w:rsidTr="003423EA">
        <w:trPr>
          <w:trHeight w:val="480"/>
        </w:trPr>
        <w:tc>
          <w:tcPr>
            <w:tcW w:w="1985" w:type="dxa"/>
            <w:vAlign w:val="center"/>
          </w:tcPr>
          <w:p w:rsidR="00090820" w:rsidRPr="003423EA" w:rsidRDefault="00090820" w:rsidP="00175E95">
            <w:pPr>
              <w:tabs>
                <w:tab w:val="left" w:pos="1288"/>
              </w:tabs>
              <w:jc w:val="center"/>
              <w:rPr>
                <w:rFonts w:ascii="Times New Roman" w:hAnsi="Times New Roman"/>
                <w:sz w:val="28"/>
                <w:szCs w:val="28"/>
              </w:rPr>
            </w:pPr>
            <w:r w:rsidRPr="003423EA">
              <w:rPr>
                <w:rFonts w:ascii="Times New Roman" w:hAnsi="Times New Roman"/>
                <w:sz w:val="28"/>
                <w:szCs w:val="28"/>
              </w:rPr>
              <w:t>Подпрограмма 5.  «Обеспечение реализации муниципальной программы «Развитие отрасли молодежной политики в Чайковском муниципальном районе»</w:t>
            </w:r>
          </w:p>
        </w:tc>
        <w:tc>
          <w:tcPr>
            <w:tcW w:w="1563" w:type="dxa"/>
            <w:vAlign w:val="center"/>
          </w:tcPr>
          <w:p w:rsidR="00090820" w:rsidRPr="003423EA" w:rsidRDefault="00090820" w:rsidP="00800EB6">
            <w:pPr>
              <w:tabs>
                <w:tab w:val="left" w:pos="1288"/>
              </w:tabs>
              <w:jc w:val="center"/>
              <w:rPr>
                <w:rFonts w:ascii="Times New Roman" w:hAnsi="Times New Roman"/>
                <w:sz w:val="28"/>
                <w:szCs w:val="28"/>
              </w:rPr>
            </w:pPr>
            <w:r>
              <w:rPr>
                <w:rFonts w:ascii="Times New Roman" w:hAnsi="Times New Roman"/>
                <w:sz w:val="28"/>
                <w:szCs w:val="28"/>
              </w:rPr>
              <w:t>Р</w:t>
            </w:r>
            <w:r w:rsidRPr="003423EA">
              <w:rPr>
                <w:rFonts w:ascii="Times New Roman" w:hAnsi="Times New Roman"/>
                <w:sz w:val="28"/>
                <w:szCs w:val="28"/>
              </w:rPr>
              <w:t>айонн</w:t>
            </w:r>
            <w:r>
              <w:rPr>
                <w:rFonts w:ascii="Times New Roman" w:hAnsi="Times New Roman"/>
                <w:sz w:val="28"/>
                <w:szCs w:val="28"/>
              </w:rPr>
              <w:t>ый бюджет</w:t>
            </w:r>
          </w:p>
        </w:tc>
        <w:tc>
          <w:tcPr>
            <w:tcW w:w="1418" w:type="dxa"/>
            <w:vAlign w:val="center"/>
          </w:tcPr>
          <w:p w:rsidR="00090820" w:rsidRPr="003423EA" w:rsidRDefault="00090820" w:rsidP="00175E95">
            <w:pPr>
              <w:jc w:val="center"/>
              <w:rPr>
                <w:rFonts w:ascii="Times New Roman" w:hAnsi="Times New Roman"/>
                <w:color w:val="000000"/>
                <w:sz w:val="28"/>
                <w:szCs w:val="28"/>
              </w:rPr>
            </w:pPr>
            <w:r w:rsidRPr="003423EA">
              <w:rPr>
                <w:rFonts w:ascii="Times New Roman" w:hAnsi="Times New Roman"/>
                <w:color w:val="000000"/>
                <w:sz w:val="28"/>
                <w:szCs w:val="28"/>
              </w:rPr>
              <w:t>11173,411</w:t>
            </w:r>
          </w:p>
          <w:p w:rsidR="00090820" w:rsidRPr="003423EA" w:rsidRDefault="00090820" w:rsidP="00175E95">
            <w:pPr>
              <w:tabs>
                <w:tab w:val="left" w:pos="1288"/>
              </w:tabs>
              <w:jc w:val="center"/>
              <w:rPr>
                <w:rFonts w:ascii="Times New Roman" w:hAnsi="Times New Roman"/>
                <w:sz w:val="28"/>
                <w:szCs w:val="28"/>
              </w:rPr>
            </w:pPr>
          </w:p>
        </w:tc>
        <w:tc>
          <w:tcPr>
            <w:tcW w:w="851" w:type="dxa"/>
            <w:vAlign w:val="center"/>
          </w:tcPr>
          <w:p w:rsidR="00090820" w:rsidRPr="003423EA" w:rsidRDefault="00090820" w:rsidP="00175E95">
            <w:pPr>
              <w:tabs>
                <w:tab w:val="left" w:pos="1288"/>
              </w:tabs>
              <w:jc w:val="center"/>
              <w:rPr>
                <w:rFonts w:ascii="Times New Roman" w:hAnsi="Times New Roman"/>
                <w:sz w:val="28"/>
                <w:szCs w:val="28"/>
              </w:rPr>
            </w:pPr>
            <w:r w:rsidRPr="003423EA">
              <w:rPr>
                <w:rFonts w:ascii="Times New Roman" w:hAnsi="Times New Roman"/>
                <w:sz w:val="28"/>
                <w:szCs w:val="28"/>
              </w:rPr>
              <w:t>7411,730</w:t>
            </w:r>
          </w:p>
        </w:tc>
        <w:tc>
          <w:tcPr>
            <w:tcW w:w="850" w:type="dxa"/>
            <w:vAlign w:val="center"/>
          </w:tcPr>
          <w:p w:rsidR="00090820" w:rsidRPr="003423EA" w:rsidRDefault="00090820" w:rsidP="00175E95">
            <w:pPr>
              <w:tabs>
                <w:tab w:val="left" w:pos="1288"/>
              </w:tabs>
              <w:jc w:val="center"/>
              <w:rPr>
                <w:rFonts w:ascii="Times New Roman" w:hAnsi="Times New Roman"/>
                <w:sz w:val="28"/>
                <w:szCs w:val="28"/>
              </w:rPr>
            </w:pPr>
            <w:r w:rsidRPr="003423EA">
              <w:rPr>
                <w:rFonts w:ascii="Times New Roman" w:hAnsi="Times New Roman"/>
                <w:sz w:val="28"/>
                <w:szCs w:val="28"/>
              </w:rPr>
              <w:t>3761,681</w:t>
            </w:r>
          </w:p>
        </w:tc>
        <w:tc>
          <w:tcPr>
            <w:tcW w:w="851" w:type="dxa"/>
            <w:vAlign w:val="center"/>
          </w:tcPr>
          <w:p w:rsidR="00090820" w:rsidRPr="003423EA" w:rsidRDefault="00090820" w:rsidP="00175E95">
            <w:pPr>
              <w:tabs>
                <w:tab w:val="left" w:pos="1288"/>
              </w:tabs>
              <w:jc w:val="center"/>
              <w:rPr>
                <w:rFonts w:ascii="Times New Roman" w:hAnsi="Times New Roman"/>
                <w:sz w:val="28"/>
                <w:szCs w:val="28"/>
              </w:rPr>
            </w:pPr>
            <w:r w:rsidRPr="003423EA">
              <w:rPr>
                <w:rFonts w:ascii="Times New Roman" w:hAnsi="Times New Roman"/>
                <w:sz w:val="28"/>
                <w:szCs w:val="28"/>
              </w:rPr>
              <w:t>0,00</w:t>
            </w:r>
          </w:p>
        </w:tc>
        <w:tc>
          <w:tcPr>
            <w:tcW w:w="850" w:type="dxa"/>
            <w:vAlign w:val="center"/>
          </w:tcPr>
          <w:p w:rsidR="00090820" w:rsidRPr="00040CC5" w:rsidRDefault="00090820" w:rsidP="00175E95">
            <w:pPr>
              <w:tabs>
                <w:tab w:val="left" w:pos="1288"/>
              </w:tabs>
              <w:jc w:val="center"/>
              <w:rPr>
                <w:rFonts w:ascii="Times New Roman" w:hAnsi="Times New Roman"/>
                <w:sz w:val="28"/>
                <w:szCs w:val="28"/>
              </w:rPr>
            </w:pPr>
            <w:r w:rsidRPr="00040CC5">
              <w:rPr>
                <w:rFonts w:ascii="Times New Roman" w:hAnsi="Times New Roman"/>
                <w:sz w:val="28"/>
                <w:szCs w:val="28"/>
              </w:rPr>
              <w:t>0,00</w:t>
            </w:r>
          </w:p>
        </w:tc>
        <w:tc>
          <w:tcPr>
            <w:tcW w:w="851" w:type="dxa"/>
            <w:vAlign w:val="center"/>
          </w:tcPr>
          <w:p w:rsidR="00090820" w:rsidRPr="00040CC5" w:rsidRDefault="00090820" w:rsidP="00175E95">
            <w:pPr>
              <w:tabs>
                <w:tab w:val="left" w:pos="1288"/>
              </w:tabs>
              <w:jc w:val="center"/>
              <w:rPr>
                <w:rFonts w:ascii="Times New Roman" w:hAnsi="Times New Roman"/>
                <w:sz w:val="28"/>
                <w:szCs w:val="28"/>
              </w:rPr>
            </w:pPr>
            <w:r w:rsidRPr="00040CC5">
              <w:rPr>
                <w:rFonts w:ascii="Times New Roman" w:hAnsi="Times New Roman"/>
                <w:sz w:val="28"/>
                <w:szCs w:val="28"/>
              </w:rPr>
              <w:t>0,00</w:t>
            </w:r>
          </w:p>
        </w:tc>
        <w:tc>
          <w:tcPr>
            <w:tcW w:w="850" w:type="dxa"/>
            <w:vAlign w:val="center"/>
          </w:tcPr>
          <w:p w:rsidR="00090820" w:rsidRPr="00040CC5" w:rsidRDefault="00090820" w:rsidP="00175E95">
            <w:pPr>
              <w:tabs>
                <w:tab w:val="left" w:pos="1288"/>
              </w:tabs>
              <w:jc w:val="center"/>
              <w:rPr>
                <w:rFonts w:ascii="Times New Roman" w:hAnsi="Times New Roman"/>
                <w:sz w:val="28"/>
                <w:szCs w:val="28"/>
              </w:rPr>
            </w:pPr>
            <w:r w:rsidRPr="00040CC5">
              <w:rPr>
                <w:rFonts w:ascii="Times New Roman" w:hAnsi="Times New Roman"/>
                <w:sz w:val="28"/>
                <w:szCs w:val="28"/>
              </w:rPr>
              <w:t>0,00</w:t>
            </w:r>
          </w:p>
        </w:tc>
        <w:tc>
          <w:tcPr>
            <w:tcW w:w="851" w:type="dxa"/>
            <w:vAlign w:val="center"/>
          </w:tcPr>
          <w:p w:rsidR="00090820" w:rsidRPr="00040CC5" w:rsidRDefault="00090820" w:rsidP="00175E95">
            <w:pPr>
              <w:tabs>
                <w:tab w:val="left" w:pos="1288"/>
              </w:tabs>
              <w:jc w:val="center"/>
              <w:rPr>
                <w:rFonts w:ascii="Times New Roman" w:hAnsi="Times New Roman"/>
                <w:sz w:val="28"/>
                <w:szCs w:val="28"/>
              </w:rPr>
            </w:pPr>
            <w:r w:rsidRPr="00040CC5">
              <w:rPr>
                <w:rFonts w:ascii="Times New Roman" w:hAnsi="Times New Roman"/>
                <w:sz w:val="28"/>
                <w:szCs w:val="28"/>
              </w:rPr>
              <w:t>0,00</w:t>
            </w:r>
          </w:p>
        </w:tc>
      </w:tr>
      <w:tr w:rsidR="00090820" w:rsidRPr="003423EA" w:rsidTr="003423EA">
        <w:trPr>
          <w:trHeight w:val="480"/>
        </w:trPr>
        <w:tc>
          <w:tcPr>
            <w:tcW w:w="1985" w:type="dxa"/>
            <w:vAlign w:val="center"/>
          </w:tcPr>
          <w:p w:rsidR="00090820" w:rsidRPr="003423EA" w:rsidRDefault="00090820" w:rsidP="00175E95">
            <w:pPr>
              <w:tabs>
                <w:tab w:val="left" w:pos="1288"/>
              </w:tabs>
              <w:jc w:val="center"/>
              <w:rPr>
                <w:rFonts w:ascii="Times New Roman" w:hAnsi="Times New Roman"/>
                <w:sz w:val="28"/>
                <w:szCs w:val="28"/>
              </w:rPr>
            </w:pPr>
            <w:r w:rsidRPr="003423EA">
              <w:rPr>
                <w:rFonts w:ascii="Times New Roman" w:hAnsi="Times New Roman"/>
                <w:sz w:val="28"/>
                <w:szCs w:val="28"/>
              </w:rPr>
              <w:t>Подпрограмма 6 «Патриотическое воспитание детей и молодёжи Чайковского муниципального района на 2017-2020 годы»</w:t>
            </w:r>
          </w:p>
        </w:tc>
        <w:tc>
          <w:tcPr>
            <w:tcW w:w="1563" w:type="dxa"/>
            <w:vAlign w:val="center"/>
          </w:tcPr>
          <w:p w:rsidR="00090820" w:rsidRPr="003423EA" w:rsidRDefault="00090820" w:rsidP="00800EB6">
            <w:pPr>
              <w:tabs>
                <w:tab w:val="left" w:pos="1288"/>
              </w:tabs>
              <w:jc w:val="center"/>
              <w:rPr>
                <w:rFonts w:ascii="Times New Roman" w:hAnsi="Times New Roman"/>
                <w:sz w:val="28"/>
                <w:szCs w:val="28"/>
              </w:rPr>
            </w:pPr>
            <w:r>
              <w:rPr>
                <w:rFonts w:ascii="Times New Roman" w:hAnsi="Times New Roman"/>
                <w:sz w:val="28"/>
                <w:szCs w:val="28"/>
              </w:rPr>
              <w:t>Р</w:t>
            </w:r>
            <w:r w:rsidRPr="003423EA">
              <w:rPr>
                <w:rFonts w:ascii="Times New Roman" w:hAnsi="Times New Roman"/>
                <w:sz w:val="28"/>
                <w:szCs w:val="28"/>
              </w:rPr>
              <w:t>айонн</w:t>
            </w:r>
            <w:r>
              <w:rPr>
                <w:rFonts w:ascii="Times New Roman" w:hAnsi="Times New Roman"/>
                <w:sz w:val="28"/>
                <w:szCs w:val="28"/>
              </w:rPr>
              <w:t>ый бюджет</w:t>
            </w:r>
          </w:p>
        </w:tc>
        <w:tc>
          <w:tcPr>
            <w:tcW w:w="1418" w:type="dxa"/>
            <w:vAlign w:val="center"/>
          </w:tcPr>
          <w:p w:rsidR="00090820" w:rsidRPr="003423EA" w:rsidRDefault="00090820" w:rsidP="00175E95">
            <w:pPr>
              <w:jc w:val="center"/>
              <w:rPr>
                <w:rFonts w:ascii="Times New Roman" w:hAnsi="Times New Roman"/>
                <w:color w:val="000000"/>
                <w:sz w:val="28"/>
                <w:szCs w:val="28"/>
              </w:rPr>
            </w:pPr>
            <w:r w:rsidRPr="00040CC5">
              <w:rPr>
                <w:rFonts w:ascii="Times New Roman" w:hAnsi="Times New Roman"/>
                <w:sz w:val="28"/>
                <w:szCs w:val="28"/>
              </w:rPr>
              <w:t>330,700</w:t>
            </w:r>
          </w:p>
        </w:tc>
        <w:tc>
          <w:tcPr>
            <w:tcW w:w="851" w:type="dxa"/>
            <w:vAlign w:val="center"/>
          </w:tcPr>
          <w:p w:rsidR="00090820" w:rsidRPr="003423EA" w:rsidRDefault="00090820" w:rsidP="00175E95">
            <w:pPr>
              <w:jc w:val="center"/>
              <w:rPr>
                <w:rFonts w:ascii="Times New Roman" w:hAnsi="Times New Roman"/>
                <w:color w:val="000000"/>
                <w:sz w:val="28"/>
                <w:szCs w:val="28"/>
              </w:rPr>
            </w:pPr>
            <w:r>
              <w:rPr>
                <w:rFonts w:ascii="Times New Roman" w:hAnsi="Times New Roman"/>
                <w:sz w:val="28"/>
                <w:szCs w:val="28"/>
              </w:rPr>
              <w:t>0,000</w:t>
            </w:r>
          </w:p>
        </w:tc>
        <w:tc>
          <w:tcPr>
            <w:tcW w:w="850" w:type="dxa"/>
            <w:vAlign w:val="center"/>
          </w:tcPr>
          <w:p w:rsidR="00090820" w:rsidRPr="003423EA" w:rsidRDefault="00090820" w:rsidP="00175E95">
            <w:pPr>
              <w:jc w:val="center"/>
              <w:rPr>
                <w:rFonts w:ascii="Times New Roman" w:hAnsi="Times New Roman"/>
                <w:sz w:val="28"/>
                <w:szCs w:val="28"/>
              </w:rPr>
            </w:pPr>
            <w:r>
              <w:rPr>
                <w:rFonts w:ascii="Times New Roman" w:hAnsi="Times New Roman"/>
                <w:sz w:val="28"/>
                <w:szCs w:val="28"/>
              </w:rPr>
              <w:t>0,000</w:t>
            </w:r>
          </w:p>
        </w:tc>
        <w:tc>
          <w:tcPr>
            <w:tcW w:w="851" w:type="dxa"/>
            <w:vAlign w:val="center"/>
          </w:tcPr>
          <w:p w:rsidR="00090820" w:rsidRPr="003423EA" w:rsidRDefault="00090820" w:rsidP="00175E95">
            <w:pPr>
              <w:jc w:val="center"/>
              <w:rPr>
                <w:rFonts w:ascii="Times New Roman" w:hAnsi="Times New Roman"/>
                <w:sz w:val="28"/>
                <w:szCs w:val="28"/>
              </w:rPr>
            </w:pPr>
            <w:r>
              <w:rPr>
                <w:rFonts w:ascii="Times New Roman" w:hAnsi="Times New Roman"/>
                <w:sz w:val="28"/>
                <w:szCs w:val="28"/>
              </w:rPr>
              <w:t>0,000</w:t>
            </w:r>
          </w:p>
        </w:tc>
        <w:tc>
          <w:tcPr>
            <w:tcW w:w="850" w:type="dxa"/>
            <w:vAlign w:val="center"/>
          </w:tcPr>
          <w:p w:rsidR="00090820" w:rsidRPr="00040CC5" w:rsidRDefault="00090820" w:rsidP="00175E95">
            <w:pPr>
              <w:tabs>
                <w:tab w:val="left" w:pos="1288"/>
              </w:tabs>
              <w:jc w:val="center"/>
              <w:rPr>
                <w:rFonts w:ascii="Times New Roman" w:hAnsi="Times New Roman"/>
                <w:sz w:val="28"/>
                <w:szCs w:val="28"/>
              </w:rPr>
            </w:pPr>
            <w:r w:rsidRPr="00040CC5">
              <w:rPr>
                <w:rFonts w:ascii="Times New Roman" w:hAnsi="Times New Roman"/>
                <w:sz w:val="28"/>
                <w:szCs w:val="28"/>
              </w:rPr>
              <w:t>330,700</w:t>
            </w:r>
          </w:p>
        </w:tc>
        <w:tc>
          <w:tcPr>
            <w:tcW w:w="851" w:type="dxa"/>
            <w:vAlign w:val="center"/>
          </w:tcPr>
          <w:p w:rsidR="00090820" w:rsidRPr="00040CC5" w:rsidRDefault="00090820" w:rsidP="00175E95">
            <w:pPr>
              <w:tabs>
                <w:tab w:val="left" w:pos="1288"/>
              </w:tabs>
              <w:jc w:val="center"/>
              <w:rPr>
                <w:rFonts w:ascii="Times New Roman" w:hAnsi="Times New Roman"/>
                <w:sz w:val="28"/>
                <w:szCs w:val="28"/>
              </w:rPr>
            </w:pPr>
            <w:r>
              <w:rPr>
                <w:rFonts w:ascii="Times New Roman" w:hAnsi="Times New Roman"/>
                <w:sz w:val="28"/>
                <w:szCs w:val="28"/>
              </w:rPr>
              <w:t>0,000</w:t>
            </w:r>
          </w:p>
        </w:tc>
        <w:tc>
          <w:tcPr>
            <w:tcW w:w="850" w:type="dxa"/>
            <w:vAlign w:val="center"/>
          </w:tcPr>
          <w:p w:rsidR="00090820" w:rsidRPr="00040CC5" w:rsidRDefault="00090820" w:rsidP="00175E95">
            <w:pPr>
              <w:tabs>
                <w:tab w:val="left" w:pos="1288"/>
              </w:tabs>
              <w:jc w:val="center"/>
              <w:rPr>
                <w:rFonts w:ascii="Times New Roman" w:hAnsi="Times New Roman"/>
                <w:sz w:val="28"/>
                <w:szCs w:val="28"/>
              </w:rPr>
            </w:pPr>
            <w:r>
              <w:rPr>
                <w:rFonts w:ascii="Times New Roman" w:hAnsi="Times New Roman"/>
                <w:sz w:val="28"/>
                <w:szCs w:val="28"/>
              </w:rPr>
              <w:t>0,000</w:t>
            </w:r>
          </w:p>
        </w:tc>
        <w:tc>
          <w:tcPr>
            <w:tcW w:w="851" w:type="dxa"/>
            <w:vAlign w:val="center"/>
          </w:tcPr>
          <w:p w:rsidR="00090820" w:rsidRPr="00040CC5" w:rsidRDefault="00090820" w:rsidP="003423EA">
            <w:pPr>
              <w:tabs>
                <w:tab w:val="left" w:pos="1288"/>
              </w:tabs>
              <w:jc w:val="both"/>
              <w:rPr>
                <w:rFonts w:ascii="Times New Roman" w:hAnsi="Times New Roman"/>
                <w:sz w:val="28"/>
                <w:szCs w:val="28"/>
              </w:rPr>
            </w:pPr>
            <w:r>
              <w:rPr>
                <w:rFonts w:ascii="Times New Roman" w:hAnsi="Times New Roman"/>
                <w:sz w:val="28"/>
                <w:szCs w:val="28"/>
              </w:rPr>
              <w:t>0,000</w:t>
            </w:r>
          </w:p>
        </w:tc>
      </w:tr>
      <w:tr w:rsidR="00090820" w:rsidRPr="003423EA" w:rsidTr="003423EA">
        <w:trPr>
          <w:trHeight w:val="480"/>
        </w:trPr>
        <w:tc>
          <w:tcPr>
            <w:tcW w:w="1985" w:type="dxa"/>
            <w:vMerge w:val="restart"/>
            <w:vAlign w:val="center"/>
          </w:tcPr>
          <w:p w:rsidR="00090820" w:rsidRPr="003423EA" w:rsidRDefault="00090820" w:rsidP="00090820">
            <w:pPr>
              <w:jc w:val="center"/>
              <w:rPr>
                <w:rFonts w:ascii="Times New Roman" w:hAnsi="Times New Roman"/>
                <w:sz w:val="28"/>
                <w:szCs w:val="28"/>
              </w:rPr>
            </w:pPr>
            <w:r w:rsidRPr="00090820">
              <w:rPr>
                <w:rFonts w:ascii="Times New Roman" w:hAnsi="Times New Roman"/>
                <w:color w:val="000000" w:themeColor="text1"/>
                <w:sz w:val="28"/>
                <w:szCs w:val="28"/>
                <w:lang w:eastAsia="ru-RU"/>
              </w:rPr>
              <w:lastRenderedPageBreak/>
              <w:t>Итого по Программе</w:t>
            </w:r>
          </w:p>
        </w:tc>
        <w:tc>
          <w:tcPr>
            <w:tcW w:w="1563" w:type="dxa"/>
            <w:vAlign w:val="center"/>
          </w:tcPr>
          <w:p w:rsidR="00090820" w:rsidRPr="003423EA" w:rsidRDefault="00090820" w:rsidP="00800EB6">
            <w:pPr>
              <w:tabs>
                <w:tab w:val="left" w:pos="1288"/>
              </w:tabs>
              <w:jc w:val="center"/>
              <w:rPr>
                <w:rFonts w:ascii="Times New Roman" w:hAnsi="Times New Roman"/>
                <w:sz w:val="28"/>
                <w:szCs w:val="28"/>
              </w:rPr>
            </w:pPr>
            <w:r>
              <w:rPr>
                <w:rFonts w:ascii="Times New Roman" w:hAnsi="Times New Roman"/>
                <w:sz w:val="28"/>
                <w:szCs w:val="28"/>
              </w:rPr>
              <w:t>Р</w:t>
            </w:r>
            <w:r w:rsidRPr="003423EA">
              <w:rPr>
                <w:rFonts w:ascii="Times New Roman" w:hAnsi="Times New Roman"/>
                <w:sz w:val="28"/>
                <w:szCs w:val="28"/>
              </w:rPr>
              <w:t>айонн</w:t>
            </w:r>
            <w:r>
              <w:rPr>
                <w:rFonts w:ascii="Times New Roman" w:hAnsi="Times New Roman"/>
                <w:sz w:val="28"/>
                <w:szCs w:val="28"/>
              </w:rPr>
              <w:t>ый бюджет</w:t>
            </w:r>
          </w:p>
        </w:tc>
        <w:tc>
          <w:tcPr>
            <w:tcW w:w="1418" w:type="dxa"/>
            <w:noWrap/>
            <w:vAlign w:val="center"/>
          </w:tcPr>
          <w:p w:rsidR="00090820" w:rsidRPr="003B3F0B" w:rsidRDefault="00090820" w:rsidP="00175E95">
            <w:pPr>
              <w:jc w:val="center"/>
              <w:rPr>
                <w:rFonts w:ascii="Times New Roman" w:hAnsi="Times New Roman"/>
                <w:sz w:val="28"/>
                <w:szCs w:val="28"/>
              </w:rPr>
            </w:pPr>
            <w:r w:rsidRPr="003B3F0B">
              <w:rPr>
                <w:rFonts w:ascii="Times New Roman" w:hAnsi="Times New Roman"/>
                <w:sz w:val="28"/>
                <w:szCs w:val="28"/>
              </w:rPr>
              <w:t>300289,366</w:t>
            </w:r>
          </w:p>
        </w:tc>
        <w:tc>
          <w:tcPr>
            <w:tcW w:w="851" w:type="dxa"/>
            <w:noWrap/>
            <w:vAlign w:val="center"/>
          </w:tcPr>
          <w:p w:rsidR="00090820" w:rsidRPr="003B3F0B" w:rsidRDefault="00090820" w:rsidP="00175E95">
            <w:pPr>
              <w:jc w:val="center"/>
              <w:rPr>
                <w:rFonts w:ascii="Times New Roman" w:hAnsi="Times New Roman"/>
                <w:sz w:val="28"/>
                <w:szCs w:val="28"/>
              </w:rPr>
            </w:pPr>
            <w:r w:rsidRPr="003B3F0B">
              <w:rPr>
                <w:rFonts w:ascii="Times New Roman" w:hAnsi="Times New Roman"/>
                <w:sz w:val="28"/>
                <w:szCs w:val="28"/>
              </w:rPr>
              <w:t>44982,343</w:t>
            </w:r>
          </w:p>
        </w:tc>
        <w:tc>
          <w:tcPr>
            <w:tcW w:w="850" w:type="dxa"/>
            <w:noWrap/>
            <w:vAlign w:val="center"/>
          </w:tcPr>
          <w:p w:rsidR="00090820" w:rsidRPr="003B3F0B" w:rsidRDefault="00090820" w:rsidP="00175E95">
            <w:pPr>
              <w:jc w:val="center"/>
              <w:rPr>
                <w:rFonts w:ascii="Times New Roman" w:hAnsi="Times New Roman"/>
                <w:sz w:val="28"/>
                <w:szCs w:val="28"/>
              </w:rPr>
            </w:pPr>
            <w:r w:rsidRPr="003B3F0B">
              <w:rPr>
                <w:rFonts w:ascii="Times New Roman" w:hAnsi="Times New Roman"/>
                <w:sz w:val="28"/>
                <w:szCs w:val="28"/>
              </w:rPr>
              <w:t>44571,414</w:t>
            </w:r>
          </w:p>
        </w:tc>
        <w:tc>
          <w:tcPr>
            <w:tcW w:w="851" w:type="dxa"/>
            <w:noWrap/>
            <w:vAlign w:val="center"/>
          </w:tcPr>
          <w:p w:rsidR="00090820" w:rsidRPr="003B3F0B" w:rsidRDefault="00090820" w:rsidP="00175E95">
            <w:pPr>
              <w:jc w:val="center"/>
              <w:rPr>
                <w:rFonts w:ascii="Times New Roman" w:hAnsi="Times New Roman"/>
                <w:sz w:val="28"/>
                <w:szCs w:val="28"/>
              </w:rPr>
            </w:pPr>
            <w:r w:rsidRPr="003B3F0B">
              <w:rPr>
                <w:rFonts w:ascii="Times New Roman" w:hAnsi="Times New Roman"/>
                <w:sz w:val="28"/>
                <w:szCs w:val="28"/>
              </w:rPr>
              <w:t>38125,463</w:t>
            </w:r>
          </w:p>
        </w:tc>
        <w:tc>
          <w:tcPr>
            <w:tcW w:w="850" w:type="dxa"/>
            <w:noWrap/>
            <w:vAlign w:val="center"/>
          </w:tcPr>
          <w:p w:rsidR="00090820" w:rsidRPr="003B3F0B" w:rsidRDefault="00090820" w:rsidP="00175E95">
            <w:pPr>
              <w:jc w:val="center"/>
              <w:rPr>
                <w:rFonts w:ascii="Times New Roman" w:hAnsi="Times New Roman"/>
                <w:sz w:val="28"/>
                <w:szCs w:val="28"/>
              </w:rPr>
            </w:pPr>
            <w:r w:rsidRPr="003B3F0B">
              <w:rPr>
                <w:rFonts w:ascii="Times New Roman" w:hAnsi="Times New Roman"/>
                <w:sz w:val="28"/>
                <w:szCs w:val="28"/>
              </w:rPr>
              <w:t>52847,212</w:t>
            </w:r>
          </w:p>
        </w:tc>
        <w:tc>
          <w:tcPr>
            <w:tcW w:w="851" w:type="dxa"/>
            <w:noWrap/>
            <w:vAlign w:val="center"/>
          </w:tcPr>
          <w:p w:rsidR="00090820" w:rsidRPr="00040CC5" w:rsidRDefault="00090820" w:rsidP="00175E95">
            <w:pPr>
              <w:jc w:val="center"/>
              <w:rPr>
                <w:rFonts w:ascii="Times New Roman" w:hAnsi="Times New Roman"/>
                <w:sz w:val="28"/>
                <w:szCs w:val="28"/>
              </w:rPr>
            </w:pPr>
            <w:r w:rsidRPr="003B3F0B">
              <w:rPr>
                <w:rFonts w:ascii="Times New Roman" w:hAnsi="Times New Roman"/>
                <w:sz w:val="28"/>
                <w:szCs w:val="28"/>
              </w:rPr>
              <w:t>4</w:t>
            </w:r>
            <w:bookmarkStart w:id="4" w:name="_GoBack"/>
            <w:bookmarkEnd w:id="4"/>
            <w:r w:rsidRPr="003B3F0B">
              <w:rPr>
                <w:rFonts w:ascii="Times New Roman" w:hAnsi="Times New Roman"/>
                <w:sz w:val="28"/>
                <w:szCs w:val="28"/>
              </w:rPr>
              <w:t>4175,824</w:t>
            </w:r>
          </w:p>
        </w:tc>
        <w:tc>
          <w:tcPr>
            <w:tcW w:w="850" w:type="dxa"/>
            <w:noWrap/>
            <w:vAlign w:val="center"/>
          </w:tcPr>
          <w:p w:rsidR="00090820" w:rsidRPr="00040CC5" w:rsidRDefault="00090820" w:rsidP="00175E95">
            <w:pPr>
              <w:jc w:val="center"/>
              <w:rPr>
                <w:rFonts w:ascii="Times New Roman" w:hAnsi="Times New Roman"/>
                <w:sz w:val="28"/>
                <w:szCs w:val="28"/>
              </w:rPr>
            </w:pPr>
            <w:r w:rsidRPr="00040CC5">
              <w:rPr>
                <w:rFonts w:ascii="Times New Roman" w:hAnsi="Times New Roman"/>
                <w:sz w:val="28"/>
                <w:szCs w:val="28"/>
              </w:rPr>
              <w:t>37580,340</w:t>
            </w:r>
          </w:p>
        </w:tc>
        <w:tc>
          <w:tcPr>
            <w:tcW w:w="851" w:type="dxa"/>
            <w:noWrap/>
            <w:vAlign w:val="center"/>
          </w:tcPr>
          <w:p w:rsidR="00090820" w:rsidRPr="00040CC5" w:rsidRDefault="00090820" w:rsidP="00175E95">
            <w:pPr>
              <w:jc w:val="center"/>
              <w:rPr>
                <w:rFonts w:ascii="Times New Roman" w:hAnsi="Times New Roman"/>
                <w:sz w:val="28"/>
                <w:szCs w:val="28"/>
              </w:rPr>
            </w:pPr>
            <w:r w:rsidRPr="00040CC5">
              <w:rPr>
                <w:rFonts w:ascii="Times New Roman" w:hAnsi="Times New Roman"/>
                <w:sz w:val="28"/>
                <w:szCs w:val="28"/>
              </w:rPr>
              <w:t>38006,770</w:t>
            </w:r>
          </w:p>
        </w:tc>
      </w:tr>
      <w:tr w:rsidR="00090820" w:rsidRPr="003423EA" w:rsidTr="003423EA">
        <w:trPr>
          <w:trHeight w:val="480"/>
        </w:trPr>
        <w:tc>
          <w:tcPr>
            <w:tcW w:w="1985" w:type="dxa"/>
            <w:vMerge/>
            <w:vAlign w:val="center"/>
          </w:tcPr>
          <w:p w:rsidR="00090820" w:rsidRPr="003423EA" w:rsidRDefault="00090820" w:rsidP="003423EA">
            <w:pPr>
              <w:rPr>
                <w:rFonts w:ascii="Times New Roman" w:hAnsi="Times New Roman"/>
                <w:sz w:val="28"/>
                <w:szCs w:val="28"/>
              </w:rPr>
            </w:pPr>
          </w:p>
        </w:tc>
        <w:tc>
          <w:tcPr>
            <w:tcW w:w="1563" w:type="dxa"/>
            <w:vAlign w:val="center"/>
          </w:tcPr>
          <w:p w:rsidR="00090820" w:rsidRPr="003423EA" w:rsidRDefault="00090820" w:rsidP="00EA2C3B">
            <w:pPr>
              <w:tabs>
                <w:tab w:val="left" w:pos="1288"/>
              </w:tabs>
              <w:jc w:val="center"/>
              <w:rPr>
                <w:rFonts w:ascii="Times New Roman" w:hAnsi="Times New Roman"/>
                <w:sz w:val="28"/>
                <w:szCs w:val="28"/>
              </w:rPr>
            </w:pPr>
            <w:r>
              <w:rPr>
                <w:rFonts w:ascii="Times New Roman" w:hAnsi="Times New Roman"/>
                <w:color w:val="000000" w:themeColor="text1"/>
                <w:sz w:val="28"/>
                <w:szCs w:val="28"/>
                <w:lang w:eastAsia="ru-RU"/>
              </w:rPr>
              <w:t>Р</w:t>
            </w:r>
            <w:r w:rsidRPr="005124D1">
              <w:rPr>
                <w:rFonts w:ascii="Times New Roman" w:hAnsi="Times New Roman"/>
                <w:color w:val="000000" w:themeColor="text1"/>
                <w:sz w:val="28"/>
                <w:szCs w:val="28"/>
                <w:lang w:eastAsia="ru-RU"/>
              </w:rPr>
              <w:t>айонный бюджет</w:t>
            </w:r>
            <w:r>
              <w:rPr>
                <w:rFonts w:ascii="Times New Roman" w:hAnsi="Times New Roman"/>
                <w:color w:val="000000" w:themeColor="text1"/>
                <w:sz w:val="28"/>
                <w:szCs w:val="28"/>
                <w:lang w:eastAsia="ru-RU"/>
              </w:rPr>
              <w:t xml:space="preserve"> (</w:t>
            </w:r>
            <w:r w:rsidRPr="00800EB6">
              <w:rPr>
                <w:rFonts w:ascii="Times New Roman" w:hAnsi="Times New Roman"/>
                <w:color w:val="000000" w:themeColor="text1"/>
                <w:sz w:val="28"/>
                <w:szCs w:val="28"/>
                <w:lang w:eastAsia="ru-RU"/>
              </w:rPr>
              <w:t>Средства Благотворительного фонда "Содействие - XXI век")</w:t>
            </w:r>
          </w:p>
        </w:tc>
        <w:tc>
          <w:tcPr>
            <w:tcW w:w="1418" w:type="dxa"/>
            <w:noWrap/>
            <w:vAlign w:val="center"/>
          </w:tcPr>
          <w:p w:rsidR="00090820" w:rsidRPr="003423EA" w:rsidRDefault="00090820" w:rsidP="00EA2C3B">
            <w:pPr>
              <w:jc w:val="center"/>
              <w:rPr>
                <w:rFonts w:ascii="Times New Roman" w:hAnsi="Times New Roman"/>
                <w:color w:val="000000"/>
                <w:sz w:val="28"/>
                <w:szCs w:val="28"/>
              </w:rPr>
            </w:pPr>
            <w:r>
              <w:rPr>
                <w:rFonts w:ascii="Times New Roman" w:hAnsi="Times New Roman"/>
                <w:color w:val="000000"/>
                <w:sz w:val="28"/>
                <w:szCs w:val="28"/>
              </w:rPr>
              <w:t>14000,000</w:t>
            </w:r>
          </w:p>
        </w:tc>
        <w:tc>
          <w:tcPr>
            <w:tcW w:w="851" w:type="dxa"/>
            <w:noWrap/>
            <w:vAlign w:val="center"/>
          </w:tcPr>
          <w:p w:rsidR="00090820" w:rsidRPr="003423EA" w:rsidRDefault="00090820" w:rsidP="00EA2C3B">
            <w:pPr>
              <w:tabs>
                <w:tab w:val="left" w:pos="1288"/>
              </w:tabs>
              <w:jc w:val="center"/>
              <w:rPr>
                <w:rFonts w:ascii="Times New Roman" w:hAnsi="Times New Roman"/>
                <w:color w:val="000000"/>
                <w:sz w:val="28"/>
                <w:szCs w:val="28"/>
              </w:rPr>
            </w:pPr>
            <w:r>
              <w:rPr>
                <w:rFonts w:ascii="Times New Roman" w:hAnsi="Times New Roman"/>
                <w:color w:val="000000"/>
                <w:sz w:val="28"/>
                <w:szCs w:val="28"/>
              </w:rPr>
              <w:t>0,000</w:t>
            </w:r>
          </w:p>
        </w:tc>
        <w:tc>
          <w:tcPr>
            <w:tcW w:w="850" w:type="dxa"/>
            <w:noWrap/>
            <w:vAlign w:val="center"/>
          </w:tcPr>
          <w:p w:rsidR="00090820" w:rsidRPr="003423EA" w:rsidRDefault="00090820" w:rsidP="00EA2C3B">
            <w:pPr>
              <w:tabs>
                <w:tab w:val="left" w:pos="1288"/>
              </w:tabs>
              <w:jc w:val="center"/>
              <w:rPr>
                <w:rFonts w:ascii="Times New Roman" w:hAnsi="Times New Roman"/>
                <w:color w:val="000000"/>
                <w:sz w:val="28"/>
                <w:szCs w:val="28"/>
              </w:rPr>
            </w:pPr>
            <w:r>
              <w:rPr>
                <w:rFonts w:ascii="Times New Roman" w:hAnsi="Times New Roman"/>
                <w:color w:val="000000"/>
                <w:sz w:val="28"/>
                <w:szCs w:val="28"/>
              </w:rPr>
              <w:t>0,000</w:t>
            </w:r>
          </w:p>
        </w:tc>
        <w:tc>
          <w:tcPr>
            <w:tcW w:w="851" w:type="dxa"/>
            <w:noWrap/>
            <w:vAlign w:val="center"/>
          </w:tcPr>
          <w:p w:rsidR="00090820" w:rsidRPr="003423EA" w:rsidRDefault="00090820" w:rsidP="00EA2C3B">
            <w:pPr>
              <w:tabs>
                <w:tab w:val="left" w:pos="1288"/>
              </w:tabs>
              <w:jc w:val="center"/>
              <w:rPr>
                <w:rFonts w:ascii="Times New Roman" w:hAnsi="Times New Roman"/>
                <w:sz w:val="28"/>
                <w:szCs w:val="28"/>
              </w:rPr>
            </w:pPr>
            <w:r>
              <w:rPr>
                <w:rFonts w:ascii="Times New Roman" w:hAnsi="Times New Roman"/>
                <w:sz w:val="28"/>
                <w:szCs w:val="28"/>
              </w:rPr>
              <w:t>0,000</w:t>
            </w:r>
          </w:p>
        </w:tc>
        <w:tc>
          <w:tcPr>
            <w:tcW w:w="850" w:type="dxa"/>
            <w:noWrap/>
            <w:vAlign w:val="center"/>
          </w:tcPr>
          <w:p w:rsidR="00090820" w:rsidRPr="003423EA" w:rsidRDefault="00090820" w:rsidP="00EA2C3B">
            <w:pPr>
              <w:tabs>
                <w:tab w:val="left" w:pos="1288"/>
              </w:tabs>
              <w:jc w:val="center"/>
              <w:rPr>
                <w:rFonts w:ascii="Times New Roman" w:hAnsi="Times New Roman"/>
                <w:color w:val="000000"/>
                <w:sz w:val="28"/>
                <w:szCs w:val="28"/>
              </w:rPr>
            </w:pPr>
            <w:r>
              <w:rPr>
                <w:rFonts w:ascii="Times New Roman" w:hAnsi="Times New Roman"/>
                <w:color w:val="000000"/>
                <w:sz w:val="28"/>
                <w:szCs w:val="28"/>
              </w:rPr>
              <w:t>0,000</w:t>
            </w:r>
          </w:p>
        </w:tc>
        <w:tc>
          <w:tcPr>
            <w:tcW w:w="851" w:type="dxa"/>
            <w:noWrap/>
            <w:vAlign w:val="center"/>
          </w:tcPr>
          <w:p w:rsidR="00090820" w:rsidRPr="003423EA" w:rsidRDefault="00090820" w:rsidP="00EA2C3B">
            <w:pPr>
              <w:tabs>
                <w:tab w:val="left" w:pos="1288"/>
              </w:tabs>
              <w:jc w:val="center"/>
              <w:rPr>
                <w:rFonts w:ascii="Times New Roman" w:hAnsi="Times New Roman"/>
                <w:color w:val="000000"/>
                <w:sz w:val="28"/>
                <w:szCs w:val="28"/>
              </w:rPr>
            </w:pPr>
            <w:r>
              <w:rPr>
                <w:rFonts w:ascii="Times New Roman" w:hAnsi="Times New Roman"/>
                <w:color w:val="000000"/>
                <w:sz w:val="28"/>
                <w:szCs w:val="28"/>
              </w:rPr>
              <w:t>14000,000</w:t>
            </w:r>
          </w:p>
        </w:tc>
        <w:tc>
          <w:tcPr>
            <w:tcW w:w="850" w:type="dxa"/>
            <w:noWrap/>
            <w:vAlign w:val="center"/>
          </w:tcPr>
          <w:p w:rsidR="00090820" w:rsidRPr="003423EA" w:rsidRDefault="00090820" w:rsidP="00EA2C3B">
            <w:pPr>
              <w:tabs>
                <w:tab w:val="left" w:pos="1288"/>
              </w:tabs>
              <w:jc w:val="center"/>
              <w:rPr>
                <w:rFonts w:ascii="Times New Roman" w:hAnsi="Times New Roman"/>
                <w:color w:val="000000"/>
                <w:sz w:val="28"/>
                <w:szCs w:val="28"/>
              </w:rPr>
            </w:pPr>
            <w:r>
              <w:rPr>
                <w:rFonts w:ascii="Times New Roman" w:hAnsi="Times New Roman"/>
                <w:color w:val="000000"/>
                <w:sz w:val="28"/>
                <w:szCs w:val="28"/>
              </w:rPr>
              <w:t>0,000</w:t>
            </w:r>
          </w:p>
        </w:tc>
        <w:tc>
          <w:tcPr>
            <w:tcW w:w="851" w:type="dxa"/>
            <w:noWrap/>
            <w:vAlign w:val="center"/>
          </w:tcPr>
          <w:p w:rsidR="00090820" w:rsidRPr="003423EA" w:rsidRDefault="00090820" w:rsidP="00EA2C3B">
            <w:pPr>
              <w:tabs>
                <w:tab w:val="left" w:pos="1288"/>
              </w:tabs>
              <w:jc w:val="center"/>
              <w:rPr>
                <w:rFonts w:ascii="Times New Roman" w:hAnsi="Times New Roman"/>
                <w:color w:val="000000"/>
                <w:sz w:val="28"/>
                <w:szCs w:val="28"/>
              </w:rPr>
            </w:pPr>
            <w:r>
              <w:rPr>
                <w:rFonts w:ascii="Times New Roman" w:hAnsi="Times New Roman"/>
                <w:color w:val="000000"/>
                <w:sz w:val="28"/>
                <w:szCs w:val="28"/>
              </w:rPr>
              <w:t>0,000</w:t>
            </w:r>
          </w:p>
        </w:tc>
      </w:tr>
      <w:tr w:rsidR="00090820" w:rsidRPr="003423EA" w:rsidTr="003423EA">
        <w:trPr>
          <w:trHeight w:val="480"/>
        </w:trPr>
        <w:tc>
          <w:tcPr>
            <w:tcW w:w="1985" w:type="dxa"/>
            <w:vMerge/>
            <w:vAlign w:val="center"/>
          </w:tcPr>
          <w:p w:rsidR="00090820" w:rsidRPr="003423EA" w:rsidRDefault="00090820" w:rsidP="003423EA">
            <w:pPr>
              <w:rPr>
                <w:rFonts w:ascii="Times New Roman" w:hAnsi="Times New Roman"/>
                <w:sz w:val="28"/>
                <w:szCs w:val="28"/>
              </w:rPr>
            </w:pPr>
          </w:p>
        </w:tc>
        <w:tc>
          <w:tcPr>
            <w:tcW w:w="1563" w:type="dxa"/>
            <w:vAlign w:val="center"/>
          </w:tcPr>
          <w:p w:rsidR="00090820" w:rsidRPr="003423EA" w:rsidRDefault="00090820" w:rsidP="00B457AB">
            <w:pPr>
              <w:tabs>
                <w:tab w:val="left" w:pos="1288"/>
              </w:tabs>
              <w:jc w:val="center"/>
              <w:rPr>
                <w:rFonts w:ascii="Times New Roman" w:hAnsi="Times New Roman"/>
                <w:sz w:val="28"/>
                <w:szCs w:val="28"/>
              </w:rPr>
            </w:pPr>
            <w:r>
              <w:rPr>
                <w:rFonts w:ascii="Times New Roman" w:hAnsi="Times New Roman"/>
                <w:sz w:val="28"/>
                <w:szCs w:val="28"/>
              </w:rPr>
              <w:t>К</w:t>
            </w:r>
            <w:r w:rsidRPr="003423EA">
              <w:rPr>
                <w:rFonts w:ascii="Times New Roman" w:hAnsi="Times New Roman"/>
                <w:sz w:val="28"/>
                <w:szCs w:val="28"/>
              </w:rPr>
              <w:t>раево</w:t>
            </w:r>
            <w:r>
              <w:rPr>
                <w:rFonts w:ascii="Times New Roman" w:hAnsi="Times New Roman"/>
                <w:sz w:val="28"/>
                <w:szCs w:val="28"/>
              </w:rPr>
              <w:t>й бюджет</w:t>
            </w:r>
          </w:p>
        </w:tc>
        <w:tc>
          <w:tcPr>
            <w:tcW w:w="1418" w:type="dxa"/>
            <w:noWrap/>
            <w:vAlign w:val="center"/>
          </w:tcPr>
          <w:p w:rsidR="00090820" w:rsidRPr="00161082" w:rsidRDefault="00090820" w:rsidP="00B457AB">
            <w:pPr>
              <w:jc w:val="center"/>
              <w:rPr>
                <w:rFonts w:ascii="Times New Roman" w:hAnsi="Times New Roman"/>
                <w:sz w:val="28"/>
                <w:szCs w:val="28"/>
              </w:rPr>
            </w:pPr>
            <w:r>
              <w:rPr>
                <w:rFonts w:ascii="Times New Roman" w:hAnsi="Times New Roman"/>
                <w:sz w:val="28"/>
                <w:szCs w:val="28"/>
              </w:rPr>
              <w:t>15155,191</w:t>
            </w:r>
          </w:p>
        </w:tc>
        <w:tc>
          <w:tcPr>
            <w:tcW w:w="851" w:type="dxa"/>
            <w:noWrap/>
            <w:vAlign w:val="center"/>
          </w:tcPr>
          <w:p w:rsidR="00090820" w:rsidRPr="00161082" w:rsidRDefault="00090820" w:rsidP="00B457AB">
            <w:pPr>
              <w:tabs>
                <w:tab w:val="left" w:pos="1288"/>
              </w:tabs>
              <w:jc w:val="center"/>
              <w:rPr>
                <w:rFonts w:ascii="Times New Roman" w:hAnsi="Times New Roman"/>
                <w:sz w:val="28"/>
                <w:szCs w:val="28"/>
              </w:rPr>
            </w:pPr>
            <w:r w:rsidRPr="00161082">
              <w:rPr>
                <w:rFonts w:ascii="Times New Roman" w:hAnsi="Times New Roman"/>
                <w:sz w:val="28"/>
                <w:szCs w:val="28"/>
              </w:rPr>
              <w:t>3548,146</w:t>
            </w:r>
          </w:p>
        </w:tc>
        <w:tc>
          <w:tcPr>
            <w:tcW w:w="850" w:type="dxa"/>
            <w:noWrap/>
            <w:vAlign w:val="center"/>
          </w:tcPr>
          <w:p w:rsidR="00090820" w:rsidRPr="00161082" w:rsidRDefault="00090820" w:rsidP="00B457AB">
            <w:pPr>
              <w:tabs>
                <w:tab w:val="left" w:pos="1288"/>
              </w:tabs>
              <w:jc w:val="center"/>
              <w:rPr>
                <w:rFonts w:ascii="Times New Roman" w:hAnsi="Times New Roman"/>
                <w:sz w:val="28"/>
                <w:szCs w:val="28"/>
              </w:rPr>
            </w:pPr>
            <w:r w:rsidRPr="00161082">
              <w:rPr>
                <w:rFonts w:ascii="Times New Roman" w:hAnsi="Times New Roman"/>
                <w:sz w:val="28"/>
                <w:szCs w:val="28"/>
              </w:rPr>
              <w:t>2599,818</w:t>
            </w:r>
          </w:p>
        </w:tc>
        <w:tc>
          <w:tcPr>
            <w:tcW w:w="851" w:type="dxa"/>
            <w:noWrap/>
            <w:vAlign w:val="center"/>
          </w:tcPr>
          <w:p w:rsidR="00090820" w:rsidRPr="00161082" w:rsidRDefault="00090820" w:rsidP="00B457AB">
            <w:pPr>
              <w:tabs>
                <w:tab w:val="left" w:pos="1288"/>
              </w:tabs>
              <w:jc w:val="center"/>
              <w:rPr>
                <w:rFonts w:ascii="Times New Roman" w:hAnsi="Times New Roman"/>
                <w:sz w:val="28"/>
                <w:szCs w:val="28"/>
              </w:rPr>
            </w:pPr>
            <w:r w:rsidRPr="00161082">
              <w:rPr>
                <w:rFonts w:ascii="Times New Roman" w:hAnsi="Times New Roman"/>
                <w:sz w:val="28"/>
                <w:szCs w:val="28"/>
              </w:rPr>
              <w:t>0,00</w:t>
            </w:r>
          </w:p>
        </w:tc>
        <w:tc>
          <w:tcPr>
            <w:tcW w:w="850" w:type="dxa"/>
            <w:noWrap/>
            <w:vAlign w:val="center"/>
          </w:tcPr>
          <w:p w:rsidR="00090820" w:rsidRPr="00040CC5" w:rsidRDefault="00090820" w:rsidP="00B457AB">
            <w:pPr>
              <w:tabs>
                <w:tab w:val="left" w:pos="1288"/>
              </w:tabs>
              <w:jc w:val="center"/>
              <w:rPr>
                <w:rFonts w:ascii="Times New Roman" w:hAnsi="Times New Roman"/>
                <w:sz w:val="28"/>
                <w:szCs w:val="28"/>
              </w:rPr>
            </w:pPr>
            <w:r w:rsidRPr="00040CC5">
              <w:rPr>
                <w:rFonts w:ascii="Times New Roman" w:hAnsi="Times New Roman"/>
                <w:sz w:val="28"/>
                <w:szCs w:val="28"/>
              </w:rPr>
              <w:t>0,00</w:t>
            </w:r>
          </w:p>
        </w:tc>
        <w:tc>
          <w:tcPr>
            <w:tcW w:w="851" w:type="dxa"/>
            <w:noWrap/>
            <w:vAlign w:val="center"/>
          </w:tcPr>
          <w:p w:rsidR="00090820" w:rsidRPr="00040CC5" w:rsidRDefault="00090820" w:rsidP="00B457AB">
            <w:pPr>
              <w:tabs>
                <w:tab w:val="left" w:pos="1288"/>
              </w:tabs>
              <w:jc w:val="center"/>
              <w:rPr>
                <w:rFonts w:ascii="Times New Roman" w:hAnsi="Times New Roman"/>
                <w:sz w:val="28"/>
                <w:szCs w:val="28"/>
              </w:rPr>
            </w:pPr>
            <w:r w:rsidRPr="00040CC5">
              <w:rPr>
                <w:rFonts w:ascii="Times New Roman" w:hAnsi="Times New Roman"/>
                <w:sz w:val="28"/>
                <w:szCs w:val="28"/>
              </w:rPr>
              <w:t>9007,227</w:t>
            </w:r>
          </w:p>
        </w:tc>
        <w:tc>
          <w:tcPr>
            <w:tcW w:w="850" w:type="dxa"/>
            <w:noWrap/>
            <w:vAlign w:val="center"/>
          </w:tcPr>
          <w:p w:rsidR="00090820" w:rsidRPr="00040CC5" w:rsidRDefault="00090820" w:rsidP="00B457AB">
            <w:pPr>
              <w:tabs>
                <w:tab w:val="left" w:pos="1288"/>
              </w:tabs>
              <w:jc w:val="center"/>
              <w:rPr>
                <w:rFonts w:ascii="Times New Roman" w:hAnsi="Times New Roman"/>
                <w:sz w:val="28"/>
                <w:szCs w:val="28"/>
              </w:rPr>
            </w:pPr>
            <w:r w:rsidRPr="00040CC5">
              <w:rPr>
                <w:rFonts w:ascii="Times New Roman" w:hAnsi="Times New Roman"/>
                <w:sz w:val="28"/>
                <w:szCs w:val="28"/>
              </w:rPr>
              <w:t>0,00</w:t>
            </w:r>
          </w:p>
        </w:tc>
        <w:tc>
          <w:tcPr>
            <w:tcW w:w="851" w:type="dxa"/>
            <w:noWrap/>
            <w:vAlign w:val="center"/>
          </w:tcPr>
          <w:p w:rsidR="00090820" w:rsidRPr="00040CC5" w:rsidRDefault="00090820" w:rsidP="00B457AB">
            <w:pPr>
              <w:tabs>
                <w:tab w:val="left" w:pos="1288"/>
              </w:tabs>
              <w:jc w:val="center"/>
              <w:rPr>
                <w:rFonts w:ascii="Times New Roman" w:hAnsi="Times New Roman"/>
                <w:sz w:val="28"/>
                <w:szCs w:val="28"/>
              </w:rPr>
            </w:pPr>
            <w:r w:rsidRPr="00040CC5">
              <w:rPr>
                <w:rFonts w:ascii="Times New Roman" w:hAnsi="Times New Roman"/>
                <w:sz w:val="28"/>
                <w:szCs w:val="28"/>
              </w:rPr>
              <w:t>0,00</w:t>
            </w:r>
          </w:p>
        </w:tc>
      </w:tr>
      <w:tr w:rsidR="00090820" w:rsidRPr="003423EA" w:rsidTr="003423EA">
        <w:trPr>
          <w:trHeight w:val="480"/>
        </w:trPr>
        <w:tc>
          <w:tcPr>
            <w:tcW w:w="1985" w:type="dxa"/>
            <w:vMerge/>
            <w:vAlign w:val="center"/>
          </w:tcPr>
          <w:p w:rsidR="00090820" w:rsidRPr="003423EA" w:rsidRDefault="00090820" w:rsidP="003423EA">
            <w:pPr>
              <w:rPr>
                <w:rFonts w:ascii="Times New Roman" w:hAnsi="Times New Roman"/>
                <w:sz w:val="28"/>
                <w:szCs w:val="28"/>
              </w:rPr>
            </w:pPr>
          </w:p>
        </w:tc>
        <w:tc>
          <w:tcPr>
            <w:tcW w:w="1563" w:type="dxa"/>
            <w:vAlign w:val="center"/>
          </w:tcPr>
          <w:p w:rsidR="00090820" w:rsidRPr="003423EA" w:rsidRDefault="00090820" w:rsidP="00B457AB">
            <w:pPr>
              <w:tabs>
                <w:tab w:val="left" w:pos="1288"/>
              </w:tabs>
              <w:jc w:val="center"/>
              <w:rPr>
                <w:rFonts w:ascii="Times New Roman" w:hAnsi="Times New Roman"/>
                <w:sz w:val="28"/>
                <w:szCs w:val="28"/>
              </w:rPr>
            </w:pPr>
            <w:r>
              <w:rPr>
                <w:rFonts w:ascii="Times New Roman" w:hAnsi="Times New Roman"/>
                <w:sz w:val="28"/>
                <w:szCs w:val="28"/>
              </w:rPr>
              <w:t>Ф</w:t>
            </w:r>
            <w:r w:rsidRPr="003423EA">
              <w:rPr>
                <w:rFonts w:ascii="Times New Roman" w:hAnsi="Times New Roman"/>
                <w:sz w:val="28"/>
                <w:szCs w:val="28"/>
              </w:rPr>
              <w:t>едеральн</w:t>
            </w:r>
            <w:r>
              <w:rPr>
                <w:rFonts w:ascii="Times New Roman" w:hAnsi="Times New Roman"/>
                <w:sz w:val="28"/>
                <w:szCs w:val="28"/>
              </w:rPr>
              <w:t>ый бюджет</w:t>
            </w:r>
          </w:p>
        </w:tc>
        <w:tc>
          <w:tcPr>
            <w:tcW w:w="1418" w:type="dxa"/>
            <w:noWrap/>
            <w:vAlign w:val="center"/>
          </w:tcPr>
          <w:p w:rsidR="00090820" w:rsidRPr="00161082" w:rsidRDefault="00090820" w:rsidP="00B457AB">
            <w:pPr>
              <w:jc w:val="center"/>
              <w:rPr>
                <w:rFonts w:ascii="Times New Roman" w:hAnsi="Times New Roman"/>
                <w:sz w:val="28"/>
                <w:szCs w:val="28"/>
              </w:rPr>
            </w:pPr>
            <w:r w:rsidRPr="00161082">
              <w:rPr>
                <w:rFonts w:ascii="Times New Roman" w:hAnsi="Times New Roman"/>
                <w:sz w:val="28"/>
                <w:szCs w:val="28"/>
              </w:rPr>
              <w:t>1192,631</w:t>
            </w:r>
          </w:p>
        </w:tc>
        <w:tc>
          <w:tcPr>
            <w:tcW w:w="851" w:type="dxa"/>
            <w:noWrap/>
            <w:vAlign w:val="center"/>
          </w:tcPr>
          <w:p w:rsidR="00090820" w:rsidRPr="00161082" w:rsidRDefault="00090820" w:rsidP="00B457AB">
            <w:pPr>
              <w:jc w:val="center"/>
              <w:rPr>
                <w:rFonts w:ascii="Times New Roman" w:hAnsi="Times New Roman"/>
                <w:sz w:val="28"/>
                <w:szCs w:val="28"/>
              </w:rPr>
            </w:pPr>
            <w:r w:rsidRPr="00161082">
              <w:rPr>
                <w:rFonts w:ascii="Times New Roman" w:hAnsi="Times New Roman"/>
                <w:sz w:val="28"/>
                <w:szCs w:val="28"/>
              </w:rPr>
              <w:t>494,336</w:t>
            </w:r>
          </w:p>
        </w:tc>
        <w:tc>
          <w:tcPr>
            <w:tcW w:w="850" w:type="dxa"/>
            <w:noWrap/>
            <w:vAlign w:val="center"/>
          </w:tcPr>
          <w:p w:rsidR="00090820" w:rsidRPr="00161082" w:rsidRDefault="00090820" w:rsidP="00B457AB">
            <w:pPr>
              <w:jc w:val="center"/>
              <w:rPr>
                <w:rFonts w:ascii="Times New Roman" w:hAnsi="Times New Roman"/>
                <w:sz w:val="28"/>
                <w:szCs w:val="28"/>
              </w:rPr>
            </w:pPr>
            <w:r w:rsidRPr="00161082">
              <w:rPr>
                <w:rFonts w:ascii="Times New Roman" w:hAnsi="Times New Roman"/>
                <w:sz w:val="28"/>
                <w:szCs w:val="28"/>
              </w:rPr>
              <w:t>698,295</w:t>
            </w:r>
          </w:p>
        </w:tc>
        <w:tc>
          <w:tcPr>
            <w:tcW w:w="851" w:type="dxa"/>
            <w:noWrap/>
            <w:vAlign w:val="center"/>
          </w:tcPr>
          <w:p w:rsidR="00090820" w:rsidRPr="00161082" w:rsidRDefault="00090820" w:rsidP="00B457AB">
            <w:pPr>
              <w:jc w:val="center"/>
              <w:rPr>
                <w:rFonts w:ascii="Times New Roman" w:hAnsi="Times New Roman"/>
                <w:sz w:val="28"/>
                <w:szCs w:val="28"/>
              </w:rPr>
            </w:pPr>
            <w:r w:rsidRPr="00161082">
              <w:rPr>
                <w:rFonts w:ascii="Times New Roman" w:hAnsi="Times New Roman"/>
                <w:sz w:val="28"/>
                <w:szCs w:val="28"/>
              </w:rPr>
              <w:t>0,000</w:t>
            </w:r>
          </w:p>
        </w:tc>
        <w:tc>
          <w:tcPr>
            <w:tcW w:w="850" w:type="dxa"/>
            <w:noWrap/>
            <w:vAlign w:val="center"/>
          </w:tcPr>
          <w:p w:rsidR="00090820" w:rsidRPr="00040CC5" w:rsidRDefault="00090820" w:rsidP="00B457AB">
            <w:pPr>
              <w:jc w:val="center"/>
              <w:rPr>
                <w:rFonts w:ascii="Times New Roman" w:hAnsi="Times New Roman"/>
                <w:sz w:val="28"/>
                <w:szCs w:val="28"/>
              </w:rPr>
            </w:pPr>
            <w:r w:rsidRPr="00040CC5">
              <w:rPr>
                <w:rFonts w:ascii="Times New Roman" w:hAnsi="Times New Roman"/>
                <w:sz w:val="28"/>
                <w:szCs w:val="28"/>
              </w:rPr>
              <w:t>0,000</w:t>
            </w:r>
          </w:p>
        </w:tc>
        <w:tc>
          <w:tcPr>
            <w:tcW w:w="851" w:type="dxa"/>
            <w:noWrap/>
            <w:vAlign w:val="center"/>
          </w:tcPr>
          <w:p w:rsidR="00090820" w:rsidRPr="00040CC5" w:rsidRDefault="00090820" w:rsidP="00B457AB">
            <w:pPr>
              <w:jc w:val="center"/>
              <w:rPr>
                <w:rFonts w:ascii="Times New Roman" w:hAnsi="Times New Roman"/>
                <w:sz w:val="28"/>
                <w:szCs w:val="28"/>
              </w:rPr>
            </w:pPr>
            <w:r w:rsidRPr="00040CC5">
              <w:rPr>
                <w:rFonts w:ascii="Times New Roman" w:hAnsi="Times New Roman"/>
                <w:sz w:val="28"/>
                <w:szCs w:val="28"/>
              </w:rPr>
              <w:t>0,000</w:t>
            </w:r>
          </w:p>
        </w:tc>
        <w:tc>
          <w:tcPr>
            <w:tcW w:w="850" w:type="dxa"/>
            <w:noWrap/>
            <w:vAlign w:val="center"/>
          </w:tcPr>
          <w:p w:rsidR="00090820" w:rsidRPr="00040CC5" w:rsidRDefault="00090820" w:rsidP="00B457AB">
            <w:pPr>
              <w:jc w:val="center"/>
              <w:rPr>
                <w:rFonts w:ascii="Times New Roman" w:hAnsi="Times New Roman"/>
                <w:sz w:val="28"/>
                <w:szCs w:val="28"/>
              </w:rPr>
            </w:pPr>
            <w:r w:rsidRPr="00040CC5">
              <w:rPr>
                <w:rFonts w:ascii="Times New Roman" w:hAnsi="Times New Roman"/>
                <w:sz w:val="28"/>
                <w:szCs w:val="28"/>
              </w:rPr>
              <w:t>0,000</w:t>
            </w:r>
          </w:p>
        </w:tc>
        <w:tc>
          <w:tcPr>
            <w:tcW w:w="851" w:type="dxa"/>
            <w:noWrap/>
            <w:vAlign w:val="center"/>
          </w:tcPr>
          <w:p w:rsidR="00090820" w:rsidRPr="00040CC5" w:rsidRDefault="00090820" w:rsidP="00B457AB">
            <w:pPr>
              <w:jc w:val="center"/>
              <w:rPr>
                <w:rFonts w:ascii="Times New Roman" w:hAnsi="Times New Roman"/>
                <w:sz w:val="28"/>
                <w:szCs w:val="28"/>
              </w:rPr>
            </w:pPr>
            <w:r w:rsidRPr="00040CC5">
              <w:rPr>
                <w:rFonts w:ascii="Times New Roman" w:hAnsi="Times New Roman"/>
                <w:sz w:val="28"/>
                <w:szCs w:val="28"/>
              </w:rPr>
              <w:t>0,000</w:t>
            </w:r>
          </w:p>
        </w:tc>
      </w:tr>
      <w:tr w:rsidR="00090820" w:rsidRPr="003423EA" w:rsidTr="00EA2C3B">
        <w:trPr>
          <w:trHeight w:val="1681"/>
        </w:trPr>
        <w:tc>
          <w:tcPr>
            <w:tcW w:w="1985" w:type="dxa"/>
            <w:vMerge/>
            <w:vAlign w:val="center"/>
          </w:tcPr>
          <w:p w:rsidR="00090820" w:rsidRPr="003423EA" w:rsidRDefault="00090820" w:rsidP="003423EA">
            <w:pPr>
              <w:rPr>
                <w:rFonts w:ascii="Times New Roman" w:hAnsi="Times New Roman"/>
                <w:sz w:val="28"/>
                <w:szCs w:val="28"/>
              </w:rPr>
            </w:pPr>
          </w:p>
        </w:tc>
        <w:tc>
          <w:tcPr>
            <w:tcW w:w="1563" w:type="dxa"/>
            <w:vAlign w:val="center"/>
          </w:tcPr>
          <w:p w:rsidR="00090820" w:rsidRPr="003423EA" w:rsidRDefault="00090820" w:rsidP="00175E95">
            <w:pPr>
              <w:tabs>
                <w:tab w:val="left" w:pos="1288"/>
              </w:tabs>
              <w:jc w:val="center"/>
              <w:rPr>
                <w:rFonts w:ascii="Times New Roman" w:hAnsi="Times New Roman"/>
                <w:sz w:val="28"/>
                <w:szCs w:val="28"/>
              </w:rPr>
            </w:pPr>
            <w:r w:rsidRPr="003423EA">
              <w:rPr>
                <w:rFonts w:ascii="Times New Roman" w:hAnsi="Times New Roman"/>
                <w:sz w:val="28"/>
                <w:szCs w:val="28"/>
              </w:rPr>
              <w:t>Средства ООО «Лукойл-Пермь»</w:t>
            </w:r>
          </w:p>
        </w:tc>
        <w:tc>
          <w:tcPr>
            <w:tcW w:w="1418" w:type="dxa"/>
            <w:noWrap/>
            <w:vAlign w:val="center"/>
          </w:tcPr>
          <w:p w:rsidR="00090820" w:rsidRPr="00161082" w:rsidRDefault="00090820" w:rsidP="00175E95">
            <w:pPr>
              <w:tabs>
                <w:tab w:val="left" w:pos="1288"/>
              </w:tabs>
              <w:jc w:val="center"/>
              <w:rPr>
                <w:rFonts w:ascii="Times New Roman" w:hAnsi="Times New Roman"/>
                <w:sz w:val="28"/>
                <w:szCs w:val="28"/>
              </w:rPr>
            </w:pPr>
            <w:r w:rsidRPr="00161082">
              <w:rPr>
                <w:rFonts w:ascii="Times New Roman" w:hAnsi="Times New Roman"/>
                <w:sz w:val="28"/>
                <w:szCs w:val="28"/>
              </w:rPr>
              <w:t>0,000</w:t>
            </w:r>
          </w:p>
        </w:tc>
        <w:tc>
          <w:tcPr>
            <w:tcW w:w="851" w:type="dxa"/>
            <w:noWrap/>
            <w:vAlign w:val="center"/>
          </w:tcPr>
          <w:p w:rsidR="00090820" w:rsidRPr="00161082" w:rsidRDefault="00090820" w:rsidP="00175E95">
            <w:pPr>
              <w:tabs>
                <w:tab w:val="left" w:pos="1288"/>
              </w:tabs>
              <w:jc w:val="center"/>
              <w:rPr>
                <w:rFonts w:ascii="Times New Roman" w:hAnsi="Times New Roman"/>
                <w:sz w:val="28"/>
                <w:szCs w:val="28"/>
              </w:rPr>
            </w:pPr>
            <w:r w:rsidRPr="00161082">
              <w:rPr>
                <w:rFonts w:ascii="Times New Roman" w:hAnsi="Times New Roman"/>
                <w:sz w:val="28"/>
                <w:szCs w:val="28"/>
              </w:rPr>
              <w:t>0,000</w:t>
            </w:r>
          </w:p>
        </w:tc>
        <w:tc>
          <w:tcPr>
            <w:tcW w:w="850" w:type="dxa"/>
            <w:noWrap/>
            <w:vAlign w:val="center"/>
          </w:tcPr>
          <w:p w:rsidR="00090820" w:rsidRPr="00161082" w:rsidRDefault="00090820" w:rsidP="00175E95">
            <w:pPr>
              <w:tabs>
                <w:tab w:val="left" w:pos="1288"/>
              </w:tabs>
              <w:jc w:val="center"/>
              <w:rPr>
                <w:rFonts w:ascii="Times New Roman" w:hAnsi="Times New Roman"/>
                <w:sz w:val="28"/>
                <w:szCs w:val="28"/>
              </w:rPr>
            </w:pPr>
            <w:r w:rsidRPr="00161082">
              <w:rPr>
                <w:rFonts w:ascii="Times New Roman" w:hAnsi="Times New Roman"/>
                <w:sz w:val="28"/>
                <w:szCs w:val="28"/>
              </w:rPr>
              <w:t>0,000</w:t>
            </w:r>
          </w:p>
        </w:tc>
        <w:tc>
          <w:tcPr>
            <w:tcW w:w="851" w:type="dxa"/>
            <w:noWrap/>
            <w:vAlign w:val="center"/>
          </w:tcPr>
          <w:p w:rsidR="00090820" w:rsidRPr="00161082" w:rsidRDefault="00090820" w:rsidP="00175E95">
            <w:pPr>
              <w:tabs>
                <w:tab w:val="left" w:pos="1288"/>
              </w:tabs>
              <w:jc w:val="center"/>
              <w:rPr>
                <w:rFonts w:ascii="Times New Roman" w:hAnsi="Times New Roman"/>
                <w:sz w:val="28"/>
                <w:szCs w:val="28"/>
              </w:rPr>
            </w:pPr>
            <w:r w:rsidRPr="00161082">
              <w:rPr>
                <w:rFonts w:ascii="Times New Roman" w:hAnsi="Times New Roman"/>
                <w:sz w:val="28"/>
                <w:szCs w:val="28"/>
              </w:rPr>
              <w:t>0,000</w:t>
            </w:r>
          </w:p>
        </w:tc>
        <w:tc>
          <w:tcPr>
            <w:tcW w:w="850" w:type="dxa"/>
            <w:noWrap/>
            <w:vAlign w:val="center"/>
          </w:tcPr>
          <w:p w:rsidR="00090820" w:rsidRPr="00040CC5" w:rsidRDefault="00090820" w:rsidP="00175E95">
            <w:pPr>
              <w:tabs>
                <w:tab w:val="left" w:pos="1288"/>
              </w:tabs>
              <w:jc w:val="center"/>
              <w:rPr>
                <w:rFonts w:ascii="Times New Roman" w:hAnsi="Times New Roman"/>
                <w:sz w:val="28"/>
                <w:szCs w:val="28"/>
              </w:rPr>
            </w:pPr>
            <w:r w:rsidRPr="00040CC5">
              <w:rPr>
                <w:rFonts w:ascii="Times New Roman" w:hAnsi="Times New Roman"/>
                <w:sz w:val="28"/>
                <w:szCs w:val="28"/>
              </w:rPr>
              <w:t>0,000</w:t>
            </w:r>
          </w:p>
        </w:tc>
        <w:tc>
          <w:tcPr>
            <w:tcW w:w="851" w:type="dxa"/>
            <w:noWrap/>
            <w:vAlign w:val="center"/>
          </w:tcPr>
          <w:p w:rsidR="00090820" w:rsidRPr="00040CC5" w:rsidRDefault="00090820" w:rsidP="00175E95">
            <w:pPr>
              <w:tabs>
                <w:tab w:val="left" w:pos="1288"/>
              </w:tabs>
              <w:jc w:val="center"/>
              <w:rPr>
                <w:rFonts w:ascii="Times New Roman" w:hAnsi="Times New Roman"/>
                <w:sz w:val="28"/>
                <w:szCs w:val="28"/>
              </w:rPr>
            </w:pPr>
            <w:r>
              <w:rPr>
                <w:rFonts w:ascii="Times New Roman" w:hAnsi="Times New Roman"/>
                <w:sz w:val="28"/>
                <w:szCs w:val="28"/>
              </w:rPr>
              <w:t>0,000</w:t>
            </w:r>
          </w:p>
        </w:tc>
        <w:tc>
          <w:tcPr>
            <w:tcW w:w="850" w:type="dxa"/>
            <w:noWrap/>
            <w:vAlign w:val="center"/>
          </w:tcPr>
          <w:p w:rsidR="00090820" w:rsidRPr="00040CC5" w:rsidRDefault="00090820" w:rsidP="00175E95">
            <w:pPr>
              <w:tabs>
                <w:tab w:val="left" w:pos="1288"/>
              </w:tabs>
              <w:jc w:val="center"/>
              <w:rPr>
                <w:rFonts w:ascii="Times New Roman" w:hAnsi="Times New Roman"/>
                <w:sz w:val="28"/>
                <w:szCs w:val="28"/>
              </w:rPr>
            </w:pPr>
            <w:r w:rsidRPr="00040CC5">
              <w:rPr>
                <w:rFonts w:ascii="Times New Roman" w:hAnsi="Times New Roman"/>
                <w:sz w:val="28"/>
                <w:szCs w:val="28"/>
              </w:rPr>
              <w:t>0,000</w:t>
            </w:r>
          </w:p>
        </w:tc>
        <w:tc>
          <w:tcPr>
            <w:tcW w:w="851" w:type="dxa"/>
            <w:noWrap/>
            <w:vAlign w:val="center"/>
          </w:tcPr>
          <w:p w:rsidR="00090820" w:rsidRPr="00040CC5" w:rsidRDefault="00090820" w:rsidP="00175E95">
            <w:pPr>
              <w:tabs>
                <w:tab w:val="left" w:pos="1288"/>
              </w:tabs>
              <w:jc w:val="center"/>
              <w:rPr>
                <w:rFonts w:ascii="Times New Roman" w:hAnsi="Times New Roman"/>
                <w:sz w:val="28"/>
                <w:szCs w:val="28"/>
              </w:rPr>
            </w:pPr>
            <w:r w:rsidRPr="00040CC5">
              <w:rPr>
                <w:rFonts w:ascii="Times New Roman" w:hAnsi="Times New Roman"/>
                <w:sz w:val="28"/>
                <w:szCs w:val="28"/>
              </w:rPr>
              <w:t>0,000</w:t>
            </w:r>
          </w:p>
        </w:tc>
      </w:tr>
      <w:tr w:rsidR="00090820" w:rsidRPr="003423EA" w:rsidTr="003423EA">
        <w:trPr>
          <w:trHeight w:val="480"/>
        </w:trPr>
        <w:tc>
          <w:tcPr>
            <w:tcW w:w="1985" w:type="dxa"/>
            <w:vMerge/>
            <w:vAlign w:val="center"/>
          </w:tcPr>
          <w:p w:rsidR="00090820" w:rsidRPr="003423EA" w:rsidRDefault="00090820" w:rsidP="003423EA">
            <w:pPr>
              <w:rPr>
                <w:rFonts w:ascii="Times New Roman" w:hAnsi="Times New Roman"/>
                <w:sz w:val="28"/>
                <w:szCs w:val="28"/>
              </w:rPr>
            </w:pPr>
          </w:p>
        </w:tc>
        <w:tc>
          <w:tcPr>
            <w:tcW w:w="1563" w:type="dxa"/>
            <w:vAlign w:val="center"/>
          </w:tcPr>
          <w:p w:rsidR="00090820" w:rsidRPr="003423EA" w:rsidRDefault="00090820" w:rsidP="00175E95">
            <w:pPr>
              <w:tabs>
                <w:tab w:val="left" w:pos="1288"/>
              </w:tabs>
              <w:jc w:val="center"/>
              <w:rPr>
                <w:rFonts w:ascii="Times New Roman" w:hAnsi="Times New Roman"/>
                <w:sz w:val="28"/>
                <w:szCs w:val="28"/>
              </w:rPr>
            </w:pPr>
            <w:r>
              <w:rPr>
                <w:rFonts w:ascii="Times New Roman" w:hAnsi="Times New Roman"/>
                <w:sz w:val="28"/>
                <w:szCs w:val="28"/>
              </w:rPr>
              <w:t>И</w:t>
            </w:r>
            <w:r w:rsidRPr="003423EA">
              <w:rPr>
                <w:rFonts w:ascii="Times New Roman" w:hAnsi="Times New Roman"/>
                <w:sz w:val="28"/>
                <w:szCs w:val="28"/>
              </w:rPr>
              <w:t>того</w:t>
            </w:r>
          </w:p>
        </w:tc>
        <w:tc>
          <w:tcPr>
            <w:tcW w:w="1418" w:type="dxa"/>
            <w:noWrap/>
            <w:vAlign w:val="center"/>
          </w:tcPr>
          <w:p w:rsidR="00090820" w:rsidRPr="003B3F0B" w:rsidRDefault="00090820" w:rsidP="00175E95">
            <w:pPr>
              <w:jc w:val="center"/>
              <w:rPr>
                <w:rFonts w:ascii="Times New Roman" w:hAnsi="Times New Roman"/>
                <w:sz w:val="28"/>
                <w:szCs w:val="28"/>
              </w:rPr>
            </w:pPr>
            <w:r w:rsidRPr="003B3F0B">
              <w:rPr>
                <w:rFonts w:ascii="Times New Roman" w:hAnsi="Times New Roman"/>
                <w:sz w:val="28"/>
                <w:szCs w:val="28"/>
              </w:rPr>
              <w:t>330637,188</w:t>
            </w:r>
          </w:p>
        </w:tc>
        <w:tc>
          <w:tcPr>
            <w:tcW w:w="851" w:type="dxa"/>
            <w:noWrap/>
            <w:vAlign w:val="center"/>
          </w:tcPr>
          <w:p w:rsidR="00090820" w:rsidRPr="003B3F0B" w:rsidRDefault="00090820" w:rsidP="00175E95">
            <w:pPr>
              <w:jc w:val="center"/>
              <w:rPr>
                <w:rFonts w:ascii="Times New Roman" w:hAnsi="Times New Roman"/>
                <w:sz w:val="28"/>
                <w:szCs w:val="28"/>
              </w:rPr>
            </w:pPr>
            <w:r w:rsidRPr="003B3F0B">
              <w:rPr>
                <w:rFonts w:ascii="Times New Roman" w:hAnsi="Times New Roman"/>
                <w:sz w:val="28"/>
                <w:szCs w:val="28"/>
              </w:rPr>
              <w:t>49024,825</w:t>
            </w:r>
          </w:p>
        </w:tc>
        <w:tc>
          <w:tcPr>
            <w:tcW w:w="850" w:type="dxa"/>
            <w:noWrap/>
            <w:vAlign w:val="center"/>
          </w:tcPr>
          <w:p w:rsidR="00090820" w:rsidRPr="003B3F0B" w:rsidRDefault="00090820" w:rsidP="00175E95">
            <w:pPr>
              <w:jc w:val="center"/>
              <w:rPr>
                <w:rFonts w:ascii="Times New Roman" w:hAnsi="Times New Roman"/>
                <w:sz w:val="28"/>
                <w:szCs w:val="28"/>
              </w:rPr>
            </w:pPr>
            <w:r w:rsidRPr="003B3F0B">
              <w:rPr>
                <w:rFonts w:ascii="Times New Roman" w:hAnsi="Times New Roman"/>
                <w:sz w:val="28"/>
                <w:szCs w:val="28"/>
              </w:rPr>
              <w:t>47869,527</w:t>
            </w:r>
          </w:p>
        </w:tc>
        <w:tc>
          <w:tcPr>
            <w:tcW w:w="851" w:type="dxa"/>
            <w:noWrap/>
            <w:vAlign w:val="center"/>
          </w:tcPr>
          <w:p w:rsidR="00090820" w:rsidRPr="003B3F0B" w:rsidRDefault="00090820" w:rsidP="00175E95">
            <w:pPr>
              <w:jc w:val="center"/>
              <w:rPr>
                <w:rFonts w:ascii="Times New Roman" w:hAnsi="Times New Roman"/>
                <w:sz w:val="28"/>
                <w:szCs w:val="28"/>
              </w:rPr>
            </w:pPr>
            <w:r w:rsidRPr="003B3F0B">
              <w:rPr>
                <w:rFonts w:ascii="Times New Roman" w:hAnsi="Times New Roman"/>
                <w:sz w:val="28"/>
                <w:szCs w:val="28"/>
              </w:rPr>
              <w:t>38125,463</w:t>
            </w:r>
          </w:p>
        </w:tc>
        <w:tc>
          <w:tcPr>
            <w:tcW w:w="850" w:type="dxa"/>
            <w:noWrap/>
            <w:vAlign w:val="center"/>
          </w:tcPr>
          <w:p w:rsidR="00090820" w:rsidRPr="003B3F0B" w:rsidRDefault="00090820" w:rsidP="00175E95">
            <w:pPr>
              <w:jc w:val="center"/>
              <w:rPr>
                <w:rFonts w:ascii="Times New Roman" w:hAnsi="Times New Roman"/>
                <w:sz w:val="28"/>
                <w:szCs w:val="28"/>
              </w:rPr>
            </w:pPr>
            <w:r w:rsidRPr="003B3F0B">
              <w:rPr>
                <w:rFonts w:ascii="Times New Roman" w:hAnsi="Times New Roman"/>
                <w:sz w:val="28"/>
                <w:szCs w:val="28"/>
              </w:rPr>
              <w:t>52847,212</w:t>
            </w:r>
          </w:p>
        </w:tc>
        <w:tc>
          <w:tcPr>
            <w:tcW w:w="851" w:type="dxa"/>
            <w:noWrap/>
            <w:vAlign w:val="center"/>
          </w:tcPr>
          <w:p w:rsidR="00090820" w:rsidRPr="003B3F0B" w:rsidRDefault="00090820" w:rsidP="00175E95">
            <w:pPr>
              <w:jc w:val="center"/>
              <w:rPr>
                <w:rFonts w:ascii="Times New Roman" w:hAnsi="Times New Roman"/>
                <w:sz w:val="28"/>
                <w:szCs w:val="28"/>
              </w:rPr>
            </w:pPr>
            <w:r w:rsidRPr="003B3F0B">
              <w:rPr>
                <w:rFonts w:ascii="Times New Roman" w:hAnsi="Times New Roman"/>
                <w:sz w:val="28"/>
                <w:szCs w:val="28"/>
              </w:rPr>
              <w:t>67183,051</w:t>
            </w:r>
          </w:p>
        </w:tc>
        <w:tc>
          <w:tcPr>
            <w:tcW w:w="850" w:type="dxa"/>
            <w:noWrap/>
            <w:vAlign w:val="center"/>
          </w:tcPr>
          <w:p w:rsidR="00090820" w:rsidRPr="00040CC5" w:rsidRDefault="00090820" w:rsidP="00175E95">
            <w:pPr>
              <w:jc w:val="center"/>
              <w:rPr>
                <w:rFonts w:ascii="Times New Roman" w:hAnsi="Times New Roman"/>
                <w:sz w:val="28"/>
                <w:szCs w:val="28"/>
              </w:rPr>
            </w:pPr>
            <w:r w:rsidRPr="00040CC5">
              <w:rPr>
                <w:rFonts w:ascii="Times New Roman" w:hAnsi="Times New Roman"/>
                <w:sz w:val="28"/>
                <w:szCs w:val="28"/>
              </w:rPr>
              <w:t>37580,340</w:t>
            </w:r>
          </w:p>
        </w:tc>
        <w:tc>
          <w:tcPr>
            <w:tcW w:w="851" w:type="dxa"/>
            <w:noWrap/>
            <w:vAlign w:val="center"/>
          </w:tcPr>
          <w:p w:rsidR="00090820" w:rsidRPr="00040CC5" w:rsidRDefault="00090820" w:rsidP="00175E95">
            <w:pPr>
              <w:jc w:val="center"/>
              <w:rPr>
                <w:rFonts w:ascii="Times New Roman" w:hAnsi="Times New Roman"/>
                <w:sz w:val="28"/>
                <w:szCs w:val="28"/>
              </w:rPr>
            </w:pPr>
            <w:r w:rsidRPr="00040CC5">
              <w:rPr>
                <w:rFonts w:ascii="Times New Roman" w:hAnsi="Times New Roman"/>
                <w:sz w:val="28"/>
                <w:szCs w:val="28"/>
              </w:rPr>
              <w:t>38006,770</w:t>
            </w:r>
          </w:p>
        </w:tc>
      </w:tr>
    </w:tbl>
    <w:bookmarkEnd w:id="1"/>
    <w:bookmarkEnd w:id="2"/>
    <w:bookmarkEnd w:id="3"/>
    <w:p w:rsidR="007F0FA0" w:rsidRPr="00E6750D" w:rsidRDefault="007F0FA0" w:rsidP="003B7A40">
      <w:pPr>
        <w:spacing w:after="0" w:line="240" w:lineRule="auto"/>
        <w:ind w:firstLine="708"/>
        <w:jc w:val="both"/>
        <w:rPr>
          <w:rFonts w:ascii="Times New Roman" w:hAnsi="Times New Roman"/>
          <w:sz w:val="28"/>
          <w:szCs w:val="28"/>
        </w:rPr>
      </w:pPr>
      <w:r w:rsidRPr="00E6750D">
        <w:rPr>
          <w:rFonts w:ascii="Times New Roman" w:hAnsi="Times New Roman"/>
          <w:sz w:val="28"/>
          <w:szCs w:val="28"/>
        </w:rPr>
        <w:t xml:space="preserve">Примечание: </w:t>
      </w:r>
    </w:p>
    <w:p w:rsidR="007F0FA0" w:rsidRPr="0026083D" w:rsidRDefault="007F0FA0" w:rsidP="0026083D">
      <w:pPr>
        <w:tabs>
          <w:tab w:val="left" w:pos="709"/>
        </w:tabs>
        <w:autoSpaceDE w:val="0"/>
        <w:autoSpaceDN w:val="0"/>
        <w:adjustRightInd w:val="0"/>
        <w:spacing w:after="0" w:line="240" w:lineRule="auto"/>
        <w:jc w:val="both"/>
        <w:rPr>
          <w:rFonts w:ascii="Times New Roman" w:hAnsi="Times New Roman"/>
          <w:sz w:val="28"/>
          <w:szCs w:val="28"/>
        </w:rPr>
      </w:pPr>
      <w:r>
        <w:rPr>
          <w:sz w:val="28"/>
          <w:szCs w:val="28"/>
        </w:rPr>
        <w:tab/>
      </w:r>
      <w:r w:rsidRPr="0026083D">
        <w:rPr>
          <w:rFonts w:ascii="Times New Roman" w:hAnsi="Times New Roman"/>
          <w:sz w:val="28"/>
          <w:szCs w:val="28"/>
        </w:rPr>
        <w:t>Объем финансирования Программы определяется ежегодно при формировании бюджета Чайковского муниципального района, и утверждается решением Земского собрания Чайковского муниципального района о бюджете Чайковского муниципального района на соответствующий финансовый год и плановый период.</w:t>
      </w:r>
    </w:p>
    <w:p w:rsidR="007F0FA0" w:rsidRPr="0026083D" w:rsidRDefault="007F0FA0" w:rsidP="0026083D">
      <w:pPr>
        <w:tabs>
          <w:tab w:val="left" w:pos="709"/>
        </w:tabs>
        <w:autoSpaceDE w:val="0"/>
        <w:autoSpaceDN w:val="0"/>
        <w:adjustRightInd w:val="0"/>
        <w:spacing w:after="0" w:line="240" w:lineRule="auto"/>
        <w:jc w:val="both"/>
        <w:rPr>
          <w:rFonts w:ascii="Times New Roman" w:hAnsi="Times New Roman"/>
          <w:sz w:val="28"/>
          <w:szCs w:val="28"/>
        </w:rPr>
      </w:pPr>
      <w:r>
        <w:rPr>
          <w:sz w:val="28"/>
          <w:szCs w:val="28"/>
        </w:rPr>
        <w:tab/>
      </w:r>
      <w:r w:rsidRPr="0026083D">
        <w:rPr>
          <w:rFonts w:ascii="Times New Roman" w:hAnsi="Times New Roman"/>
          <w:sz w:val="28"/>
          <w:szCs w:val="28"/>
        </w:rPr>
        <w:t>По результатам ежегодной оценки эффективности и результативности реализации подпрограмм возможно перераспределение объемов средств, предусмотренных на их реализацию по направлениям, отдельным мероприятиям и годам.</w:t>
      </w:r>
    </w:p>
    <w:p w:rsidR="007F0FA0" w:rsidRPr="00624A73" w:rsidRDefault="007F0FA0" w:rsidP="00E6750D">
      <w:pPr>
        <w:spacing w:after="0" w:line="240" w:lineRule="auto"/>
        <w:ind w:firstLine="708"/>
        <w:jc w:val="both"/>
        <w:rPr>
          <w:rFonts w:ascii="Times New Roman" w:hAnsi="Times New Roman"/>
          <w:sz w:val="28"/>
          <w:szCs w:val="28"/>
        </w:rPr>
      </w:pPr>
      <w:r w:rsidRPr="00624A73">
        <w:rPr>
          <w:rFonts w:ascii="Times New Roman" w:hAnsi="Times New Roman"/>
          <w:sz w:val="28"/>
          <w:szCs w:val="28"/>
        </w:rPr>
        <w:t>Финансовое обеспечение Программы за счет средств бюджета Чайковского муниципального района приведено в приложении 4 к Программе.</w:t>
      </w:r>
    </w:p>
    <w:p w:rsidR="007F0FA0" w:rsidRPr="00F906BC" w:rsidRDefault="007F0FA0" w:rsidP="00A70D35">
      <w:pPr>
        <w:pStyle w:val="1"/>
        <w:numPr>
          <w:ilvl w:val="0"/>
          <w:numId w:val="6"/>
        </w:numPr>
        <w:tabs>
          <w:tab w:val="left" w:pos="1288"/>
        </w:tabs>
        <w:spacing w:before="0" w:after="0"/>
        <w:ind w:left="0" w:firstLine="709"/>
        <w:jc w:val="both"/>
        <w:rPr>
          <w:rFonts w:ascii="Times New Roman" w:hAnsi="Times New Roman"/>
          <w:color w:val="auto"/>
          <w:sz w:val="28"/>
          <w:szCs w:val="28"/>
        </w:rPr>
      </w:pPr>
      <w:r w:rsidRPr="00F906BC">
        <w:rPr>
          <w:rFonts w:ascii="Times New Roman" w:hAnsi="Times New Roman"/>
          <w:color w:val="auto"/>
          <w:sz w:val="28"/>
          <w:szCs w:val="28"/>
        </w:rPr>
        <w:lastRenderedPageBreak/>
        <w:t>Анализ рисков реализации Программы и описание мер управления рисками реализации Программы</w:t>
      </w:r>
    </w:p>
    <w:p w:rsidR="007F0FA0" w:rsidRPr="00F906BC" w:rsidRDefault="007F0FA0" w:rsidP="00CC5C32">
      <w:pPr>
        <w:pStyle w:val="ConsPlusNormal"/>
        <w:tabs>
          <w:tab w:val="left" w:pos="1288"/>
        </w:tabs>
        <w:jc w:val="both"/>
        <w:rPr>
          <w:rFonts w:ascii="Times New Roman" w:hAnsi="Times New Roman" w:cs="Times New Roman"/>
          <w:sz w:val="28"/>
          <w:szCs w:val="28"/>
        </w:rPr>
      </w:pPr>
      <w:r w:rsidRPr="00F906BC">
        <w:rPr>
          <w:rFonts w:ascii="Times New Roman" w:hAnsi="Times New Roman" w:cs="Times New Roman"/>
          <w:sz w:val="28"/>
          <w:szCs w:val="28"/>
        </w:rPr>
        <w:t>6.1. Для успешной реализации Программы важное значение имеет прогнозирование возможных рисков, связанных с достижением основной цели, решением задач Программы, оценка их масштабов и последствий, а также формирование системы мер по их предотвращению.</w:t>
      </w:r>
    </w:p>
    <w:p w:rsidR="007F0FA0" w:rsidRPr="00F906BC" w:rsidRDefault="007F0FA0" w:rsidP="00CC5C32">
      <w:pPr>
        <w:pStyle w:val="ConsPlusNormal"/>
        <w:tabs>
          <w:tab w:val="left" w:pos="1288"/>
        </w:tabs>
        <w:jc w:val="both"/>
        <w:rPr>
          <w:rFonts w:ascii="Times New Roman" w:hAnsi="Times New Roman" w:cs="Times New Roman"/>
          <w:sz w:val="28"/>
          <w:szCs w:val="28"/>
        </w:rPr>
      </w:pPr>
      <w:r w:rsidRPr="00F906BC">
        <w:rPr>
          <w:rFonts w:ascii="Times New Roman" w:hAnsi="Times New Roman" w:cs="Times New Roman"/>
          <w:sz w:val="28"/>
          <w:szCs w:val="28"/>
        </w:rPr>
        <w:t>6.2. В рамках реализации Программы могут быть выделены следующие риски ее реализации:</w:t>
      </w:r>
    </w:p>
    <w:p w:rsidR="007F0FA0" w:rsidRPr="00F906BC" w:rsidRDefault="007F0FA0" w:rsidP="00CC5C32">
      <w:pPr>
        <w:pStyle w:val="ConsPlusNormal"/>
        <w:tabs>
          <w:tab w:val="left" w:pos="1288"/>
        </w:tabs>
        <w:outlineLvl w:val="4"/>
        <w:rPr>
          <w:rFonts w:ascii="Times New Roman" w:hAnsi="Times New Roman" w:cs="Times New Roman"/>
          <w:sz w:val="28"/>
          <w:szCs w:val="28"/>
        </w:rPr>
      </w:pPr>
      <w:r w:rsidRPr="00F906BC">
        <w:rPr>
          <w:rFonts w:ascii="Times New Roman" w:hAnsi="Times New Roman" w:cs="Times New Roman"/>
          <w:sz w:val="28"/>
          <w:szCs w:val="28"/>
        </w:rPr>
        <w:t>6.2.1.Правовые риски.</w:t>
      </w:r>
    </w:p>
    <w:p w:rsidR="007F0FA0" w:rsidRPr="00F906BC" w:rsidRDefault="007F0FA0" w:rsidP="00CC5C32">
      <w:pPr>
        <w:pStyle w:val="ConsPlusNormal"/>
        <w:tabs>
          <w:tab w:val="left" w:pos="1288"/>
        </w:tabs>
        <w:ind w:firstLine="709"/>
        <w:jc w:val="both"/>
        <w:rPr>
          <w:rFonts w:ascii="Times New Roman" w:hAnsi="Times New Roman" w:cs="Times New Roman"/>
          <w:sz w:val="28"/>
          <w:szCs w:val="28"/>
        </w:rPr>
      </w:pPr>
      <w:r w:rsidRPr="00F906BC">
        <w:rPr>
          <w:rFonts w:ascii="Times New Roman" w:hAnsi="Times New Roman" w:cs="Times New Roman"/>
          <w:sz w:val="28"/>
          <w:szCs w:val="28"/>
        </w:rPr>
        <w:t>Правовые риски связаны с изменением федерального законодательства, длительностью формирования нормативно-правовой базы, необходимой для эффективной реализации Программы. Это может привести к существенному увеличению планируемых сроков или изменению условий реализации мероприятий Программы.</w:t>
      </w:r>
    </w:p>
    <w:p w:rsidR="007F0FA0" w:rsidRPr="00F906BC" w:rsidRDefault="007F0FA0" w:rsidP="00CC5C32">
      <w:pPr>
        <w:pStyle w:val="ConsPlusNormal"/>
        <w:tabs>
          <w:tab w:val="left" w:pos="1288"/>
        </w:tabs>
        <w:ind w:firstLine="540"/>
        <w:jc w:val="both"/>
        <w:rPr>
          <w:rFonts w:ascii="Times New Roman" w:hAnsi="Times New Roman" w:cs="Times New Roman"/>
          <w:sz w:val="28"/>
          <w:szCs w:val="28"/>
        </w:rPr>
      </w:pPr>
      <w:r w:rsidRPr="00F906BC">
        <w:rPr>
          <w:rFonts w:ascii="Times New Roman" w:hAnsi="Times New Roman" w:cs="Times New Roman"/>
          <w:sz w:val="28"/>
          <w:szCs w:val="28"/>
        </w:rPr>
        <w:t>Для минимизации воздействия данной группы рисков планируется:</w:t>
      </w:r>
    </w:p>
    <w:p w:rsidR="007F0FA0" w:rsidRPr="00F906BC" w:rsidRDefault="007F0FA0" w:rsidP="00CC5C32">
      <w:pPr>
        <w:pStyle w:val="ConsPlusNormal"/>
        <w:tabs>
          <w:tab w:val="left" w:pos="1288"/>
        </w:tabs>
        <w:ind w:firstLine="540"/>
        <w:jc w:val="both"/>
        <w:rPr>
          <w:rFonts w:ascii="Times New Roman" w:hAnsi="Times New Roman" w:cs="Times New Roman"/>
          <w:sz w:val="28"/>
          <w:szCs w:val="28"/>
        </w:rPr>
      </w:pPr>
      <w:r w:rsidRPr="00F906BC">
        <w:rPr>
          <w:rFonts w:ascii="Times New Roman" w:hAnsi="Times New Roman" w:cs="Times New Roman"/>
          <w:sz w:val="28"/>
          <w:szCs w:val="28"/>
        </w:rPr>
        <w:t>на этапе разработки проектов документов привлекать к их обсуждению основные заинтересованные стороны, которые впоследствии должны принять участие в их согласовании;</w:t>
      </w:r>
    </w:p>
    <w:p w:rsidR="007F0FA0" w:rsidRPr="00F906BC" w:rsidRDefault="007F0FA0" w:rsidP="00CC5C32">
      <w:pPr>
        <w:pStyle w:val="ConsPlusNormal"/>
        <w:tabs>
          <w:tab w:val="left" w:pos="1288"/>
        </w:tabs>
        <w:ind w:firstLine="540"/>
        <w:jc w:val="both"/>
        <w:rPr>
          <w:rFonts w:ascii="Times New Roman" w:hAnsi="Times New Roman" w:cs="Times New Roman"/>
          <w:sz w:val="28"/>
          <w:szCs w:val="28"/>
        </w:rPr>
      </w:pPr>
      <w:r w:rsidRPr="00F906BC">
        <w:rPr>
          <w:rFonts w:ascii="Times New Roman" w:hAnsi="Times New Roman" w:cs="Times New Roman"/>
          <w:sz w:val="28"/>
          <w:szCs w:val="28"/>
        </w:rPr>
        <w:t>проводить мониторинг планируемых изменений в федеральном законодательстве в сфере молодежной политики.</w:t>
      </w:r>
    </w:p>
    <w:p w:rsidR="007F0FA0" w:rsidRPr="00F906BC" w:rsidRDefault="007F0FA0" w:rsidP="00CC5C32">
      <w:pPr>
        <w:pStyle w:val="ConsPlusNormal"/>
        <w:tabs>
          <w:tab w:val="left" w:pos="1288"/>
        </w:tabs>
        <w:outlineLvl w:val="4"/>
        <w:rPr>
          <w:rFonts w:ascii="Times New Roman" w:hAnsi="Times New Roman" w:cs="Times New Roman"/>
          <w:sz w:val="28"/>
          <w:szCs w:val="28"/>
        </w:rPr>
      </w:pPr>
      <w:r w:rsidRPr="00F906BC">
        <w:rPr>
          <w:rFonts w:ascii="Times New Roman" w:hAnsi="Times New Roman" w:cs="Times New Roman"/>
          <w:sz w:val="28"/>
          <w:szCs w:val="28"/>
        </w:rPr>
        <w:t>6.2.2. Финансовые риски.</w:t>
      </w:r>
    </w:p>
    <w:p w:rsidR="007F0FA0" w:rsidRPr="00F906BC" w:rsidRDefault="007F0FA0" w:rsidP="00CC5C32">
      <w:pPr>
        <w:pStyle w:val="ConsPlusNormal"/>
        <w:tabs>
          <w:tab w:val="left" w:pos="1288"/>
        </w:tabs>
        <w:ind w:firstLine="709"/>
        <w:jc w:val="both"/>
        <w:rPr>
          <w:rFonts w:ascii="Times New Roman" w:hAnsi="Times New Roman" w:cs="Times New Roman"/>
          <w:sz w:val="28"/>
          <w:szCs w:val="28"/>
        </w:rPr>
      </w:pPr>
      <w:r w:rsidRPr="00F906BC">
        <w:rPr>
          <w:rFonts w:ascii="Times New Roman" w:hAnsi="Times New Roman" w:cs="Times New Roman"/>
          <w:sz w:val="28"/>
          <w:szCs w:val="28"/>
        </w:rPr>
        <w:t>Финансовые риски связаны с возникновением бюджетного дефицита и недостаточным финансированием, вследствие этого уровнем бюджетного финансирования, секвестрованием бюджетных расходов на сферу молодежной политики, а также отсутствием устойчивого источника финансирования деятельности общественных объединений и организаций, что может повлечь недофинансирование, сокращение или прекращение подпрограммных мероприятий.</w:t>
      </w:r>
    </w:p>
    <w:p w:rsidR="007F0FA0" w:rsidRPr="00F906BC" w:rsidRDefault="007F0FA0" w:rsidP="00CC5C32">
      <w:pPr>
        <w:pStyle w:val="ConsPlusNormal"/>
        <w:tabs>
          <w:tab w:val="left" w:pos="1288"/>
        </w:tabs>
        <w:ind w:firstLine="540"/>
        <w:jc w:val="both"/>
        <w:rPr>
          <w:rFonts w:ascii="Times New Roman" w:hAnsi="Times New Roman" w:cs="Times New Roman"/>
          <w:sz w:val="28"/>
          <w:szCs w:val="28"/>
        </w:rPr>
      </w:pPr>
      <w:r w:rsidRPr="00F906BC">
        <w:rPr>
          <w:rFonts w:ascii="Times New Roman" w:hAnsi="Times New Roman" w:cs="Times New Roman"/>
          <w:sz w:val="28"/>
          <w:szCs w:val="28"/>
        </w:rPr>
        <w:t>Способами ограничения финансовых рисков выступают:</w:t>
      </w:r>
    </w:p>
    <w:p w:rsidR="007F0FA0" w:rsidRPr="00F906BC" w:rsidRDefault="007F0FA0" w:rsidP="00CC5C32">
      <w:pPr>
        <w:pStyle w:val="ConsPlusNormal"/>
        <w:tabs>
          <w:tab w:val="left" w:pos="1288"/>
        </w:tabs>
        <w:ind w:firstLine="540"/>
        <w:jc w:val="both"/>
        <w:rPr>
          <w:rFonts w:ascii="Times New Roman" w:hAnsi="Times New Roman" w:cs="Times New Roman"/>
          <w:sz w:val="28"/>
          <w:szCs w:val="28"/>
        </w:rPr>
      </w:pPr>
      <w:r w:rsidRPr="00F906BC">
        <w:rPr>
          <w:rFonts w:ascii="Times New Roman" w:hAnsi="Times New Roman" w:cs="Times New Roman"/>
          <w:sz w:val="28"/>
          <w:szCs w:val="28"/>
        </w:rPr>
        <w:t>ежегодное уточнение объемов финансовых средств, предусмотренных на реализацию мероприятий Программы, в зависимости от достигнутых результатов;</w:t>
      </w:r>
    </w:p>
    <w:p w:rsidR="007F0FA0" w:rsidRPr="00F906BC" w:rsidRDefault="007F0FA0" w:rsidP="00CC5C32">
      <w:pPr>
        <w:pStyle w:val="ConsPlusNormal"/>
        <w:tabs>
          <w:tab w:val="left" w:pos="1288"/>
        </w:tabs>
        <w:ind w:firstLine="540"/>
        <w:jc w:val="both"/>
        <w:rPr>
          <w:rFonts w:ascii="Times New Roman" w:hAnsi="Times New Roman" w:cs="Times New Roman"/>
          <w:sz w:val="28"/>
          <w:szCs w:val="28"/>
        </w:rPr>
      </w:pPr>
      <w:r w:rsidRPr="00F906BC">
        <w:rPr>
          <w:rFonts w:ascii="Times New Roman" w:hAnsi="Times New Roman" w:cs="Times New Roman"/>
          <w:sz w:val="28"/>
          <w:szCs w:val="28"/>
        </w:rPr>
        <w:t>определение приоритетов для первоочередного финансирования;</w:t>
      </w:r>
    </w:p>
    <w:p w:rsidR="007F0FA0" w:rsidRPr="00F906BC" w:rsidRDefault="007F0FA0" w:rsidP="00CC5C32">
      <w:pPr>
        <w:pStyle w:val="ConsPlusNormal"/>
        <w:tabs>
          <w:tab w:val="left" w:pos="1288"/>
        </w:tabs>
        <w:ind w:firstLine="540"/>
        <w:jc w:val="both"/>
        <w:rPr>
          <w:rFonts w:ascii="Times New Roman" w:hAnsi="Times New Roman" w:cs="Times New Roman"/>
          <w:sz w:val="28"/>
          <w:szCs w:val="28"/>
        </w:rPr>
      </w:pPr>
      <w:r w:rsidRPr="00F906BC">
        <w:rPr>
          <w:rFonts w:ascii="Times New Roman" w:hAnsi="Times New Roman" w:cs="Times New Roman"/>
          <w:sz w:val="28"/>
          <w:szCs w:val="28"/>
        </w:rPr>
        <w:t>планирование бюджетных расходов с применением методик оценки эффективности бюджетных расходов;</w:t>
      </w:r>
    </w:p>
    <w:p w:rsidR="007F0FA0" w:rsidRPr="00F906BC" w:rsidRDefault="007F0FA0" w:rsidP="00CC5C32">
      <w:pPr>
        <w:pStyle w:val="ConsPlusNormal"/>
        <w:tabs>
          <w:tab w:val="left" w:pos="1288"/>
        </w:tabs>
        <w:ind w:firstLine="540"/>
        <w:jc w:val="both"/>
        <w:rPr>
          <w:rFonts w:ascii="Times New Roman" w:hAnsi="Times New Roman" w:cs="Times New Roman"/>
          <w:sz w:val="28"/>
          <w:szCs w:val="28"/>
        </w:rPr>
      </w:pPr>
      <w:r w:rsidRPr="00F906BC">
        <w:rPr>
          <w:rFonts w:ascii="Times New Roman" w:hAnsi="Times New Roman" w:cs="Times New Roman"/>
          <w:sz w:val="28"/>
          <w:szCs w:val="28"/>
        </w:rPr>
        <w:t>привлечение внебюджетного финансирования, в том числе выявление и внедрение лучшего опыта привлечения внебюджетных ресурсов в сферу молодежной политики.</w:t>
      </w:r>
    </w:p>
    <w:p w:rsidR="007F0FA0" w:rsidRPr="00F906BC" w:rsidRDefault="007F0FA0" w:rsidP="00CC5C32">
      <w:pPr>
        <w:pStyle w:val="ConsPlusNormal"/>
        <w:tabs>
          <w:tab w:val="left" w:pos="1288"/>
        </w:tabs>
        <w:outlineLvl w:val="4"/>
        <w:rPr>
          <w:rFonts w:ascii="Times New Roman" w:hAnsi="Times New Roman" w:cs="Times New Roman"/>
          <w:sz w:val="28"/>
          <w:szCs w:val="28"/>
        </w:rPr>
      </w:pPr>
      <w:r w:rsidRPr="00F906BC">
        <w:rPr>
          <w:rFonts w:ascii="Times New Roman" w:hAnsi="Times New Roman" w:cs="Times New Roman"/>
          <w:sz w:val="28"/>
          <w:szCs w:val="28"/>
        </w:rPr>
        <w:t>6.2.3. Макроэкономические риски.</w:t>
      </w:r>
    </w:p>
    <w:p w:rsidR="007F0FA0" w:rsidRPr="00F906BC" w:rsidRDefault="007F0FA0" w:rsidP="00CC5C32">
      <w:pPr>
        <w:pStyle w:val="pp-List-1"/>
        <w:tabs>
          <w:tab w:val="left" w:pos="1288"/>
        </w:tabs>
        <w:spacing w:before="0" w:line="240" w:lineRule="auto"/>
        <w:ind w:left="0" w:firstLine="567"/>
        <w:rPr>
          <w:rFonts w:ascii="Times New Roman" w:hAnsi="Times New Roman" w:cs="Times New Roman"/>
          <w:sz w:val="28"/>
          <w:szCs w:val="28"/>
        </w:rPr>
      </w:pPr>
      <w:r w:rsidRPr="00F906BC">
        <w:rPr>
          <w:rFonts w:ascii="Times New Roman" w:hAnsi="Times New Roman" w:cs="Times New Roman"/>
          <w:sz w:val="28"/>
          <w:szCs w:val="28"/>
        </w:rPr>
        <w:t xml:space="preserve">Макроэкономические риски связаны с возможностями ухудшения внутренней и внешней конъюнктуры, снижения темпов роста национальной экономики и уровня инвестиционной активности, высокой инфляцией, а также с кризисом банковской системы и возникновением бюджетного дефицита, что может вызвать снижение инвестиционной привлекательности сферы, необоснованный рост стоимости услуги. Изменение стоимости предоставления муниципальной услуги (выполнения работ) может негативно сказаться на структуре потребительских предпочтений населения. Эти риски могут </w:t>
      </w:r>
      <w:r w:rsidRPr="00F906BC">
        <w:rPr>
          <w:rFonts w:ascii="Times New Roman" w:hAnsi="Times New Roman" w:cs="Times New Roman"/>
          <w:sz w:val="28"/>
          <w:szCs w:val="28"/>
        </w:rPr>
        <w:lastRenderedPageBreak/>
        <w:t>отразиться на уровне возможностей муниципалитета в реализации наиболее затратных мероприятий программы.</w:t>
      </w:r>
    </w:p>
    <w:p w:rsidR="007F0FA0" w:rsidRPr="00F906BC" w:rsidRDefault="007F0FA0" w:rsidP="00CC5C32">
      <w:pPr>
        <w:pStyle w:val="ConsPlusNormal"/>
        <w:tabs>
          <w:tab w:val="left" w:pos="1288"/>
        </w:tabs>
        <w:outlineLvl w:val="4"/>
        <w:rPr>
          <w:rFonts w:ascii="Times New Roman" w:hAnsi="Times New Roman" w:cs="Times New Roman"/>
          <w:sz w:val="28"/>
          <w:szCs w:val="28"/>
        </w:rPr>
      </w:pPr>
      <w:r w:rsidRPr="00F906BC">
        <w:rPr>
          <w:rFonts w:ascii="Times New Roman" w:hAnsi="Times New Roman" w:cs="Times New Roman"/>
          <w:sz w:val="28"/>
          <w:szCs w:val="28"/>
        </w:rPr>
        <w:t>6.2.4. Административные риски.</w:t>
      </w:r>
    </w:p>
    <w:p w:rsidR="007F0FA0" w:rsidRPr="00F906BC" w:rsidRDefault="007F0FA0" w:rsidP="00CC5C32">
      <w:pPr>
        <w:pStyle w:val="ConsPlusNormal"/>
        <w:tabs>
          <w:tab w:val="left" w:pos="1288"/>
        </w:tabs>
        <w:jc w:val="both"/>
        <w:rPr>
          <w:rFonts w:ascii="Times New Roman" w:hAnsi="Times New Roman" w:cs="Times New Roman"/>
          <w:sz w:val="28"/>
          <w:szCs w:val="28"/>
        </w:rPr>
      </w:pPr>
      <w:r w:rsidRPr="00F906BC">
        <w:rPr>
          <w:rFonts w:ascii="Times New Roman" w:hAnsi="Times New Roman" w:cs="Times New Roman"/>
          <w:sz w:val="28"/>
          <w:szCs w:val="28"/>
        </w:rPr>
        <w:t>Риски данной группы связаны с неэффективным управлением реализацией Программы, низкой эффективностью взаимодействия заинтересованных сторон, что может повлечь за собой потерю управляемости в отрасли молодежной политики, нарушением планируемых сроков реализации Программы, невыполнение ее цели и задачи, не достижение планового значения показателя.</w:t>
      </w:r>
    </w:p>
    <w:p w:rsidR="007F0FA0" w:rsidRPr="00F906BC" w:rsidRDefault="007F0FA0" w:rsidP="00CC5C32">
      <w:pPr>
        <w:tabs>
          <w:tab w:val="left" w:pos="1288"/>
        </w:tabs>
        <w:spacing w:after="0" w:line="240" w:lineRule="auto"/>
        <w:jc w:val="both"/>
        <w:rPr>
          <w:rFonts w:ascii="Times New Roman" w:hAnsi="Times New Roman"/>
          <w:sz w:val="28"/>
          <w:szCs w:val="28"/>
        </w:rPr>
      </w:pPr>
    </w:p>
    <w:p w:rsidR="007F0FA0" w:rsidRPr="00E6750D" w:rsidRDefault="00CE0761" w:rsidP="00E6750D">
      <w:pPr>
        <w:pStyle w:val="1"/>
        <w:numPr>
          <w:ilvl w:val="0"/>
          <w:numId w:val="6"/>
        </w:numPr>
        <w:tabs>
          <w:tab w:val="left" w:pos="1288"/>
        </w:tabs>
        <w:spacing w:before="0" w:after="0"/>
        <w:ind w:left="142" w:firstLine="567"/>
        <w:jc w:val="both"/>
        <w:rPr>
          <w:rFonts w:ascii="Times New Roman" w:hAnsi="Times New Roman"/>
          <w:color w:val="auto"/>
          <w:sz w:val="28"/>
          <w:szCs w:val="28"/>
        </w:rPr>
      </w:pPr>
      <w:r>
        <w:rPr>
          <w:rFonts w:ascii="Times New Roman" w:hAnsi="Times New Roman"/>
          <w:color w:val="auto"/>
          <w:sz w:val="28"/>
          <w:szCs w:val="28"/>
        </w:rPr>
        <w:t xml:space="preserve">Контроль </w:t>
      </w:r>
      <w:r w:rsidR="007F0FA0" w:rsidRPr="00843F7F">
        <w:rPr>
          <w:rFonts w:ascii="Times New Roman" w:hAnsi="Times New Roman"/>
          <w:color w:val="auto"/>
          <w:sz w:val="28"/>
          <w:szCs w:val="28"/>
        </w:rPr>
        <w:t>за ходом реализации Программы</w:t>
      </w:r>
    </w:p>
    <w:p w:rsidR="007F0FA0" w:rsidRPr="008F3F92" w:rsidRDefault="00CE0761" w:rsidP="008F3F92">
      <w:pPr>
        <w:tabs>
          <w:tab w:val="left" w:pos="1288"/>
        </w:tabs>
        <w:spacing w:after="0" w:line="240" w:lineRule="auto"/>
        <w:ind w:firstLine="720"/>
        <w:jc w:val="both"/>
        <w:rPr>
          <w:rFonts w:ascii="Times New Roman" w:hAnsi="Times New Roman"/>
          <w:sz w:val="28"/>
          <w:szCs w:val="28"/>
        </w:rPr>
      </w:pPr>
      <w:r>
        <w:rPr>
          <w:rFonts w:ascii="Times New Roman" w:hAnsi="Times New Roman"/>
          <w:sz w:val="28"/>
          <w:szCs w:val="28"/>
        </w:rPr>
        <w:t xml:space="preserve">Контроль </w:t>
      </w:r>
      <w:r w:rsidR="007F0FA0" w:rsidRPr="008F3F92">
        <w:rPr>
          <w:rFonts w:ascii="Times New Roman" w:hAnsi="Times New Roman"/>
          <w:sz w:val="28"/>
          <w:szCs w:val="28"/>
        </w:rPr>
        <w:t>за исполнением Программы осуществляют администрация Чайковского муниципального района, Контрольно-счетная палата, Управление культуры и молодежной политики администрации Чайковского муниципального района в установленном законодательством порядке.</w:t>
      </w:r>
    </w:p>
    <w:p w:rsidR="007F0FA0" w:rsidRPr="008F3F92" w:rsidRDefault="007F0FA0" w:rsidP="008F3F92">
      <w:pPr>
        <w:tabs>
          <w:tab w:val="left" w:pos="1288"/>
        </w:tabs>
        <w:spacing w:after="0" w:line="240" w:lineRule="auto"/>
        <w:ind w:firstLine="720"/>
        <w:jc w:val="both"/>
        <w:rPr>
          <w:rFonts w:ascii="Times New Roman" w:hAnsi="Times New Roman"/>
          <w:b/>
          <w:bCs/>
          <w:sz w:val="28"/>
          <w:szCs w:val="28"/>
        </w:rPr>
      </w:pPr>
      <w:r w:rsidRPr="008F3F92">
        <w:rPr>
          <w:rFonts w:ascii="Times New Roman" w:hAnsi="Times New Roman"/>
          <w:sz w:val="28"/>
          <w:szCs w:val="28"/>
        </w:rPr>
        <w:t>Руководитель Программы представляет информацию об исполнении Программы в соответствии с Постановлением администрации Чайковского муниципального района от 27 июня 2011 г. №1960 «О разработке, утверждении и реализации ведомственных целевых программ».</w:t>
      </w:r>
    </w:p>
    <w:p w:rsidR="007F0FA0" w:rsidRPr="008F3F92" w:rsidRDefault="007F0FA0" w:rsidP="008F3F92">
      <w:pPr>
        <w:tabs>
          <w:tab w:val="left" w:pos="1288"/>
        </w:tabs>
        <w:spacing w:after="0" w:line="240" w:lineRule="auto"/>
        <w:ind w:firstLine="720"/>
        <w:jc w:val="both"/>
        <w:rPr>
          <w:rFonts w:ascii="Times New Roman" w:hAnsi="Times New Roman"/>
          <w:sz w:val="28"/>
          <w:szCs w:val="28"/>
        </w:rPr>
      </w:pPr>
      <w:r w:rsidRPr="008F3F92">
        <w:rPr>
          <w:rFonts w:ascii="Times New Roman" w:hAnsi="Times New Roman"/>
          <w:sz w:val="28"/>
          <w:szCs w:val="28"/>
        </w:rPr>
        <w:t xml:space="preserve">В Программу включаются муниципальные бюджетные учреждения, сферы молодежной политики </w:t>
      </w:r>
      <w:proofErr w:type="spellStart"/>
      <w:r w:rsidRPr="008F3F92">
        <w:rPr>
          <w:rFonts w:ascii="Times New Roman" w:hAnsi="Times New Roman"/>
          <w:sz w:val="28"/>
          <w:szCs w:val="28"/>
        </w:rPr>
        <w:t>УКиМП</w:t>
      </w:r>
      <w:proofErr w:type="spellEnd"/>
      <w:r w:rsidRPr="008F3F92">
        <w:rPr>
          <w:rFonts w:ascii="Times New Roman" w:hAnsi="Times New Roman"/>
          <w:sz w:val="28"/>
          <w:szCs w:val="28"/>
        </w:rPr>
        <w:t xml:space="preserve"> администрации Чайковского муниципального района:</w:t>
      </w:r>
    </w:p>
    <w:p w:rsidR="007F0FA0" w:rsidRPr="008F3F92" w:rsidRDefault="007F0FA0" w:rsidP="008F3F92">
      <w:pPr>
        <w:tabs>
          <w:tab w:val="left" w:pos="1288"/>
        </w:tabs>
        <w:spacing w:after="0" w:line="240" w:lineRule="auto"/>
        <w:ind w:firstLine="720"/>
        <w:jc w:val="both"/>
        <w:rPr>
          <w:rFonts w:ascii="Times New Roman" w:hAnsi="Times New Roman"/>
          <w:sz w:val="28"/>
          <w:szCs w:val="28"/>
        </w:rPr>
      </w:pPr>
      <w:r w:rsidRPr="008F3F92">
        <w:rPr>
          <w:rFonts w:ascii="Times New Roman" w:hAnsi="Times New Roman"/>
          <w:sz w:val="28"/>
          <w:szCs w:val="28"/>
        </w:rPr>
        <w:t xml:space="preserve">- муниципальное бюджетное учреждение </w:t>
      </w:r>
      <w:proofErr w:type="spellStart"/>
      <w:r w:rsidRPr="008F3F92">
        <w:rPr>
          <w:rFonts w:ascii="Times New Roman" w:hAnsi="Times New Roman"/>
          <w:sz w:val="28"/>
          <w:szCs w:val="28"/>
        </w:rPr>
        <w:t>Межпоселенческий</w:t>
      </w:r>
      <w:proofErr w:type="spellEnd"/>
      <w:r w:rsidRPr="008F3F92">
        <w:rPr>
          <w:rFonts w:ascii="Times New Roman" w:hAnsi="Times New Roman"/>
          <w:sz w:val="28"/>
          <w:szCs w:val="28"/>
        </w:rPr>
        <w:t xml:space="preserve"> многофункциональный центр для молодёжи «Мечта»;</w:t>
      </w:r>
    </w:p>
    <w:p w:rsidR="007F0FA0" w:rsidRPr="008F3F92" w:rsidRDefault="007F0FA0" w:rsidP="008F3F92">
      <w:pPr>
        <w:tabs>
          <w:tab w:val="left" w:pos="1288"/>
        </w:tabs>
        <w:spacing w:after="0" w:line="240" w:lineRule="auto"/>
        <w:ind w:firstLine="720"/>
        <w:jc w:val="both"/>
        <w:rPr>
          <w:rFonts w:ascii="Times New Roman" w:hAnsi="Times New Roman"/>
          <w:sz w:val="28"/>
          <w:szCs w:val="28"/>
        </w:rPr>
      </w:pPr>
      <w:r w:rsidRPr="008F3F92">
        <w:rPr>
          <w:rFonts w:ascii="Times New Roman" w:hAnsi="Times New Roman"/>
          <w:sz w:val="28"/>
          <w:szCs w:val="28"/>
        </w:rPr>
        <w:t xml:space="preserve">- муниципальное бюджетное учреждение </w:t>
      </w:r>
      <w:r w:rsidR="00522859">
        <w:rPr>
          <w:rFonts w:ascii="Times New Roman" w:hAnsi="Times New Roman"/>
          <w:sz w:val="28"/>
          <w:szCs w:val="28"/>
        </w:rPr>
        <w:t>Социально-</w:t>
      </w:r>
      <w:r w:rsidRPr="008F3F92">
        <w:rPr>
          <w:rFonts w:ascii="Times New Roman" w:hAnsi="Times New Roman"/>
          <w:sz w:val="28"/>
          <w:szCs w:val="28"/>
        </w:rPr>
        <w:t>досуговый центр детей и молодежи «Лидер»;</w:t>
      </w:r>
    </w:p>
    <w:p w:rsidR="007F0FA0" w:rsidRPr="008F3F92" w:rsidRDefault="007F0FA0" w:rsidP="008F3F92">
      <w:pPr>
        <w:tabs>
          <w:tab w:val="left" w:pos="1288"/>
        </w:tabs>
        <w:spacing w:after="0" w:line="240" w:lineRule="auto"/>
        <w:ind w:firstLine="720"/>
        <w:jc w:val="both"/>
        <w:rPr>
          <w:rFonts w:ascii="Times New Roman" w:hAnsi="Times New Roman"/>
          <w:sz w:val="28"/>
          <w:szCs w:val="28"/>
        </w:rPr>
      </w:pPr>
      <w:r w:rsidRPr="008F3F92">
        <w:rPr>
          <w:rFonts w:ascii="Times New Roman" w:hAnsi="Times New Roman"/>
          <w:sz w:val="28"/>
          <w:szCs w:val="28"/>
        </w:rPr>
        <w:t>- муниципальное бюджетное учреждение «Дворец молодежи»;</w:t>
      </w:r>
    </w:p>
    <w:p w:rsidR="007F0FA0" w:rsidRPr="008F3F92" w:rsidRDefault="007F0FA0" w:rsidP="008F3F92">
      <w:pPr>
        <w:tabs>
          <w:tab w:val="left" w:pos="1288"/>
        </w:tabs>
        <w:spacing w:after="0" w:line="240" w:lineRule="auto"/>
        <w:ind w:firstLine="720"/>
        <w:jc w:val="both"/>
        <w:rPr>
          <w:rFonts w:ascii="Times New Roman" w:hAnsi="Times New Roman"/>
          <w:sz w:val="28"/>
          <w:szCs w:val="28"/>
        </w:rPr>
      </w:pPr>
      <w:r w:rsidRPr="008F3F92">
        <w:rPr>
          <w:rFonts w:ascii="Times New Roman" w:hAnsi="Times New Roman"/>
          <w:sz w:val="28"/>
          <w:szCs w:val="28"/>
        </w:rPr>
        <w:t xml:space="preserve">- муниципальное бюджетное учреждение </w:t>
      </w:r>
      <w:proofErr w:type="spellStart"/>
      <w:r w:rsidRPr="008F3F92">
        <w:rPr>
          <w:rFonts w:ascii="Times New Roman" w:hAnsi="Times New Roman"/>
          <w:sz w:val="28"/>
          <w:szCs w:val="28"/>
        </w:rPr>
        <w:t>Межпоселенческий</w:t>
      </w:r>
      <w:proofErr w:type="spellEnd"/>
      <w:r w:rsidRPr="008F3F92">
        <w:rPr>
          <w:rFonts w:ascii="Times New Roman" w:hAnsi="Times New Roman"/>
          <w:sz w:val="28"/>
          <w:szCs w:val="28"/>
        </w:rPr>
        <w:t xml:space="preserve"> многофункциональный центр для молодёжи «Ровесник». </w:t>
      </w:r>
    </w:p>
    <w:p w:rsidR="007F0FA0" w:rsidRPr="008F3F92" w:rsidRDefault="007F0FA0" w:rsidP="008F3F92">
      <w:pPr>
        <w:tabs>
          <w:tab w:val="left" w:pos="1288"/>
        </w:tabs>
        <w:spacing w:after="0" w:line="240" w:lineRule="auto"/>
        <w:ind w:firstLine="720"/>
        <w:jc w:val="both"/>
        <w:rPr>
          <w:rFonts w:ascii="Times New Roman" w:hAnsi="Times New Roman"/>
          <w:sz w:val="28"/>
          <w:szCs w:val="28"/>
        </w:rPr>
      </w:pPr>
      <w:r w:rsidRPr="008F3F92">
        <w:rPr>
          <w:rFonts w:ascii="Times New Roman" w:hAnsi="Times New Roman"/>
          <w:sz w:val="28"/>
          <w:szCs w:val="28"/>
        </w:rPr>
        <w:t>Исполнитель Программы определяет соисполнителей, заключает договоры с участниками программных мероприятий, несет персональную ответственность за достижение целей Программы и эффективное использование средств бюджета Чайковского муниципального района, внебюджетных средств, в установленном порядке обеспечивает представление информации о реализации Программы, отчитывается перед главой муниципального района – главой администрации Чайковского муниципального района. Для осуществления финансового, статистического, информационного анализа имеет право запрашивать любую информацию в рамках осуществления своих полномочий у всех участников Программы.</w:t>
      </w:r>
    </w:p>
    <w:p w:rsidR="007F0FA0" w:rsidRPr="008F3F92" w:rsidRDefault="007F0FA0" w:rsidP="008F3F92">
      <w:pPr>
        <w:tabs>
          <w:tab w:val="left" w:pos="1288"/>
        </w:tabs>
        <w:spacing w:after="0" w:line="240" w:lineRule="auto"/>
        <w:ind w:firstLine="720"/>
        <w:jc w:val="both"/>
        <w:rPr>
          <w:rFonts w:ascii="Times New Roman" w:hAnsi="Times New Roman"/>
          <w:sz w:val="28"/>
          <w:szCs w:val="28"/>
        </w:rPr>
      </w:pPr>
      <w:r w:rsidRPr="008F3F92">
        <w:rPr>
          <w:rFonts w:ascii="Times New Roman" w:hAnsi="Times New Roman"/>
          <w:sz w:val="28"/>
          <w:szCs w:val="28"/>
        </w:rPr>
        <w:t>Все участники Программы несут ответственность за целевое использование выделенных средств, представление своевременной и полной информации о выполнении программных мероприятий.».</w:t>
      </w:r>
    </w:p>
    <w:p w:rsidR="007F0FA0" w:rsidRPr="00F906BC" w:rsidRDefault="007F0FA0" w:rsidP="008F3F92">
      <w:pPr>
        <w:tabs>
          <w:tab w:val="left" w:pos="1288"/>
        </w:tabs>
        <w:spacing w:after="0" w:line="240" w:lineRule="auto"/>
        <w:jc w:val="both"/>
        <w:rPr>
          <w:rFonts w:ascii="Times New Roman" w:hAnsi="Times New Roman"/>
          <w:sz w:val="28"/>
          <w:szCs w:val="28"/>
        </w:rPr>
      </w:pPr>
    </w:p>
    <w:p w:rsidR="007F0FA0" w:rsidRPr="00512050" w:rsidRDefault="007F0FA0" w:rsidP="00693CFA">
      <w:pPr>
        <w:pStyle w:val="1"/>
        <w:tabs>
          <w:tab w:val="left" w:pos="1288"/>
        </w:tabs>
        <w:spacing w:before="0" w:after="0"/>
        <w:ind w:left="719"/>
        <w:jc w:val="both"/>
        <w:rPr>
          <w:rFonts w:ascii="Times New Roman" w:hAnsi="Times New Roman"/>
          <w:color w:val="auto"/>
          <w:sz w:val="28"/>
          <w:szCs w:val="28"/>
        </w:rPr>
      </w:pPr>
      <w:r w:rsidRPr="00512050">
        <w:rPr>
          <w:rFonts w:ascii="Times New Roman" w:hAnsi="Times New Roman"/>
          <w:color w:val="auto"/>
          <w:sz w:val="28"/>
          <w:szCs w:val="28"/>
          <w:lang w:val="en-US"/>
        </w:rPr>
        <w:t>VII</w:t>
      </w:r>
      <w:r w:rsidRPr="00512050">
        <w:rPr>
          <w:rFonts w:ascii="Times New Roman" w:hAnsi="Times New Roman"/>
          <w:color w:val="auto"/>
          <w:sz w:val="28"/>
          <w:szCs w:val="28"/>
        </w:rPr>
        <w:t xml:space="preserve"> Методика оценки эффективности муниципальной программы</w:t>
      </w:r>
    </w:p>
    <w:p w:rsidR="007F0FA0" w:rsidRPr="00512050" w:rsidRDefault="007F0FA0" w:rsidP="00693CFA">
      <w:pPr>
        <w:tabs>
          <w:tab w:val="left" w:pos="851"/>
        </w:tabs>
        <w:autoSpaceDE w:val="0"/>
        <w:autoSpaceDN w:val="0"/>
        <w:adjustRightInd w:val="0"/>
        <w:spacing w:after="0" w:line="240" w:lineRule="auto"/>
        <w:ind w:firstLine="540"/>
        <w:jc w:val="both"/>
        <w:rPr>
          <w:rFonts w:ascii="Times New Roman" w:hAnsi="Times New Roman"/>
          <w:sz w:val="28"/>
          <w:szCs w:val="28"/>
        </w:rPr>
      </w:pPr>
      <w:r w:rsidRPr="00512050">
        <w:rPr>
          <w:rFonts w:ascii="Times New Roman" w:hAnsi="Times New Roman"/>
          <w:sz w:val="28"/>
          <w:szCs w:val="28"/>
        </w:rPr>
        <w:t xml:space="preserve">8.1. Оценка эффективности реализации муниципальной Программы (далее - Программы) производится путем сравнения фактически достигнутых </w:t>
      </w:r>
      <w:r w:rsidRPr="00512050">
        <w:rPr>
          <w:rFonts w:ascii="Times New Roman" w:hAnsi="Times New Roman"/>
          <w:sz w:val="28"/>
          <w:szCs w:val="28"/>
        </w:rPr>
        <w:lastRenderedPageBreak/>
        <w:t>значений показателей ожидаемых результатов с утвержденными (плановыми) на год (полугодие) значениями.</w:t>
      </w:r>
    </w:p>
    <w:p w:rsidR="007F0FA0" w:rsidRPr="00512050" w:rsidRDefault="007F0FA0" w:rsidP="00693CFA">
      <w:pPr>
        <w:tabs>
          <w:tab w:val="left" w:pos="709"/>
          <w:tab w:val="left" w:pos="851"/>
          <w:tab w:val="left" w:pos="1134"/>
        </w:tabs>
        <w:autoSpaceDE w:val="0"/>
        <w:autoSpaceDN w:val="0"/>
        <w:adjustRightInd w:val="0"/>
        <w:spacing w:after="0" w:line="240" w:lineRule="auto"/>
        <w:ind w:firstLine="540"/>
        <w:jc w:val="both"/>
        <w:rPr>
          <w:rFonts w:ascii="Times New Roman" w:hAnsi="Times New Roman"/>
          <w:sz w:val="28"/>
          <w:szCs w:val="28"/>
        </w:rPr>
      </w:pPr>
      <w:r w:rsidRPr="00512050">
        <w:rPr>
          <w:rFonts w:ascii="Times New Roman" w:hAnsi="Times New Roman"/>
          <w:sz w:val="28"/>
          <w:szCs w:val="28"/>
        </w:rPr>
        <w:t>8.2. Оценка эффективности реализации Программы проводится для обеспечения ответственного исполнителя муниципальной программы оперативной информацией о ходе и промежуточных результатах выполнения мероприятий муниципальной программы и подпрограмм, ожидаемых целевых показателей Программы, решения задач и реализации целей.</w:t>
      </w:r>
    </w:p>
    <w:p w:rsidR="007F0FA0" w:rsidRPr="00512050" w:rsidRDefault="007F0FA0" w:rsidP="00693CFA">
      <w:pPr>
        <w:tabs>
          <w:tab w:val="left" w:pos="709"/>
          <w:tab w:val="left" w:pos="851"/>
        </w:tabs>
        <w:autoSpaceDE w:val="0"/>
        <w:autoSpaceDN w:val="0"/>
        <w:adjustRightInd w:val="0"/>
        <w:spacing w:after="0" w:line="240" w:lineRule="auto"/>
        <w:ind w:firstLine="540"/>
        <w:jc w:val="both"/>
        <w:rPr>
          <w:rFonts w:ascii="Times New Roman" w:hAnsi="Times New Roman"/>
          <w:sz w:val="28"/>
          <w:szCs w:val="28"/>
        </w:rPr>
      </w:pPr>
      <w:r w:rsidRPr="00512050">
        <w:rPr>
          <w:rFonts w:ascii="Times New Roman" w:hAnsi="Times New Roman"/>
          <w:sz w:val="28"/>
          <w:szCs w:val="28"/>
        </w:rPr>
        <w:t>8.3. Оценка эффективности Программы осуществляется в следующей последовательности:</w:t>
      </w:r>
    </w:p>
    <w:p w:rsidR="007F0FA0" w:rsidRPr="00512050" w:rsidRDefault="007F0FA0" w:rsidP="00693CFA">
      <w:pPr>
        <w:tabs>
          <w:tab w:val="left" w:pos="709"/>
          <w:tab w:val="left" w:pos="851"/>
        </w:tabs>
        <w:autoSpaceDE w:val="0"/>
        <w:autoSpaceDN w:val="0"/>
        <w:adjustRightInd w:val="0"/>
        <w:spacing w:after="0" w:line="240" w:lineRule="auto"/>
        <w:ind w:firstLine="540"/>
        <w:jc w:val="both"/>
        <w:rPr>
          <w:rFonts w:ascii="Times New Roman" w:hAnsi="Times New Roman"/>
          <w:sz w:val="28"/>
          <w:szCs w:val="28"/>
        </w:rPr>
      </w:pPr>
      <w:r w:rsidRPr="00512050">
        <w:rPr>
          <w:rFonts w:ascii="Times New Roman" w:hAnsi="Times New Roman"/>
          <w:sz w:val="28"/>
          <w:szCs w:val="28"/>
        </w:rPr>
        <w:t>8.3.1. Степень достижения показателя ожидаемых результатов Программы определяется по формуле:</w:t>
      </w:r>
    </w:p>
    <w:p w:rsidR="007F0FA0" w:rsidRPr="00512050" w:rsidRDefault="007F0FA0" w:rsidP="00693CFA">
      <w:pPr>
        <w:tabs>
          <w:tab w:val="left" w:pos="709"/>
          <w:tab w:val="left" w:pos="851"/>
        </w:tabs>
        <w:autoSpaceDE w:val="0"/>
        <w:autoSpaceDN w:val="0"/>
        <w:adjustRightInd w:val="0"/>
        <w:spacing w:after="0" w:line="240" w:lineRule="auto"/>
        <w:rPr>
          <w:rFonts w:ascii="Times New Roman" w:hAnsi="Times New Roman"/>
          <w:sz w:val="28"/>
          <w:szCs w:val="28"/>
        </w:rPr>
      </w:pPr>
      <w:r w:rsidRPr="00512050">
        <w:rPr>
          <w:rFonts w:ascii="Times New Roman" w:hAnsi="Times New Roman"/>
          <w:sz w:val="28"/>
          <w:szCs w:val="28"/>
        </w:rPr>
        <w:t xml:space="preserve">а) </w:t>
      </w:r>
      <w:r w:rsidRPr="00512050">
        <w:rPr>
          <w:rFonts w:ascii="Times New Roman" w:hAnsi="Times New Roman"/>
          <w:position w:val="-30"/>
          <w:sz w:val="28"/>
          <w:szCs w:val="28"/>
        </w:rPr>
        <w:object w:dxaOrig="124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36pt" o:ole="">
            <v:imagedata r:id="rId10" o:title=""/>
          </v:shape>
          <o:OLEObject Type="Embed" ProgID="Equation.3" ShapeID="_x0000_i1025" DrawAspect="Content" ObjectID="_1591790034" r:id="rId11"/>
        </w:object>
      </w:r>
    </w:p>
    <w:p w:rsidR="007F0FA0" w:rsidRPr="00512050" w:rsidRDefault="007F0FA0" w:rsidP="00693CFA">
      <w:pPr>
        <w:tabs>
          <w:tab w:val="left" w:pos="709"/>
          <w:tab w:val="left" w:pos="851"/>
        </w:tabs>
        <w:autoSpaceDE w:val="0"/>
        <w:autoSpaceDN w:val="0"/>
        <w:adjustRightInd w:val="0"/>
        <w:spacing w:after="0" w:line="240" w:lineRule="auto"/>
        <w:jc w:val="both"/>
        <w:rPr>
          <w:rFonts w:ascii="Times New Roman" w:hAnsi="Times New Roman"/>
          <w:sz w:val="28"/>
          <w:szCs w:val="28"/>
        </w:rPr>
      </w:pPr>
      <w:r w:rsidRPr="00512050">
        <w:rPr>
          <w:rFonts w:ascii="Times New Roman" w:hAnsi="Times New Roman"/>
          <w:sz w:val="28"/>
          <w:szCs w:val="28"/>
        </w:rPr>
        <w:t>где:</w:t>
      </w:r>
    </w:p>
    <w:p w:rsidR="007F0FA0" w:rsidRPr="00512050" w:rsidRDefault="007F0FA0" w:rsidP="00693CFA">
      <w:pPr>
        <w:tabs>
          <w:tab w:val="left" w:pos="709"/>
          <w:tab w:val="left" w:pos="851"/>
        </w:tabs>
        <w:autoSpaceDE w:val="0"/>
        <w:autoSpaceDN w:val="0"/>
        <w:adjustRightInd w:val="0"/>
        <w:spacing w:after="0" w:line="240" w:lineRule="auto"/>
        <w:jc w:val="both"/>
        <w:rPr>
          <w:rFonts w:ascii="Times New Roman" w:hAnsi="Times New Roman"/>
          <w:sz w:val="28"/>
          <w:szCs w:val="28"/>
        </w:rPr>
      </w:pPr>
      <w:r w:rsidRPr="00512050">
        <w:rPr>
          <w:rFonts w:ascii="Times New Roman" w:hAnsi="Times New Roman"/>
          <w:sz w:val="28"/>
          <w:szCs w:val="28"/>
        </w:rPr>
        <w:t>СДП</w:t>
      </w:r>
      <w:proofErr w:type="spellStart"/>
      <w:r w:rsidRPr="00512050">
        <w:rPr>
          <w:rFonts w:ascii="Times New Roman" w:hAnsi="Times New Roman"/>
          <w:sz w:val="28"/>
          <w:szCs w:val="28"/>
          <w:vertAlign w:val="subscript"/>
          <w:lang w:val="en-US"/>
        </w:rPr>
        <w:t>i</w:t>
      </w:r>
      <w:proofErr w:type="spellEnd"/>
      <w:r w:rsidRPr="00512050">
        <w:rPr>
          <w:rFonts w:ascii="Times New Roman" w:hAnsi="Times New Roman"/>
          <w:sz w:val="28"/>
          <w:szCs w:val="28"/>
          <w:vertAlign w:val="subscript"/>
        </w:rPr>
        <w:t xml:space="preserve"> </w:t>
      </w:r>
      <w:r w:rsidRPr="00512050">
        <w:rPr>
          <w:rFonts w:ascii="Times New Roman" w:hAnsi="Times New Roman"/>
          <w:sz w:val="28"/>
          <w:szCs w:val="28"/>
        </w:rPr>
        <w:t>-  степень достижения показателя.</w:t>
      </w:r>
    </w:p>
    <w:p w:rsidR="007F0FA0" w:rsidRPr="00512050" w:rsidRDefault="007F0FA0" w:rsidP="00693CFA">
      <w:pPr>
        <w:tabs>
          <w:tab w:val="left" w:pos="709"/>
          <w:tab w:val="left" w:pos="851"/>
        </w:tabs>
        <w:autoSpaceDE w:val="0"/>
        <w:autoSpaceDN w:val="0"/>
        <w:adjustRightInd w:val="0"/>
        <w:spacing w:after="0" w:line="240" w:lineRule="auto"/>
        <w:jc w:val="both"/>
        <w:rPr>
          <w:rFonts w:ascii="Times New Roman" w:hAnsi="Times New Roman"/>
          <w:sz w:val="28"/>
          <w:szCs w:val="28"/>
        </w:rPr>
      </w:pPr>
      <w:proofErr w:type="spellStart"/>
      <w:r w:rsidRPr="00512050">
        <w:rPr>
          <w:rFonts w:ascii="Times New Roman" w:hAnsi="Times New Roman"/>
          <w:sz w:val="28"/>
          <w:szCs w:val="28"/>
        </w:rPr>
        <w:t>З</w:t>
      </w:r>
      <w:r w:rsidRPr="00512050">
        <w:rPr>
          <w:rFonts w:ascii="Times New Roman" w:hAnsi="Times New Roman"/>
          <w:sz w:val="28"/>
          <w:szCs w:val="28"/>
          <w:vertAlign w:val="subscript"/>
        </w:rPr>
        <w:t>ф</w:t>
      </w:r>
      <w:r w:rsidRPr="00512050">
        <w:rPr>
          <w:rFonts w:ascii="Times New Roman" w:hAnsi="Times New Roman"/>
          <w:sz w:val="28"/>
          <w:szCs w:val="28"/>
          <w:vertAlign w:val="subscript"/>
          <w:lang w:val="en-US"/>
        </w:rPr>
        <w:t>i</w:t>
      </w:r>
      <w:proofErr w:type="spellEnd"/>
      <w:r w:rsidRPr="00512050">
        <w:rPr>
          <w:rFonts w:ascii="Times New Roman" w:hAnsi="Times New Roman"/>
          <w:sz w:val="28"/>
          <w:szCs w:val="28"/>
          <w:vertAlign w:val="subscript"/>
        </w:rPr>
        <w:t xml:space="preserve"> </w:t>
      </w:r>
      <w:r w:rsidRPr="00512050">
        <w:rPr>
          <w:rFonts w:ascii="Times New Roman" w:hAnsi="Times New Roman"/>
          <w:sz w:val="28"/>
          <w:szCs w:val="28"/>
        </w:rPr>
        <w:t>– фактическое значение показателя;</w:t>
      </w:r>
    </w:p>
    <w:p w:rsidR="007F0FA0" w:rsidRPr="00512050" w:rsidRDefault="007F0FA0" w:rsidP="00693CFA">
      <w:pPr>
        <w:tabs>
          <w:tab w:val="left" w:pos="709"/>
          <w:tab w:val="left" w:pos="851"/>
        </w:tabs>
        <w:autoSpaceDE w:val="0"/>
        <w:autoSpaceDN w:val="0"/>
        <w:adjustRightInd w:val="0"/>
        <w:spacing w:after="0" w:line="240" w:lineRule="auto"/>
        <w:jc w:val="both"/>
        <w:rPr>
          <w:rFonts w:ascii="Times New Roman" w:hAnsi="Times New Roman"/>
          <w:sz w:val="28"/>
          <w:szCs w:val="28"/>
        </w:rPr>
      </w:pPr>
      <w:proofErr w:type="spellStart"/>
      <w:r w:rsidRPr="00512050">
        <w:rPr>
          <w:rFonts w:ascii="Times New Roman" w:hAnsi="Times New Roman"/>
          <w:sz w:val="28"/>
          <w:szCs w:val="28"/>
        </w:rPr>
        <w:t>З</w:t>
      </w:r>
      <w:r w:rsidRPr="00512050">
        <w:rPr>
          <w:rFonts w:ascii="Times New Roman" w:hAnsi="Times New Roman"/>
          <w:sz w:val="28"/>
          <w:szCs w:val="28"/>
          <w:vertAlign w:val="subscript"/>
        </w:rPr>
        <w:t>п</w:t>
      </w:r>
      <w:r w:rsidRPr="00512050">
        <w:rPr>
          <w:rFonts w:ascii="Times New Roman" w:hAnsi="Times New Roman"/>
          <w:sz w:val="28"/>
          <w:szCs w:val="28"/>
          <w:vertAlign w:val="subscript"/>
          <w:lang w:val="en-US"/>
        </w:rPr>
        <w:t>i</w:t>
      </w:r>
      <w:proofErr w:type="spellEnd"/>
      <w:r w:rsidRPr="00512050">
        <w:rPr>
          <w:rFonts w:ascii="Times New Roman" w:hAnsi="Times New Roman"/>
          <w:sz w:val="28"/>
          <w:szCs w:val="28"/>
        </w:rPr>
        <w:t xml:space="preserve"> - плановое значение показателя.</w:t>
      </w:r>
    </w:p>
    <w:p w:rsidR="007F0FA0" w:rsidRPr="00512050" w:rsidRDefault="007F0FA0" w:rsidP="00693CFA">
      <w:pPr>
        <w:tabs>
          <w:tab w:val="left" w:pos="709"/>
          <w:tab w:val="left" w:pos="851"/>
        </w:tabs>
        <w:autoSpaceDE w:val="0"/>
        <w:autoSpaceDN w:val="0"/>
        <w:adjustRightInd w:val="0"/>
        <w:spacing w:after="0" w:line="240" w:lineRule="auto"/>
        <w:ind w:firstLine="709"/>
        <w:jc w:val="both"/>
        <w:rPr>
          <w:rFonts w:ascii="Times New Roman" w:hAnsi="Times New Roman"/>
          <w:sz w:val="28"/>
          <w:szCs w:val="28"/>
        </w:rPr>
      </w:pPr>
      <w:r w:rsidRPr="00512050">
        <w:rPr>
          <w:rFonts w:ascii="Times New Roman" w:hAnsi="Times New Roman"/>
          <w:sz w:val="28"/>
          <w:szCs w:val="28"/>
        </w:rPr>
        <w:t>или для показателей (индикаторов), желаемой тенденцией развития которых  является снижение значение, по формуле:</w:t>
      </w:r>
    </w:p>
    <w:p w:rsidR="007F0FA0" w:rsidRPr="00512050" w:rsidRDefault="007F0FA0" w:rsidP="00693CFA">
      <w:pPr>
        <w:tabs>
          <w:tab w:val="left" w:pos="709"/>
          <w:tab w:val="left" w:pos="851"/>
        </w:tabs>
        <w:autoSpaceDE w:val="0"/>
        <w:autoSpaceDN w:val="0"/>
        <w:adjustRightInd w:val="0"/>
        <w:spacing w:after="0" w:line="240" w:lineRule="auto"/>
        <w:jc w:val="both"/>
        <w:rPr>
          <w:rFonts w:ascii="Times New Roman" w:hAnsi="Times New Roman"/>
          <w:sz w:val="28"/>
          <w:szCs w:val="28"/>
        </w:rPr>
      </w:pPr>
      <w:r w:rsidRPr="00512050">
        <w:rPr>
          <w:rFonts w:ascii="Times New Roman" w:hAnsi="Times New Roman"/>
          <w:sz w:val="28"/>
          <w:szCs w:val="28"/>
        </w:rPr>
        <w:t xml:space="preserve">б) </w:t>
      </w:r>
      <w:r w:rsidRPr="00512050">
        <w:rPr>
          <w:rFonts w:ascii="Times New Roman" w:hAnsi="Times New Roman"/>
          <w:position w:val="-32"/>
          <w:sz w:val="28"/>
          <w:szCs w:val="28"/>
        </w:rPr>
        <w:object w:dxaOrig="2079" w:dyaOrig="760">
          <v:shape id="_x0000_i1026" type="#_x0000_t75" style="width:104.25pt;height:37.5pt" o:ole="">
            <v:imagedata r:id="rId12" o:title=""/>
          </v:shape>
          <o:OLEObject Type="Embed" ProgID="Equation.3" ShapeID="_x0000_i1026" DrawAspect="Content" ObjectID="_1591790035" r:id="rId13"/>
        </w:object>
      </w:r>
    </w:p>
    <w:p w:rsidR="007F0FA0" w:rsidRPr="00512050" w:rsidRDefault="007F0FA0" w:rsidP="00693CFA">
      <w:pPr>
        <w:tabs>
          <w:tab w:val="left" w:pos="709"/>
          <w:tab w:val="left" w:pos="1134"/>
        </w:tabs>
        <w:autoSpaceDE w:val="0"/>
        <w:autoSpaceDN w:val="0"/>
        <w:adjustRightInd w:val="0"/>
        <w:spacing w:after="0" w:line="240" w:lineRule="auto"/>
        <w:ind w:firstLine="567"/>
        <w:jc w:val="both"/>
        <w:rPr>
          <w:rFonts w:ascii="Times New Roman" w:hAnsi="Times New Roman"/>
          <w:sz w:val="28"/>
          <w:szCs w:val="28"/>
        </w:rPr>
      </w:pPr>
      <w:r w:rsidRPr="00512050">
        <w:rPr>
          <w:rFonts w:ascii="Times New Roman" w:hAnsi="Times New Roman"/>
          <w:sz w:val="28"/>
          <w:szCs w:val="28"/>
        </w:rPr>
        <w:t>Если при расчете степени достижения показателя муниципальной программы, значение СДП</w:t>
      </w:r>
      <w:proofErr w:type="spellStart"/>
      <w:r w:rsidRPr="00512050">
        <w:rPr>
          <w:rFonts w:ascii="Times New Roman" w:hAnsi="Times New Roman"/>
          <w:sz w:val="28"/>
          <w:szCs w:val="28"/>
          <w:vertAlign w:val="subscript"/>
          <w:lang w:val="en-US"/>
        </w:rPr>
        <w:t>i</w:t>
      </w:r>
      <w:proofErr w:type="spellEnd"/>
      <w:r w:rsidRPr="00512050">
        <w:rPr>
          <w:rFonts w:ascii="Times New Roman" w:hAnsi="Times New Roman"/>
          <w:sz w:val="28"/>
          <w:szCs w:val="28"/>
        </w:rPr>
        <w:t xml:space="preserve"> ≥ 1,5, то считается, что прогнозируемые значения показателей были заведомо занижены. В таком случае значение показателя СДП считается равным 1,5. </w:t>
      </w:r>
    </w:p>
    <w:p w:rsidR="007F0FA0" w:rsidRPr="00512050" w:rsidRDefault="007F0FA0" w:rsidP="00693CFA">
      <w:pPr>
        <w:tabs>
          <w:tab w:val="left" w:pos="709"/>
          <w:tab w:val="left" w:pos="1134"/>
        </w:tabs>
        <w:autoSpaceDE w:val="0"/>
        <w:autoSpaceDN w:val="0"/>
        <w:adjustRightInd w:val="0"/>
        <w:spacing w:after="0" w:line="240" w:lineRule="auto"/>
        <w:ind w:firstLine="567"/>
        <w:jc w:val="both"/>
        <w:rPr>
          <w:rFonts w:ascii="Times New Roman" w:hAnsi="Times New Roman"/>
          <w:sz w:val="28"/>
          <w:szCs w:val="28"/>
        </w:rPr>
      </w:pPr>
      <w:r w:rsidRPr="00512050">
        <w:rPr>
          <w:rFonts w:ascii="Times New Roman" w:hAnsi="Times New Roman"/>
          <w:sz w:val="28"/>
          <w:szCs w:val="28"/>
        </w:rPr>
        <w:t>В ситуации, когда значение планового показателя имеет нулевое значение, а фактическое отличное от нуля (при отсутствии тенденции к снижению значения), степень достижения принимается на уровне 1,1 как высокоэффективное.</w:t>
      </w:r>
    </w:p>
    <w:p w:rsidR="007F0FA0" w:rsidRPr="00512050" w:rsidRDefault="007F0FA0" w:rsidP="00693CFA">
      <w:pPr>
        <w:tabs>
          <w:tab w:val="left" w:pos="709"/>
          <w:tab w:val="left" w:pos="851"/>
        </w:tabs>
        <w:autoSpaceDE w:val="0"/>
        <w:autoSpaceDN w:val="0"/>
        <w:adjustRightInd w:val="0"/>
        <w:spacing w:after="0" w:line="240" w:lineRule="auto"/>
        <w:ind w:firstLine="709"/>
        <w:jc w:val="both"/>
        <w:rPr>
          <w:rFonts w:ascii="Times New Roman" w:hAnsi="Times New Roman"/>
          <w:sz w:val="28"/>
          <w:szCs w:val="28"/>
        </w:rPr>
      </w:pPr>
      <w:r w:rsidRPr="00512050">
        <w:rPr>
          <w:rFonts w:ascii="Times New Roman" w:hAnsi="Times New Roman"/>
          <w:sz w:val="28"/>
          <w:szCs w:val="28"/>
        </w:rPr>
        <w:t>8.3.2. Степень соответствия запланированному уровню затрат и эффективности использования средств бюджета Чайковского муниципального района (средств краевого и федерального бюджетов):</w:t>
      </w:r>
    </w:p>
    <w:p w:rsidR="007F0FA0" w:rsidRPr="00512050" w:rsidRDefault="007F0FA0" w:rsidP="00693CFA">
      <w:pPr>
        <w:tabs>
          <w:tab w:val="left" w:pos="709"/>
          <w:tab w:val="left" w:pos="851"/>
        </w:tabs>
        <w:autoSpaceDE w:val="0"/>
        <w:autoSpaceDN w:val="0"/>
        <w:adjustRightInd w:val="0"/>
        <w:spacing w:after="0" w:line="240" w:lineRule="auto"/>
        <w:jc w:val="both"/>
        <w:rPr>
          <w:rFonts w:ascii="Times New Roman" w:hAnsi="Times New Roman"/>
          <w:sz w:val="28"/>
          <w:szCs w:val="28"/>
        </w:rPr>
      </w:pPr>
      <w:r w:rsidRPr="00512050">
        <w:rPr>
          <w:rFonts w:ascii="Times New Roman" w:hAnsi="Times New Roman"/>
          <w:sz w:val="28"/>
          <w:szCs w:val="28"/>
        </w:rPr>
        <w:t xml:space="preserve">в) </w:t>
      </w:r>
      <w:r w:rsidRPr="00512050">
        <w:rPr>
          <w:rFonts w:ascii="Times New Roman" w:hAnsi="Times New Roman"/>
          <w:position w:val="-32"/>
          <w:sz w:val="28"/>
          <w:szCs w:val="28"/>
        </w:rPr>
        <w:object w:dxaOrig="1120" w:dyaOrig="740">
          <v:shape id="_x0000_i1027" type="#_x0000_t75" style="width:53.25pt;height:36.75pt" o:ole="">
            <v:imagedata r:id="rId14" o:title=""/>
          </v:shape>
          <o:OLEObject Type="Embed" ProgID="Equation.3" ShapeID="_x0000_i1027" DrawAspect="Content" ObjectID="_1591790036" r:id="rId15"/>
        </w:object>
      </w:r>
    </w:p>
    <w:p w:rsidR="007F0FA0" w:rsidRPr="00512050" w:rsidRDefault="007F0FA0" w:rsidP="00693CFA">
      <w:pPr>
        <w:tabs>
          <w:tab w:val="left" w:pos="709"/>
          <w:tab w:val="left" w:pos="851"/>
        </w:tabs>
        <w:autoSpaceDE w:val="0"/>
        <w:autoSpaceDN w:val="0"/>
        <w:adjustRightInd w:val="0"/>
        <w:spacing w:after="0" w:line="240" w:lineRule="auto"/>
        <w:ind w:firstLine="709"/>
        <w:jc w:val="both"/>
        <w:rPr>
          <w:rFonts w:ascii="Times New Roman" w:hAnsi="Times New Roman"/>
          <w:sz w:val="28"/>
          <w:szCs w:val="28"/>
        </w:rPr>
      </w:pPr>
      <w:r w:rsidRPr="00512050">
        <w:rPr>
          <w:rFonts w:ascii="Times New Roman" w:hAnsi="Times New Roman"/>
          <w:sz w:val="28"/>
          <w:szCs w:val="28"/>
        </w:rPr>
        <w:t>Ф</w:t>
      </w:r>
      <w:r w:rsidRPr="00512050">
        <w:rPr>
          <w:rFonts w:ascii="Times New Roman" w:hAnsi="Times New Roman"/>
          <w:sz w:val="28"/>
          <w:szCs w:val="28"/>
          <w:vertAlign w:val="subscript"/>
        </w:rPr>
        <w:t>Ф</w:t>
      </w:r>
      <w:proofErr w:type="spellStart"/>
      <w:r w:rsidRPr="00512050">
        <w:rPr>
          <w:rFonts w:ascii="Times New Roman" w:hAnsi="Times New Roman"/>
          <w:sz w:val="28"/>
          <w:szCs w:val="28"/>
          <w:vertAlign w:val="subscript"/>
          <w:lang w:val="en-US"/>
        </w:rPr>
        <w:t>i</w:t>
      </w:r>
      <w:proofErr w:type="spellEnd"/>
      <w:r w:rsidRPr="00512050">
        <w:rPr>
          <w:rFonts w:ascii="Times New Roman" w:hAnsi="Times New Roman"/>
          <w:sz w:val="28"/>
          <w:szCs w:val="28"/>
        </w:rPr>
        <w:t xml:space="preserve"> - фактический объем финансовых ресурсов, поступивших на счет ГРБС, направленных на реализацию </w:t>
      </w:r>
      <w:proofErr w:type="spellStart"/>
      <w:r w:rsidRPr="00512050">
        <w:rPr>
          <w:rFonts w:ascii="Times New Roman" w:hAnsi="Times New Roman"/>
          <w:i/>
          <w:sz w:val="28"/>
          <w:szCs w:val="28"/>
          <w:lang w:val="en-US"/>
        </w:rPr>
        <w:t>i</w:t>
      </w:r>
      <w:proofErr w:type="spellEnd"/>
      <w:r w:rsidRPr="00512050">
        <w:rPr>
          <w:rFonts w:ascii="Times New Roman" w:hAnsi="Times New Roman"/>
          <w:i/>
          <w:sz w:val="28"/>
          <w:szCs w:val="28"/>
        </w:rPr>
        <w:t xml:space="preserve"> - </w:t>
      </w:r>
      <w:r w:rsidRPr="00512050">
        <w:rPr>
          <w:rFonts w:ascii="Times New Roman" w:hAnsi="Times New Roman"/>
          <w:sz w:val="28"/>
          <w:szCs w:val="28"/>
        </w:rPr>
        <w:t>ожидаемого целевого показателя программы;</w:t>
      </w:r>
    </w:p>
    <w:p w:rsidR="007F0FA0" w:rsidRPr="00512050" w:rsidRDefault="007F0FA0" w:rsidP="00693CFA">
      <w:pPr>
        <w:tabs>
          <w:tab w:val="left" w:pos="709"/>
          <w:tab w:val="left" w:pos="851"/>
        </w:tabs>
        <w:autoSpaceDE w:val="0"/>
        <w:autoSpaceDN w:val="0"/>
        <w:adjustRightInd w:val="0"/>
        <w:spacing w:after="0" w:line="240" w:lineRule="auto"/>
        <w:ind w:firstLine="709"/>
        <w:jc w:val="both"/>
        <w:rPr>
          <w:rFonts w:ascii="Times New Roman" w:hAnsi="Times New Roman"/>
          <w:sz w:val="28"/>
          <w:szCs w:val="28"/>
        </w:rPr>
      </w:pPr>
      <w:r w:rsidRPr="00512050">
        <w:rPr>
          <w:rFonts w:ascii="Times New Roman" w:hAnsi="Times New Roman"/>
          <w:sz w:val="28"/>
          <w:szCs w:val="28"/>
        </w:rPr>
        <w:t>Ф</w:t>
      </w:r>
      <w:r w:rsidRPr="00512050">
        <w:rPr>
          <w:rFonts w:ascii="Times New Roman" w:hAnsi="Times New Roman"/>
          <w:sz w:val="28"/>
          <w:szCs w:val="28"/>
          <w:vertAlign w:val="subscript"/>
        </w:rPr>
        <w:t>П</w:t>
      </w:r>
      <w:proofErr w:type="spellStart"/>
      <w:r w:rsidRPr="00512050">
        <w:rPr>
          <w:rFonts w:ascii="Times New Roman" w:hAnsi="Times New Roman"/>
          <w:sz w:val="28"/>
          <w:szCs w:val="28"/>
          <w:vertAlign w:val="subscript"/>
          <w:lang w:val="en-US"/>
        </w:rPr>
        <w:t>i</w:t>
      </w:r>
      <w:proofErr w:type="spellEnd"/>
      <w:r w:rsidRPr="00512050">
        <w:rPr>
          <w:rFonts w:ascii="Times New Roman" w:hAnsi="Times New Roman"/>
          <w:sz w:val="28"/>
          <w:szCs w:val="28"/>
          <w:vertAlign w:val="subscript"/>
        </w:rPr>
        <w:t xml:space="preserve"> </w:t>
      </w:r>
      <w:r w:rsidRPr="00512050">
        <w:rPr>
          <w:rFonts w:ascii="Times New Roman" w:hAnsi="Times New Roman"/>
          <w:sz w:val="28"/>
          <w:szCs w:val="28"/>
        </w:rPr>
        <w:t xml:space="preserve">- плановый объем финансовых ресурсов на реализацию </w:t>
      </w:r>
      <w:proofErr w:type="spellStart"/>
      <w:r w:rsidRPr="00512050">
        <w:rPr>
          <w:rFonts w:ascii="Times New Roman" w:hAnsi="Times New Roman"/>
          <w:i/>
          <w:sz w:val="28"/>
          <w:szCs w:val="28"/>
          <w:lang w:val="en-US"/>
        </w:rPr>
        <w:t>i</w:t>
      </w:r>
      <w:proofErr w:type="spellEnd"/>
      <w:r w:rsidRPr="00512050">
        <w:rPr>
          <w:rFonts w:ascii="Times New Roman" w:hAnsi="Times New Roman"/>
          <w:i/>
          <w:sz w:val="28"/>
          <w:szCs w:val="28"/>
        </w:rPr>
        <w:t xml:space="preserve"> – </w:t>
      </w:r>
      <w:r w:rsidRPr="00512050">
        <w:rPr>
          <w:rFonts w:ascii="Times New Roman" w:hAnsi="Times New Roman"/>
          <w:sz w:val="28"/>
          <w:szCs w:val="28"/>
        </w:rPr>
        <w:t xml:space="preserve">ожидаемого целевого показателя программы на соответствующий отчетный период или фактический объем финансовых ресурсов в соответствии с заключенными договорами, направленный на реализацию </w:t>
      </w:r>
      <w:proofErr w:type="spellStart"/>
      <w:r w:rsidRPr="00512050">
        <w:rPr>
          <w:rFonts w:ascii="Times New Roman" w:hAnsi="Times New Roman"/>
          <w:i/>
          <w:sz w:val="28"/>
          <w:szCs w:val="28"/>
          <w:lang w:val="en-US"/>
        </w:rPr>
        <w:t>i</w:t>
      </w:r>
      <w:proofErr w:type="spellEnd"/>
      <w:r w:rsidRPr="00512050">
        <w:rPr>
          <w:rFonts w:ascii="Times New Roman" w:hAnsi="Times New Roman"/>
          <w:i/>
          <w:sz w:val="28"/>
          <w:szCs w:val="28"/>
        </w:rPr>
        <w:t xml:space="preserve"> – </w:t>
      </w:r>
      <w:r w:rsidRPr="00512050">
        <w:rPr>
          <w:rFonts w:ascii="Times New Roman" w:hAnsi="Times New Roman"/>
          <w:sz w:val="28"/>
          <w:szCs w:val="28"/>
        </w:rPr>
        <w:t xml:space="preserve">ожидаемого целевого показателя программы. При условии </w:t>
      </w:r>
      <w:proofErr w:type="spellStart"/>
      <w:r w:rsidRPr="00512050">
        <w:rPr>
          <w:rFonts w:ascii="Times New Roman" w:hAnsi="Times New Roman"/>
          <w:sz w:val="28"/>
          <w:szCs w:val="28"/>
        </w:rPr>
        <w:t>софинансирования</w:t>
      </w:r>
      <w:proofErr w:type="spellEnd"/>
      <w:r w:rsidRPr="00512050">
        <w:rPr>
          <w:rFonts w:ascii="Times New Roman" w:hAnsi="Times New Roman"/>
          <w:sz w:val="28"/>
          <w:szCs w:val="28"/>
        </w:rPr>
        <w:t xml:space="preserve"> (с участием средств краевого и федерального бюджетов) плановое значение уровня финансирования  принимается в размере суммы фактически поступивших средств из краевого и федерального бюджетов в бюджет Чайковского муниципального района. </w:t>
      </w:r>
    </w:p>
    <w:p w:rsidR="007F0FA0" w:rsidRPr="00512050" w:rsidRDefault="007F0FA0" w:rsidP="00693CFA">
      <w:pPr>
        <w:tabs>
          <w:tab w:val="left" w:pos="709"/>
          <w:tab w:val="left" w:pos="1134"/>
        </w:tabs>
        <w:autoSpaceDE w:val="0"/>
        <w:autoSpaceDN w:val="0"/>
        <w:adjustRightInd w:val="0"/>
        <w:spacing w:after="0" w:line="240" w:lineRule="auto"/>
        <w:ind w:firstLine="567"/>
        <w:jc w:val="both"/>
        <w:rPr>
          <w:rFonts w:ascii="Times New Roman" w:hAnsi="Times New Roman"/>
          <w:sz w:val="28"/>
          <w:szCs w:val="28"/>
        </w:rPr>
      </w:pPr>
      <w:r w:rsidRPr="00512050">
        <w:rPr>
          <w:rFonts w:ascii="Times New Roman" w:hAnsi="Times New Roman"/>
          <w:sz w:val="28"/>
          <w:szCs w:val="28"/>
        </w:rPr>
        <w:lastRenderedPageBreak/>
        <w:t>Значение показателя У</w:t>
      </w:r>
      <w:r w:rsidRPr="00512050">
        <w:rPr>
          <w:rFonts w:ascii="Times New Roman" w:hAnsi="Times New Roman"/>
          <w:sz w:val="28"/>
          <w:szCs w:val="28"/>
          <w:vertAlign w:val="subscript"/>
        </w:rPr>
        <w:t>ф</w:t>
      </w:r>
      <w:r w:rsidRPr="00512050">
        <w:rPr>
          <w:rFonts w:ascii="Times New Roman" w:hAnsi="Times New Roman"/>
          <w:sz w:val="28"/>
          <w:szCs w:val="28"/>
        </w:rPr>
        <w:t xml:space="preserve"> не может быть больше 1,0.</w:t>
      </w:r>
    </w:p>
    <w:p w:rsidR="007F0FA0" w:rsidRPr="00512050" w:rsidRDefault="007F0FA0" w:rsidP="00693CFA">
      <w:pPr>
        <w:tabs>
          <w:tab w:val="left" w:pos="709"/>
          <w:tab w:val="left" w:pos="1134"/>
        </w:tabs>
        <w:autoSpaceDE w:val="0"/>
        <w:autoSpaceDN w:val="0"/>
        <w:adjustRightInd w:val="0"/>
        <w:spacing w:after="0" w:line="240" w:lineRule="auto"/>
        <w:ind w:firstLine="567"/>
        <w:jc w:val="both"/>
        <w:rPr>
          <w:rFonts w:ascii="Times New Roman" w:hAnsi="Times New Roman"/>
          <w:sz w:val="28"/>
          <w:szCs w:val="28"/>
        </w:rPr>
      </w:pPr>
      <w:r w:rsidRPr="00512050">
        <w:rPr>
          <w:rFonts w:ascii="Times New Roman" w:hAnsi="Times New Roman"/>
          <w:sz w:val="28"/>
          <w:szCs w:val="28"/>
        </w:rPr>
        <w:t>При отсутствии значений (планового и фактического) финансирования показателя У</w:t>
      </w:r>
      <w:r w:rsidRPr="00512050">
        <w:rPr>
          <w:rFonts w:ascii="Times New Roman" w:hAnsi="Times New Roman"/>
          <w:sz w:val="28"/>
          <w:szCs w:val="28"/>
          <w:vertAlign w:val="subscript"/>
        </w:rPr>
        <w:t>Ф</w:t>
      </w:r>
      <w:r w:rsidRPr="00512050">
        <w:rPr>
          <w:rFonts w:ascii="Times New Roman" w:hAnsi="Times New Roman"/>
          <w:sz w:val="28"/>
          <w:szCs w:val="28"/>
        </w:rPr>
        <w:t xml:space="preserve"> считается равным 1,0. </w:t>
      </w:r>
    </w:p>
    <w:p w:rsidR="007F0FA0" w:rsidRPr="00512050" w:rsidRDefault="007F0FA0" w:rsidP="00693CFA">
      <w:pPr>
        <w:tabs>
          <w:tab w:val="left" w:pos="709"/>
          <w:tab w:val="left" w:pos="851"/>
        </w:tabs>
        <w:autoSpaceDE w:val="0"/>
        <w:autoSpaceDN w:val="0"/>
        <w:adjustRightInd w:val="0"/>
        <w:spacing w:after="0" w:line="240" w:lineRule="auto"/>
        <w:ind w:firstLine="709"/>
        <w:jc w:val="both"/>
        <w:rPr>
          <w:rFonts w:ascii="Times New Roman" w:hAnsi="Times New Roman"/>
          <w:sz w:val="28"/>
          <w:szCs w:val="28"/>
        </w:rPr>
      </w:pPr>
      <w:r w:rsidRPr="00512050">
        <w:rPr>
          <w:rFonts w:ascii="Times New Roman" w:hAnsi="Times New Roman"/>
          <w:sz w:val="28"/>
          <w:szCs w:val="28"/>
        </w:rPr>
        <w:t>8.3.3. На основании степени достижения показателей и достигнутого уровня затрат использования средств бюджета Чайковского муниципального района (средств краевого и федерального бюджетов), определяется уровень результативности показателя с учетом финансирования по формуле:</w:t>
      </w:r>
    </w:p>
    <w:p w:rsidR="007F0FA0" w:rsidRPr="00512050" w:rsidRDefault="007F0FA0" w:rsidP="00693CFA">
      <w:pPr>
        <w:tabs>
          <w:tab w:val="left" w:pos="709"/>
          <w:tab w:val="left" w:pos="1134"/>
        </w:tabs>
        <w:autoSpaceDE w:val="0"/>
        <w:autoSpaceDN w:val="0"/>
        <w:adjustRightInd w:val="0"/>
        <w:spacing w:after="0" w:line="240" w:lineRule="auto"/>
        <w:ind w:firstLine="567"/>
        <w:jc w:val="both"/>
        <w:rPr>
          <w:rFonts w:ascii="Times New Roman" w:hAnsi="Times New Roman"/>
          <w:sz w:val="28"/>
          <w:szCs w:val="28"/>
        </w:rPr>
      </w:pPr>
      <w:r w:rsidRPr="00512050">
        <w:rPr>
          <w:rFonts w:ascii="Times New Roman" w:hAnsi="Times New Roman"/>
          <w:sz w:val="28"/>
          <w:szCs w:val="28"/>
        </w:rPr>
        <w:t xml:space="preserve">г) </w:t>
      </w:r>
      <w:r w:rsidRPr="00512050">
        <w:rPr>
          <w:rFonts w:ascii="Times New Roman" w:hAnsi="Times New Roman"/>
          <w:position w:val="-14"/>
          <w:sz w:val="28"/>
          <w:szCs w:val="28"/>
        </w:rPr>
        <w:object w:dxaOrig="1960" w:dyaOrig="380">
          <v:shape id="_x0000_i1028" type="#_x0000_t75" style="width:98.25pt;height:19.5pt" o:ole="">
            <v:imagedata r:id="rId16" o:title=""/>
          </v:shape>
          <o:OLEObject Type="Embed" ProgID="Equation.3" ShapeID="_x0000_i1028" DrawAspect="Content" ObjectID="_1591790037" r:id="rId17"/>
        </w:object>
      </w:r>
    </w:p>
    <w:p w:rsidR="007F0FA0" w:rsidRPr="00512050" w:rsidRDefault="007F0FA0" w:rsidP="00693CFA">
      <w:pPr>
        <w:tabs>
          <w:tab w:val="left" w:pos="709"/>
          <w:tab w:val="left" w:pos="1134"/>
        </w:tabs>
        <w:autoSpaceDE w:val="0"/>
        <w:autoSpaceDN w:val="0"/>
        <w:adjustRightInd w:val="0"/>
        <w:spacing w:after="0" w:line="240" w:lineRule="auto"/>
        <w:ind w:firstLine="567"/>
        <w:jc w:val="both"/>
        <w:rPr>
          <w:rFonts w:ascii="Times New Roman" w:hAnsi="Times New Roman"/>
          <w:sz w:val="28"/>
          <w:szCs w:val="28"/>
        </w:rPr>
      </w:pPr>
      <w:r w:rsidRPr="00512050">
        <w:rPr>
          <w:rFonts w:ascii="Times New Roman" w:hAnsi="Times New Roman"/>
          <w:sz w:val="28"/>
          <w:szCs w:val="28"/>
        </w:rPr>
        <w:t>8.3.4. Учитывая уровень результативности ожидаемых целевых показателей программы, производится расчет оценки эффективности показателя:</w:t>
      </w:r>
    </w:p>
    <w:p w:rsidR="007F0FA0" w:rsidRPr="00512050" w:rsidRDefault="007F0FA0" w:rsidP="00693CFA">
      <w:pPr>
        <w:tabs>
          <w:tab w:val="left" w:pos="709"/>
          <w:tab w:val="left" w:pos="1134"/>
        </w:tabs>
        <w:autoSpaceDE w:val="0"/>
        <w:autoSpaceDN w:val="0"/>
        <w:adjustRightInd w:val="0"/>
        <w:spacing w:after="0" w:line="240" w:lineRule="auto"/>
        <w:ind w:firstLine="567"/>
        <w:jc w:val="both"/>
        <w:rPr>
          <w:rFonts w:ascii="Times New Roman" w:hAnsi="Times New Roman"/>
          <w:sz w:val="28"/>
          <w:szCs w:val="28"/>
        </w:rPr>
      </w:pPr>
      <w:r w:rsidRPr="00512050">
        <w:rPr>
          <w:rFonts w:ascii="Times New Roman" w:hAnsi="Times New Roman"/>
          <w:sz w:val="28"/>
          <w:szCs w:val="28"/>
        </w:rPr>
        <w:t xml:space="preserve">д) </w:t>
      </w:r>
      <w:r w:rsidRPr="00512050">
        <w:rPr>
          <w:rFonts w:ascii="Times New Roman" w:hAnsi="Times New Roman"/>
          <w:position w:val="-12"/>
          <w:sz w:val="28"/>
          <w:szCs w:val="28"/>
        </w:rPr>
        <w:object w:dxaOrig="1900" w:dyaOrig="360">
          <v:shape id="_x0000_i1029" type="#_x0000_t75" style="width:92.25pt;height:18.75pt" o:ole="">
            <v:imagedata r:id="rId18" o:title=""/>
          </v:shape>
          <o:OLEObject Type="Embed" ProgID="Equation.3" ShapeID="_x0000_i1029" DrawAspect="Content" ObjectID="_1591790038" r:id="rId19"/>
        </w:object>
      </w:r>
    </w:p>
    <w:p w:rsidR="007F0FA0" w:rsidRPr="00512050" w:rsidRDefault="007F0FA0" w:rsidP="00693CFA">
      <w:pPr>
        <w:tabs>
          <w:tab w:val="left" w:pos="709"/>
          <w:tab w:val="left" w:pos="1134"/>
        </w:tabs>
        <w:autoSpaceDE w:val="0"/>
        <w:autoSpaceDN w:val="0"/>
        <w:adjustRightInd w:val="0"/>
        <w:spacing w:after="0" w:line="240" w:lineRule="auto"/>
        <w:ind w:firstLine="567"/>
        <w:jc w:val="both"/>
        <w:rPr>
          <w:rFonts w:ascii="Times New Roman" w:hAnsi="Times New Roman"/>
          <w:sz w:val="28"/>
          <w:szCs w:val="28"/>
        </w:rPr>
      </w:pPr>
      <w:r w:rsidRPr="00512050">
        <w:rPr>
          <w:rFonts w:ascii="Times New Roman" w:hAnsi="Times New Roman"/>
          <w:sz w:val="28"/>
          <w:szCs w:val="28"/>
        </w:rPr>
        <w:t>где:</w:t>
      </w:r>
    </w:p>
    <w:p w:rsidR="007F0FA0" w:rsidRPr="00512050" w:rsidRDefault="007F0FA0" w:rsidP="00693CFA">
      <w:pPr>
        <w:tabs>
          <w:tab w:val="left" w:pos="709"/>
          <w:tab w:val="left" w:pos="1134"/>
        </w:tabs>
        <w:autoSpaceDE w:val="0"/>
        <w:autoSpaceDN w:val="0"/>
        <w:adjustRightInd w:val="0"/>
        <w:spacing w:after="0" w:line="240" w:lineRule="auto"/>
        <w:ind w:firstLine="567"/>
        <w:jc w:val="both"/>
        <w:rPr>
          <w:rFonts w:ascii="Times New Roman" w:hAnsi="Times New Roman"/>
          <w:sz w:val="28"/>
          <w:szCs w:val="28"/>
        </w:rPr>
      </w:pPr>
      <w:r w:rsidRPr="00512050">
        <w:rPr>
          <w:rFonts w:ascii="Times New Roman" w:hAnsi="Times New Roman"/>
          <w:sz w:val="28"/>
          <w:szCs w:val="28"/>
        </w:rPr>
        <w:t>К</w:t>
      </w:r>
      <w:proofErr w:type="spellStart"/>
      <w:r w:rsidRPr="00512050">
        <w:rPr>
          <w:rFonts w:ascii="Times New Roman" w:hAnsi="Times New Roman"/>
          <w:sz w:val="28"/>
          <w:szCs w:val="28"/>
          <w:vertAlign w:val="subscript"/>
          <w:lang w:val="en-US"/>
        </w:rPr>
        <w:t>i</w:t>
      </w:r>
      <w:proofErr w:type="spellEnd"/>
      <w:r w:rsidRPr="00512050">
        <w:rPr>
          <w:rFonts w:ascii="Times New Roman" w:hAnsi="Times New Roman"/>
          <w:sz w:val="28"/>
          <w:szCs w:val="28"/>
        </w:rPr>
        <w:t xml:space="preserve"> – коэффициент весомости ожидаемого целевого показателя программы</w:t>
      </w:r>
    </w:p>
    <w:p w:rsidR="007F0FA0" w:rsidRPr="00512050" w:rsidRDefault="007F0FA0" w:rsidP="00693CFA">
      <w:pPr>
        <w:tabs>
          <w:tab w:val="left" w:pos="709"/>
          <w:tab w:val="left" w:pos="1134"/>
        </w:tabs>
        <w:autoSpaceDE w:val="0"/>
        <w:autoSpaceDN w:val="0"/>
        <w:adjustRightInd w:val="0"/>
        <w:spacing w:after="0" w:line="240" w:lineRule="auto"/>
        <w:ind w:firstLine="567"/>
        <w:jc w:val="both"/>
        <w:rPr>
          <w:rFonts w:ascii="Times New Roman" w:hAnsi="Times New Roman"/>
          <w:sz w:val="28"/>
          <w:szCs w:val="28"/>
        </w:rPr>
      </w:pPr>
      <w:r w:rsidRPr="00512050">
        <w:rPr>
          <w:rFonts w:ascii="Times New Roman" w:hAnsi="Times New Roman"/>
          <w:sz w:val="28"/>
          <w:szCs w:val="28"/>
        </w:rPr>
        <w:t>8.3.5. На основании рассчитанных оценок эффективности ожидаемых целевых показателей программы оценивается эффективность непосредственно программы:</w:t>
      </w:r>
    </w:p>
    <w:p w:rsidR="007F0FA0" w:rsidRPr="00512050" w:rsidRDefault="007F0FA0" w:rsidP="00693CFA">
      <w:pPr>
        <w:tabs>
          <w:tab w:val="left" w:pos="709"/>
          <w:tab w:val="left" w:pos="1134"/>
        </w:tabs>
        <w:autoSpaceDE w:val="0"/>
        <w:autoSpaceDN w:val="0"/>
        <w:adjustRightInd w:val="0"/>
        <w:spacing w:after="0" w:line="240" w:lineRule="auto"/>
        <w:ind w:firstLine="567"/>
        <w:jc w:val="both"/>
        <w:rPr>
          <w:rFonts w:ascii="Times New Roman" w:hAnsi="Times New Roman"/>
          <w:sz w:val="28"/>
          <w:szCs w:val="28"/>
        </w:rPr>
      </w:pPr>
      <w:r w:rsidRPr="00512050">
        <w:rPr>
          <w:rFonts w:ascii="Times New Roman" w:hAnsi="Times New Roman"/>
          <w:sz w:val="28"/>
          <w:szCs w:val="28"/>
        </w:rPr>
        <w:t xml:space="preserve">е) </w:t>
      </w:r>
      <w:r w:rsidRPr="00512050">
        <w:rPr>
          <w:rFonts w:ascii="Times New Roman" w:hAnsi="Times New Roman"/>
          <w:position w:val="-28"/>
          <w:sz w:val="28"/>
          <w:szCs w:val="28"/>
        </w:rPr>
        <w:object w:dxaOrig="2520" w:dyaOrig="680">
          <v:shape id="_x0000_i1030" type="#_x0000_t75" style="width:123.75pt;height:34.5pt" o:ole="">
            <v:imagedata r:id="rId20" o:title=""/>
          </v:shape>
          <o:OLEObject Type="Embed" ProgID="Equation.3" ShapeID="_x0000_i1030" DrawAspect="Content" ObjectID="_1591790039" r:id="rId21"/>
        </w:object>
      </w:r>
    </w:p>
    <w:p w:rsidR="007F0FA0" w:rsidRPr="00512050" w:rsidRDefault="007F0FA0" w:rsidP="00693CFA">
      <w:pPr>
        <w:tabs>
          <w:tab w:val="left" w:pos="709"/>
          <w:tab w:val="left" w:pos="1134"/>
        </w:tabs>
        <w:autoSpaceDE w:val="0"/>
        <w:autoSpaceDN w:val="0"/>
        <w:adjustRightInd w:val="0"/>
        <w:spacing w:after="0" w:line="240" w:lineRule="auto"/>
        <w:ind w:firstLine="567"/>
        <w:jc w:val="both"/>
        <w:rPr>
          <w:rFonts w:ascii="Times New Roman" w:hAnsi="Times New Roman"/>
          <w:sz w:val="28"/>
          <w:szCs w:val="28"/>
        </w:rPr>
      </w:pPr>
      <w:r w:rsidRPr="00512050">
        <w:rPr>
          <w:rFonts w:ascii="Times New Roman" w:hAnsi="Times New Roman"/>
          <w:sz w:val="28"/>
          <w:szCs w:val="28"/>
        </w:rPr>
        <w:t>8.3.6. По уровню эффективности ожидаемых результатов проводится оценка муниципальной Программы в соответствии со следующим ранжированием:</w:t>
      </w:r>
    </w:p>
    <w:p w:rsidR="007F0FA0" w:rsidRPr="00512050" w:rsidRDefault="007F0FA0" w:rsidP="00693CFA">
      <w:pPr>
        <w:tabs>
          <w:tab w:val="left" w:pos="709"/>
          <w:tab w:val="left" w:pos="1134"/>
        </w:tabs>
        <w:autoSpaceDE w:val="0"/>
        <w:autoSpaceDN w:val="0"/>
        <w:adjustRightInd w:val="0"/>
        <w:spacing w:after="0" w:line="240" w:lineRule="auto"/>
        <w:ind w:firstLine="567"/>
        <w:jc w:val="both"/>
        <w:rPr>
          <w:rFonts w:ascii="Times New Roman" w:hAnsi="Times New Roman"/>
          <w:sz w:val="28"/>
          <w:szCs w:val="28"/>
        </w:rPr>
      </w:pPr>
      <w:r w:rsidRPr="00512050">
        <w:rPr>
          <w:rFonts w:ascii="Times New Roman" w:hAnsi="Times New Roman"/>
          <w:sz w:val="28"/>
          <w:szCs w:val="28"/>
        </w:rPr>
        <w:t>50%&gt;ЭП - муниципальная программа по итогам отчетного периода сработала неэффективно. Необходимо проанализировать ключевые показатели программы;</w:t>
      </w:r>
    </w:p>
    <w:p w:rsidR="007F0FA0" w:rsidRPr="00512050" w:rsidRDefault="007F0FA0" w:rsidP="00693CFA">
      <w:pPr>
        <w:tabs>
          <w:tab w:val="left" w:pos="709"/>
          <w:tab w:val="left" w:pos="1134"/>
        </w:tabs>
        <w:autoSpaceDE w:val="0"/>
        <w:autoSpaceDN w:val="0"/>
        <w:adjustRightInd w:val="0"/>
        <w:spacing w:after="0" w:line="240" w:lineRule="auto"/>
        <w:ind w:firstLine="567"/>
        <w:jc w:val="both"/>
        <w:rPr>
          <w:rFonts w:ascii="Times New Roman" w:hAnsi="Times New Roman"/>
          <w:sz w:val="28"/>
          <w:szCs w:val="28"/>
        </w:rPr>
      </w:pPr>
      <w:r w:rsidRPr="00512050">
        <w:rPr>
          <w:rFonts w:ascii="Times New Roman" w:hAnsi="Times New Roman"/>
          <w:sz w:val="28"/>
          <w:szCs w:val="28"/>
        </w:rPr>
        <w:t>50%≤ЭП≤70% - муниципальная программа реализуется с удовлетворительным результатом;</w:t>
      </w:r>
    </w:p>
    <w:p w:rsidR="007F0FA0" w:rsidRPr="00512050" w:rsidRDefault="007F0FA0" w:rsidP="00693CFA">
      <w:pPr>
        <w:tabs>
          <w:tab w:val="left" w:pos="709"/>
          <w:tab w:val="left" w:pos="1134"/>
        </w:tabs>
        <w:autoSpaceDE w:val="0"/>
        <w:autoSpaceDN w:val="0"/>
        <w:adjustRightInd w:val="0"/>
        <w:spacing w:after="0" w:line="240" w:lineRule="auto"/>
        <w:ind w:firstLine="567"/>
        <w:jc w:val="both"/>
        <w:rPr>
          <w:rFonts w:ascii="Times New Roman" w:hAnsi="Times New Roman"/>
          <w:sz w:val="28"/>
          <w:szCs w:val="28"/>
        </w:rPr>
      </w:pPr>
      <w:r w:rsidRPr="00512050">
        <w:rPr>
          <w:rFonts w:ascii="Times New Roman" w:hAnsi="Times New Roman"/>
          <w:sz w:val="28"/>
          <w:szCs w:val="28"/>
        </w:rPr>
        <w:t>70%&lt;ЭП≤100% - муниципальная программа считается реализуемой с эффективным уровнем.</w:t>
      </w:r>
    </w:p>
    <w:p w:rsidR="007F0FA0" w:rsidRPr="00693CFA" w:rsidRDefault="007F0FA0" w:rsidP="00693CFA">
      <w:pPr>
        <w:tabs>
          <w:tab w:val="left" w:pos="709"/>
          <w:tab w:val="left" w:pos="1134"/>
        </w:tabs>
        <w:autoSpaceDE w:val="0"/>
        <w:autoSpaceDN w:val="0"/>
        <w:adjustRightInd w:val="0"/>
        <w:spacing w:after="0" w:line="240" w:lineRule="auto"/>
        <w:ind w:firstLine="567"/>
        <w:jc w:val="both"/>
        <w:rPr>
          <w:rFonts w:ascii="Times New Roman" w:hAnsi="Times New Roman"/>
          <w:sz w:val="28"/>
          <w:szCs w:val="28"/>
        </w:rPr>
      </w:pPr>
      <w:r w:rsidRPr="00512050">
        <w:rPr>
          <w:rFonts w:ascii="Times New Roman" w:hAnsi="Times New Roman"/>
          <w:sz w:val="28"/>
          <w:szCs w:val="28"/>
        </w:rPr>
        <w:t>ЭП &gt;100% - муниципальная программа признается высокоэффективной.»</w:t>
      </w:r>
    </w:p>
    <w:p w:rsidR="007F0FA0" w:rsidRPr="00CC5C32" w:rsidRDefault="007F0FA0" w:rsidP="00CC5C32">
      <w:pPr>
        <w:tabs>
          <w:tab w:val="left" w:pos="1288"/>
        </w:tabs>
        <w:spacing w:after="0" w:line="240" w:lineRule="auto"/>
        <w:ind w:firstLine="720"/>
        <w:jc w:val="both"/>
        <w:rPr>
          <w:rFonts w:ascii="Times New Roman" w:hAnsi="Times New Roman"/>
          <w:sz w:val="20"/>
          <w:szCs w:val="20"/>
        </w:rPr>
      </w:pPr>
    </w:p>
    <w:p w:rsidR="007F0FA0" w:rsidRPr="00CC5C32" w:rsidRDefault="007F0FA0" w:rsidP="00CC5C32">
      <w:pPr>
        <w:tabs>
          <w:tab w:val="left" w:pos="1288"/>
        </w:tabs>
        <w:spacing w:after="0" w:line="240" w:lineRule="auto"/>
        <w:jc w:val="right"/>
        <w:rPr>
          <w:rFonts w:ascii="Times New Roman" w:hAnsi="Times New Roman"/>
          <w:b/>
          <w:sz w:val="20"/>
          <w:szCs w:val="20"/>
        </w:rPr>
      </w:pPr>
    </w:p>
    <w:p w:rsidR="007F0FA0" w:rsidRPr="00CC5C32" w:rsidRDefault="007F0FA0" w:rsidP="00CC5C32">
      <w:pPr>
        <w:tabs>
          <w:tab w:val="left" w:pos="1288"/>
        </w:tabs>
        <w:spacing w:after="0" w:line="240" w:lineRule="auto"/>
        <w:jc w:val="right"/>
        <w:rPr>
          <w:rFonts w:ascii="Times New Roman" w:hAnsi="Times New Roman"/>
          <w:b/>
          <w:sz w:val="20"/>
          <w:szCs w:val="20"/>
        </w:rPr>
      </w:pPr>
    </w:p>
    <w:p w:rsidR="007F0FA0" w:rsidRDefault="007F0FA0" w:rsidP="00542834">
      <w:pPr>
        <w:tabs>
          <w:tab w:val="left" w:pos="1288"/>
        </w:tabs>
        <w:spacing w:after="0" w:line="240" w:lineRule="auto"/>
        <w:rPr>
          <w:rFonts w:ascii="Times New Roman" w:hAnsi="Times New Roman"/>
          <w:b/>
          <w:sz w:val="20"/>
          <w:szCs w:val="20"/>
        </w:rPr>
      </w:pPr>
    </w:p>
    <w:p w:rsidR="007F0FA0" w:rsidRDefault="007F0FA0" w:rsidP="00542834">
      <w:pPr>
        <w:tabs>
          <w:tab w:val="left" w:pos="1288"/>
        </w:tabs>
        <w:spacing w:after="0" w:line="240" w:lineRule="auto"/>
        <w:rPr>
          <w:rFonts w:ascii="Times New Roman" w:hAnsi="Times New Roman"/>
          <w:b/>
          <w:sz w:val="20"/>
          <w:szCs w:val="20"/>
        </w:rPr>
      </w:pPr>
    </w:p>
    <w:p w:rsidR="007F0FA0" w:rsidRDefault="007F0FA0" w:rsidP="00542834">
      <w:pPr>
        <w:tabs>
          <w:tab w:val="left" w:pos="1288"/>
        </w:tabs>
        <w:spacing w:after="0" w:line="240" w:lineRule="auto"/>
        <w:rPr>
          <w:rFonts w:ascii="Times New Roman" w:hAnsi="Times New Roman"/>
          <w:b/>
          <w:sz w:val="20"/>
          <w:szCs w:val="20"/>
        </w:rPr>
      </w:pPr>
    </w:p>
    <w:p w:rsidR="007F0FA0" w:rsidRDefault="007F0FA0" w:rsidP="00542834">
      <w:pPr>
        <w:tabs>
          <w:tab w:val="left" w:pos="1288"/>
        </w:tabs>
        <w:spacing w:after="0" w:line="240" w:lineRule="auto"/>
        <w:rPr>
          <w:rFonts w:ascii="Times New Roman" w:hAnsi="Times New Roman"/>
          <w:b/>
          <w:sz w:val="20"/>
          <w:szCs w:val="20"/>
        </w:rPr>
      </w:pPr>
    </w:p>
    <w:p w:rsidR="007F0FA0" w:rsidRDefault="007F0FA0" w:rsidP="00542834">
      <w:pPr>
        <w:tabs>
          <w:tab w:val="left" w:pos="1288"/>
        </w:tabs>
        <w:spacing w:after="0" w:line="240" w:lineRule="auto"/>
        <w:rPr>
          <w:rFonts w:ascii="Times New Roman" w:hAnsi="Times New Roman"/>
          <w:b/>
          <w:sz w:val="20"/>
          <w:szCs w:val="20"/>
        </w:rPr>
      </w:pPr>
    </w:p>
    <w:p w:rsidR="007F0FA0" w:rsidRDefault="007F0FA0" w:rsidP="00542834">
      <w:pPr>
        <w:tabs>
          <w:tab w:val="left" w:pos="1288"/>
        </w:tabs>
        <w:spacing w:after="0" w:line="240" w:lineRule="auto"/>
        <w:rPr>
          <w:rFonts w:ascii="Times New Roman" w:hAnsi="Times New Roman"/>
          <w:b/>
          <w:sz w:val="20"/>
          <w:szCs w:val="20"/>
        </w:rPr>
      </w:pPr>
    </w:p>
    <w:p w:rsidR="007F0FA0" w:rsidRDefault="007F0FA0" w:rsidP="00542834">
      <w:pPr>
        <w:tabs>
          <w:tab w:val="left" w:pos="1288"/>
        </w:tabs>
        <w:spacing w:after="0" w:line="240" w:lineRule="auto"/>
        <w:rPr>
          <w:rFonts w:ascii="Times New Roman" w:hAnsi="Times New Roman"/>
          <w:b/>
          <w:sz w:val="20"/>
          <w:szCs w:val="20"/>
        </w:rPr>
      </w:pPr>
    </w:p>
    <w:p w:rsidR="007F0FA0" w:rsidRDefault="007F0FA0" w:rsidP="00542834">
      <w:pPr>
        <w:tabs>
          <w:tab w:val="left" w:pos="1288"/>
        </w:tabs>
        <w:spacing w:after="0" w:line="240" w:lineRule="auto"/>
        <w:rPr>
          <w:rFonts w:ascii="Times New Roman" w:hAnsi="Times New Roman"/>
          <w:b/>
          <w:sz w:val="20"/>
          <w:szCs w:val="20"/>
        </w:rPr>
      </w:pPr>
    </w:p>
    <w:p w:rsidR="007F0FA0" w:rsidRDefault="007F0FA0" w:rsidP="00542834">
      <w:pPr>
        <w:tabs>
          <w:tab w:val="left" w:pos="1288"/>
        </w:tabs>
        <w:spacing w:after="0" w:line="240" w:lineRule="auto"/>
        <w:rPr>
          <w:rFonts w:ascii="Times New Roman" w:hAnsi="Times New Roman"/>
          <w:b/>
          <w:sz w:val="20"/>
          <w:szCs w:val="20"/>
        </w:rPr>
      </w:pPr>
    </w:p>
    <w:p w:rsidR="007F0FA0" w:rsidRDefault="007F0FA0" w:rsidP="00542834">
      <w:pPr>
        <w:tabs>
          <w:tab w:val="left" w:pos="1288"/>
        </w:tabs>
        <w:spacing w:after="0" w:line="240" w:lineRule="auto"/>
        <w:rPr>
          <w:rFonts w:ascii="Times New Roman" w:hAnsi="Times New Roman"/>
          <w:b/>
          <w:sz w:val="20"/>
          <w:szCs w:val="20"/>
        </w:rPr>
      </w:pPr>
    </w:p>
    <w:p w:rsidR="007F0FA0" w:rsidRDefault="007F0FA0" w:rsidP="00542834">
      <w:pPr>
        <w:tabs>
          <w:tab w:val="left" w:pos="1288"/>
        </w:tabs>
        <w:spacing w:after="0" w:line="240" w:lineRule="auto"/>
        <w:rPr>
          <w:rFonts w:ascii="Times New Roman" w:hAnsi="Times New Roman"/>
          <w:b/>
          <w:sz w:val="20"/>
          <w:szCs w:val="20"/>
        </w:rPr>
      </w:pPr>
    </w:p>
    <w:p w:rsidR="00737FF4" w:rsidRDefault="00737FF4" w:rsidP="00542834">
      <w:pPr>
        <w:tabs>
          <w:tab w:val="left" w:pos="1288"/>
        </w:tabs>
        <w:spacing w:after="0" w:line="240" w:lineRule="auto"/>
        <w:rPr>
          <w:rFonts w:ascii="Times New Roman" w:hAnsi="Times New Roman"/>
          <w:b/>
          <w:sz w:val="20"/>
          <w:szCs w:val="20"/>
        </w:rPr>
      </w:pPr>
    </w:p>
    <w:p w:rsidR="00737FF4" w:rsidRDefault="00737FF4" w:rsidP="00542834">
      <w:pPr>
        <w:tabs>
          <w:tab w:val="left" w:pos="1288"/>
        </w:tabs>
        <w:spacing w:after="0" w:line="240" w:lineRule="auto"/>
        <w:rPr>
          <w:rFonts w:ascii="Times New Roman" w:hAnsi="Times New Roman"/>
          <w:b/>
          <w:sz w:val="20"/>
          <w:szCs w:val="20"/>
        </w:rPr>
      </w:pPr>
    </w:p>
    <w:p w:rsidR="00737FF4" w:rsidRDefault="00737FF4" w:rsidP="00542834">
      <w:pPr>
        <w:tabs>
          <w:tab w:val="left" w:pos="1288"/>
        </w:tabs>
        <w:spacing w:after="0" w:line="240" w:lineRule="auto"/>
        <w:rPr>
          <w:rFonts w:ascii="Times New Roman" w:hAnsi="Times New Roman"/>
          <w:b/>
          <w:sz w:val="20"/>
          <w:szCs w:val="20"/>
        </w:rPr>
      </w:pPr>
    </w:p>
    <w:p w:rsidR="00737FF4" w:rsidRDefault="00737FF4" w:rsidP="00542834">
      <w:pPr>
        <w:tabs>
          <w:tab w:val="left" w:pos="1288"/>
        </w:tabs>
        <w:spacing w:after="0" w:line="240" w:lineRule="auto"/>
        <w:rPr>
          <w:rFonts w:ascii="Times New Roman" w:hAnsi="Times New Roman"/>
          <w:b/>
          <w:sz w:val="20"/>
          <w:szCs w:val="20"/>
        </w:rPr>
      </w:pPr>
    </w:p>
    <w:p w:rsidR="00737FF4" w:rsidRDefault="00737FF4" w:rsidP="00542834">
      <w:pPr>
        <w:tabs>
          <w:tab w:val="left" w:pos="1288"/>
        </w:tabs>
        <w:spacing w:after="0" w:line="240" w:lineRule="auto"/>
        <w:rPr>
          <w:rFonts w:ascii="Times New Roman" w:hAnsi="Times New Roman"/>
          <w:b/>
          <w:sz w:val="20"/>
          <w:szCs w:val="20"/>
        </w:rPr>
      </w:pPr>
    </w:p>
    <w:p w:rsidR="00737FF4" w:rsidRDefault="00737FF4" w:rsidP="00542834">
      <w:pPr>
        <w:tabs>
          <w:tab w:val="left" w:pos="1288"/>
        </w:tabs>
        <w:spacing w:after="0" w:line="240" w:lineRule="auto"/>
        <w:rPr>
          <w:rFonts w:ascii="Times New Roman" w:hAnsi="Times New Roman"/>
          <w:b/>
          <w:sz w:val="20"/>
          <w:szCs w:val="20"/>
        </w:rPr>
      </w:pPr>
    </w:p>
    <w:p w:rsidR="00737FF4" w:rsidRDefault="00737FF4" w:rsidP="00542834">
      <w:pPr>
        <w:tabs>
          <w:tab w:val="left" w:pos="1288"/>
        </w:tabs>
        <w:spacing w:after="0" w:line="240" w:lineRule="auto"/>
        <w:rPr>
          <w:rFonts w:ascii="Times New Roman" w:hAnsi="Times New Roman"/>
          <w:b/>
          <w:sz w:val="20"/>
          <w:szCs w:val="20"/>
        </w:rPr>
      </w:pPr>
    </w:p>
    <w:p w:rsidR="00737FF4" w:rsidRDefault="00737FF4" w:rsidP="00542834">
      <w:pPr>
        <w:tabs>
          <w:tab w:val="left" w:pos="1288"/>
        </w:tabs>
        <w:spacing w:after="0" w:line="240" w:lineRule="auto"/>
        <w:rPr>
          <w:rFonts w:ascii="Times New Roman" w:hAnsi="Times New Roman"/>
          <w:b/>
          <w:sz w:val="20"/>
          <w:szCs w:val="20"/>
        </w:rPr>
      </w:pPr>
    </w:p>
    <w:p w:rsidR="007F0FA0" w:rsidRDefault="007F0FA0" w:rsidP="00542834">
      <w:pPr>
        <w:tabs>
          <w:tab w:val="left" w:pos="1288"/>
        </w:tabs>
        <w:spacing w:after="0" w:line="240" w:lineRule="auto"/>
        <w:rPr>
          <w:rFonts w:ascii="Times New Roman" w:hAnsi="Times New Roman"/>
          <w:b/>
          <w:sz w:val="20"/>
          <w:szCs w:val="20"/>
        </w:rPr>
      </w:pPr>
    </w:p>
    <w:p w:rsidR="0076305F" w:rsidRDefault="0076305F" w:rsidP="00542834">
      <w:pPr>
        <w:tabs>
          <w:tab w:val="left" w:pos="1288"/>
        </w:tabs>
        <w:spacing w:after="0" w:line="240" w:lineRule="auto"/>
        <w:rPr>
          <w:rFonts w:ascii="Times New Roman" w:hAnsi="Times New Roman"/>
          <w:b/>
          <w:sz w:val="20"/>
          <w:szCs w:val="20"/>
        </w:rPr>
      </w:pPr>
    </w:p>
    <w:p w:rsidR="007F0FA0" w:rsidRDefault="007F0FA0" w:rsidP="00542834">
      <w:pPr>
        <w:tabs>
          <w:tab w:val="left" w:pos="1288"/>
        </w:tabs>
        <w:spacing w:after="0" w:line="240" w:lineRule="auto"/>
        <w:rPr>
          <w:rFonts w:ascii="Times New Roman" w:hAnsi="Times New Roman"/>
          <w:b/>
          <w:sz w:val="20"/>
          <w:szCs w:val="20"/>
        </w:rPr>
      </w:pPr>
    </w:p>
    <w:p w:rsidR="00EA2C3B" w:rsidRPr="00CC5C32" w:rsidRDefault="00EA2C3B" w:rsidP="00542834">
      <w:pPr>
        <w:tabs>
          <w:tab w:val="left" w:pos="1288"/>
        </w:tabs>
        <w:spacing w:after="0" w:line="240" w:lineRule="auto"/>
        <w:rPr>
          <w:rFonts w:ascii="Times New Roman" w:hAnsi="Times New Roman"/>
          <w:b/>
          <w:sz w:val="20"/>
          <w:szCs w:val="20"/>
        </w:rPr>
      </w:pPr>
    </w:p>
    <w:p w:rsidR="007F0FA0" w:rsidRPr="00CC5C32" w:rsidRDefault="007F0FA0" w:rsidP="00CC5C32">
      <w:pPr>
        <w:tabs>
          <w:tab w:val="left" w:pos="1288"/>
        </w:tabs>
        <w:spacing w:after="0" w:line="240" w:lineRule="auto"/>
        <w:jc w:val="right"/>
        <w:rPr>
          <w:rFonts w:ascii="Times New Roman" w:hAnsi="Times New Roman"/>
          <w:b/>
          <w:sz w:val="20"/>
          <w:szCs w:val="20"/>
        </w:rPr>
      </w:pPr>
    </w:p>
    <w:tbl>
      <w:tblPr>
        <w:tblW w:w="0" w:type="auto"/>
        <w:jc w:val="right"/>
        <w:tblLook w:val="00A0" w:firstRow="1" w:lastRow="0" w:firstColumn="1" w:lastColumn="0" w:noHBand="0" w:noVBand="0"/>
      </w:tblPr>
      <w:tblGrid>
        <w:gridCol w:w="5494"/>
        <w:gridCol w:w="4360"/>
      </w:tblGrid>
      <w:tr w:rsidR="007F0FA0" w:rsidRPr="00CC5C32" w:rsidTr="00CC5C32">
        <w:trPr>
          <w:jc w:val="right"/>
        </w:trPr>
        <w:tc>
          <w:tcPr>
            <w:tcW w:w="5495" w:type="dxa"/>
          </w:tcPr>
          <w:p w:rsidR="007F0FA0" w:rsidRPr="00CC5C32" w:rsidRDefault="007F0FA0" w:rsidP="00CC5C32">
            <w:pPr>
              <w:spacing w:after="0" w:line="240" w:lineRule="auto"/>
              <w:jc w:val="right"/>
              <w:rPr>
                <w:rFonts w:ascii="Times New Roman" w:hAnsi="Times New Roman"/>
                <w:sz w:val="20"/>
                <w:szCs w:val="20"/>
              </w:rPr>
            </w:pPr>
          </w:p>
        </w:tc>
        <w:tc>
          <w:tcPr>
            <w:tcW w:w="4360" w:type="dxa"/>
          </w:tcPr>
          <w:p w:rsidR="007F0FA0" w:rsidRPr="00CC5C32" w:rsidRDefault="007F0FA0" w:rsidP="00CC5C32">
            <w:pPr>
              <w:spacing w:after="0" w:line="240" w:lineRule="auto"/>
              <w:jc w:val="right"/>
              <w:rPr>
                <w:rFonts w:ascii="Times New Roman" w:hAnsi="Times New Roman"/>
                <w:sz w:val="20"/>
                <w:szCs w:val="20"/>
              </w:rPr>
            </w:pPr>
            <w:r w:rsidRPr="00CC5C32">
              <w:rPr>
                <w:rFonts w:ascii="Times New Roman" w:hAnsi="Times New Roman"/>
                <w:sz w:val="20"/>
                <w:szCs w:val="20"/>
              </w:rPr>
              <w:t>Приложение 1</w:t>
            </w:r>
          </w:p>
          <w:p w:rsidR="007F0FA0" w:rsidRPr="00CC5C32" w:rsidRDefault="007F0FA0" w:rsidP="00CD2F3E">
            <w:pPr>
              <w:spacing w:after="0" w:line="240" w:lineRule="auto"/>
              <w:jc w:val="right"/>
              <w:rPr>
                <w:rFonts w:ascii="Times New Roman" w:hAnsi="Times New Roman"/>
                <w:sz w:val="20"/>
                <w:szCs w:val="20"/>
              </w:rPr>
            </w:pPr>
            <w:r w:rsidRPr="00CC5C32">
              <w:rPr>
                <w:rFonts w:ascii="Times New Roman" w:hAnsi="Times New Roman"/>
                <w:sz w:val="20"/>
                <w:szCs w:val="20"/>
              </w:rPr>
              <w:t xml:space="preserve">к муниципальной программе «Развитие отрасли молодежной политики в </w:t>
            </w:r>
            <w:r w:rsidR="00CD2F3E">
              <w:rPr>
                <w:rFonts w:ascii="Times New Roman" w:hAnsi="Times New Roman"/>
                <w:sz w:val="20"/>
                <w:szCs w:val="20"/>
              </w:rPr>
              <w:t>Чайковском муниципальном районе</w:t>
            </w:r>
            <w:r w:rsidRPr="00CC5C32">
              <w:rPr>
                <w:rFonts w:ascii="Times New Roman" w:hAnsi="Times New Roman"/>
                <w:sz w:val="20"/>
                <w:szCs w:val="20"/>
              </w:rPr>
              <w:t>»</w:t>
            </w:r>
          </w:p>
        </w:tc>
      </w:tr>
    </w:tbl>
    <w:p w:rsidR="007F0FA0" w:rsidRPr="00CC5C32" w:rsidRDefault="007F0FA0" w:rsidP="00CC5C32">
      <w:pPr>
        <w:tabs>
          <w:tab w:val="left" w:pos="1288"/>
        </w:tabs>
        <w:spacing w:after="0" w:line="240" w:lineRule="auto"/>
        <w:jc w:val="right"/>
        <w:rPr>
          <w:rFonts w:ascii="Times New Roman" w:hAnsi="Times New Roman"/>
          <w:b/>
          <w:sz w:val="20"/>
          <w:szCs w:val="20"/>
        </w:rPr>
      </w:pPr>
    </w:p>
    <w:p w:rsidR="007F0FA0" w:rsidRPr="00F906BC" w:rsidRDefault="007F0FA0" w:rsidP="00CC5C32">
      <w:pPr>
        <w:tabs>
          <w:tab w:val="left" w:pos="1288"/>
        </w:tabs>
        <w:spacing w:after="0" w:line="240" w:lineRule="auto"/>
        <w:ind w:firstLine="709"/>
        <w:jc w:val="both"/>
        <w:rPr>
          <w:rFonts w:ascii="Times New Roman" w:hAnsi="Times New Roman"/>
          <w:b/>
          <w:sz w:val="28"/>
          <w:szCs w:val="28"/>
        </w:rPr>
      </w:pPr>
      <w:r w:rsidRPr="00F906BC">
        <w:rPr>
          <w:rFonts w:ascii="Times New Roman" w:hAnsi="Times New Roman"/>
          <w:b/>
          <w:sz w:val="28"/>
          <w:szCs w:val="28"/>
        </w:rPr>
        <w:t xml:space="preserve">Подпрограмма </w:t>
      </w:r>
      <w:r w:rsidR="00CD2F3E">
        <w:rPr>
          <w:rFonts w:ascii="Times New Roman" w:hAnsi="Times New Roman"/>
          <w:b/>
          <w:sz w:val="28"/>
          <w:szCs w:val="28"/>
        </w:rPr>
        <w:t xml:space="preserve">1. </w:t>
      </w:r>
      <w:r w:rsidRPr="00F906BC">
        <w:rPr>
          <w:rFonts w:ascii="Times New Roman" w:hAnsi="Times New Roman"/>
          <w:b/>
          <w:color w:val="000000"/>
          <w:sz w:val="28"/>
          <w:szCs w:val="28"/>
        </w:rPr>
        <w:t>«Организация молодёжных мероприятий в Чайковском муниципальном районе</w:t>
      </w:r>
      <w:r w:rsidR="00875CCF">
        <w:rPr>
          <w:rFonts w:ascii="Times New Roman" w:hAnsi="Times New Roman"/>
          <w:b/>
          <w:color w:val="000000"/>
          <w:sz w:val="28"/>
          <w:szCs w:val="28"/>
        </w:rPr>
        <w:t xml:space="preserve"> </w:t>
      </w:r>
      <w:r w:rsidR="00875CCF" w:rsidRPr="00283FC4">
        <w:rPr>
          <w:rFonts w:ascii="Times New Roman" w:hAnsi="Times New Roman"/>
          <w:b/>
          <w:sz w:val="28"/>
          <w:szCs w:val="28"/>
        </w:rPr>
        <w:t>на 2014</w:t>
      </w:r>
      <w:r w:rsidR="00175E95">
        <w:rPr>
          <w:rFonts w:ascii="Times New Roman" w:hAnsi="Times New Roman"/>
          <w:b/>
          <w:sz w:val="28"/>
          <w:szCs w:val="28"/>
        </w:rPr>
        <w:t xml:space="preserve"> </w:t>
      </w:r>
      <w:r w:rsidR="00175E95" w:rsidRPr="009272DF">
        <w:rPr>
          <w:rFonts w:ascii="Times New Roman" w:hAnsi="Times New Roman"/>
          <w:sz w:val="28"/>
          <w:szCs w:val="28"/>
          <w:lang w:eastAsia="ru-RU"/>
        </w:rPr>
        <w:t>–</w:t>
      </w:r>
      <w:r w:rsidR="00175E95">
        <w:rPr>
          <w:rFonts w:ascii="Times New Roman" w:hAnsi="Times New Roman"/>
          <w:sz w:val="28"/>
          <w:szCs w:val="28"/>
          <w:lang w:eastAsia="ru-RU"/>
        </w:rPr>
        <w:t xml:space="preserve"> </w:t>
      </w:r>
      <w:r w:rsidR="00875CCF" w:rsidRPr="00283FC4">
        <w:rPr>
          <w:rFonts w:ascii="Times New Roman" w:hAnsi="Times New Roman"/>
          <w:b/>
          <w:sz w:val="28"/>
          <w:szCs w:val="28"/>
        </w:rPr>
        <w:t>2020 годы</w:t>
      </w:r>
      <w:r w:rsidRPr="00F906BC">
        <w:rPr>
          <w:rFonts w:ascii="Times New Roman" w:hAnsi="Times New Roman"/>
          <w:b/>
          <w:color w:val="000000"/>
          <w:sz w:val="28"/>
          <w:szCs w:val="28"/>
        </w:rPr>
        <w:t>»</w:t>
      </w:r>
    </w:p>
    <w:p w:rsidR="007F0FA0" w:rsidRPr="00F906BC" w:rsidRDefault="007F0FA0" w:rsidP="00CC5C32">
      <w:pPr>
        <w:tabs>
          <w:tab w:val="left" w:pos="1288"/>
        </w:tabs>
        <w:autoSpaceDE w:val="0"/>
        <w:autoSpaceDN w:val="0"/>
        <w:adjustRightInd w:val="0"/>
        <w:spacing w:after="0" w:line="240" w:lineRule="auto"/>
        <w:ind w:firstLine="540"/>
        <w:jc w:val="center"/>
        <w:outlineLvl w:val="1"/>
        <w:rPr>
          <w:rFonts w:ascii="Times New Roman" w:hAnsi="Times New Roman"/>
          <w:color w:val="000000"/>
          <w:sz w:val="28"/>
          <w:szCs w:val="28"/>
        </w:rPr>
      </w:pPr>
      <w:r w:rsidRPr="00F906BC">
        <w:rPr>
          <w:rFonts w:ascii="Times New Roman" w:hAnsi="Times New Roman"/>
          <w:color w:val="000000"/>
          <w:sz w:val="28"/>
          <w:szCs w:val="28"/>
        </w:rPr>
        <w:t>ПАСПОРТ ПОДПРОГРАММЫ</w:t>
      </w:r>
    </w:p>
    <w:p w:rsidR="007F0FA0" w:rsidRPr="00F906BC" w:rsidRDefault="007F0FA0" w:rsidP="00CC5C32">
      <w:pPr>
        <w:tabs>
          <w:tab w:val="left" w:pos="1288"/>
        </w:tabs>
        <w:autoSpaceDE w:val="0"/>
        <w:autoSpaceDN w:val="0"/>
        <w:adjustRightInd w:val="0"/>
        <w:spacing w:after="0" w:line="240" w:lineRule="auto"/>
        <w:outlineLvl w:val="1"/>
        <w:rPr>
          <w:rFonts w:ascii="Times New Roman" w:hAnsi="Times New Roman"/>
          <w:color w:val="000000"/>
          <w:sz w:val="28"/>
          <w:szCs w:val="28"/>
        </w:rPr>
      </w:pPr>
    </w:p>
    <w:tbl>
      <w:tblPr>
        <w:tblW w:w="9645" w:type="dxa"/>
        <w:tblLayout w:type="fixed"/>
        <w:tblCellMar>
          <w:left w:w="70" w:type="dxa"/>
          <w:right w:w="70" w:type="dxa"/>
        </w:tblCellMar>
        <w:tblLook w:val="00A0" w:firstRow="1" w:lastRow="0" w:firstColumn="1" w:lastColumn="0" w:noHBand="0" w:noVBand="0"/>
      </w:tblPr>
      <w:tblGrid>
        <w:gridCol w:w="3331"/>
        <w:gridCol w:w="6314"/>
      </w:tblGrid>
      <w:tr w:rsidR="007F0FA0" w:rsidRPr="008F3F92" w:rsidTr="00A70D35">
        <w:trPr>
          <w:cantSplit/>
          <w:trHeight w:val="240"/>
        </w:trPr>
        <w:tc>
          <w:tcPr>
            <w:tcW w:w="3331" w:type="dxa"/>
            <w:tcBorders>
              <w:top w:val="single" w:sz="6" w:space="0" w:color="auto"/>
              <w:left w:val="single" w:sz="6" w:space="0" w:color="auto"/>
              <w:bottom w:val="single" w:sz="6" w:space="0" w:color="auto"/>
              <w:right w:val="single" w:sz="6" w:space="0" w:color="auto"/>
            </w:tcBorders>
          </w:tcPr>
          <w:p w:rsidR="007F0FA0" w:rsidRPr="008F3F92" w:rsidRDefault="007F0FA0" w:rsidP="008F3F92">
            <w:pPr>
              <w:widowControl w:val="0"/>
              <w:tabs>
                <w:tab w:val="left" w:pos="1288"/>
              </w:tabs>
              <w:autoSpaceDE w:val="0"/>
              <w:autoSpaceDN w:val="0"/>
              <w:adjustRightInd w:val="0"/>
              <w:spacing w:after="0" w:line="240" w:lineRule="auto"/>
              <w:rPr>
                <w:rFonts w:ascii="Times New Roman" w:hAnsi="Times New Roman"/>
                <w:color w:val="000000"/>
                <w:sz w:val="28"/>
                <w:szCs w:val="28"/>
                <w:highlight w:val="yellow"/>
                <w:lang w:eastAsia="ru-RU"/>
              </w:rPr>
            </w:pPr>
            <w:r w:rsidRPr="008F3F92">
              <w:rPr>
                <w:rFonts w:ascii="Times New Roman" w:hAnsi="Times New Roman"/>
                <w:color w:val="000000"/>
                <w:sz w:val="28"/>
                <w:szCs w:val="28"/>
                <w:lang w:eastAsia="ru-RU"/>
              </w:rPr>
              <w:t xml:space="preserve">Ответственный исполнитель Подпрограммы </w:t>
            </w:r>
          </w:p>
        </w:tc>
        <w:tc>
          <w:tcPr>
            <w:tcW w:w="6314" w:type="dxa"/>
            <w:tcBorders>
              <w:top w:val="single" w:sz="6" w:space="0" w:color="auto"/>
              <w:left w:val="single" w:sz="6" w:space="0" w:color="auto"/>
              <w:bottom w:val="single" w:sz="6" w:space="0" w:color="auto"/>
              <w:right w:val="single" w:sz="6" w:space="0" w:color="auto"/>
            </w:tcBorders>
          </w:tcPr>
          <w:p w:rsidR="007F0FA0" w:rsidRPr="008F3F92" w:rsidRDefault="007F0FA0" w:rsidP="008F3F92">
            <w:pPr>
              <w:tabs>
                <w:tab w:val="left" w:pos="1288"/>
              </w:tabs>
              <w:autoSpaceDE w:val="0"/>
              <w:autoSpaceDN w:val="0"/>
              <w:adjustRightInd w:val="0"/>
              <w:spacing w:after="0" w:line="240" w:lineRule="auto"/>
              <w:jc w:val="both"/>
              <w:rPr>
                <w:rFonts w:ascii="Times New Roman" w:hAnsi="Times New Roman"/>
                <w:sz w:val="28"/>
                <w:szCs w:val="28"/>
                <w:highlight w:val="yellow"/>
                <w:lang w:eastAsia="ru-RU"/>
              </w:rPr>
            </w:pPr>
            <w:r w:rsidRPr="008F3F92">
              <w:rPr>
                <w:rFonts w:ascii="Times New Roman" w:hAnsi="Times New Roman"/>
                <w:sz w:val="28"/>
                <w:szCs w:val="28"/>
                <w:lang w:eastAsia="ru-RU"/>
              </w:rPr>
              <w:t>Управление культуры и молодежной политики администрации Чайковского муниципального района</w:t>
            </w:r>
          </w:p>
        </w:tc>
      </w:tr>
      <w:tr w:rsidR="007F0FA0" w:rsidRPr="008F3F92" w:rsidTr="00A70D35">
        <w:trPr>
          <w:cantSplit/>
          <w:trHeight w:val="240"/>
        </w:trPr>
        <w:tc>
          <w:tcPr>
            <w:tcW w:w="3331" w:type="dxa"/>
            <w:tcBorders>
              <w:top w:val="single" w:sz="6" w:space="0" w:color="auto"/>
              <w:left w:val="single" w:sz="6" w:space="0" w:color="auto"/>
              <w:bottom w:val="single" w:sz="6" w:space="0" w:color="auto"/>
              <w:right w:val="single" w:sz="6" w:space="0" w:color="auto"/>
            </w:tcBorders>
          </w:tcPr>
          <w:p w:rsidR="007F0FA0" w:rsidRPr="008F3F92" w:rsidRDefault="007F0FA0" w:rsidP="008F3F92">
            <w:pPr>
              <w:widowControl w:val="0"/>
              <w:tabs>
                <w:tab w:val="left" w:pos="1288"/>
              </w:tabs>
              <w:autoSpaceDE w:val="0"/>
              <w:autoSpaceDN w:val="0"/>
              <w:adjustRightInd w:val="0"/>
              <w:spacing w:after="0" w:line="240" w:lineRule="auto"/>
              <w:rPr>
                <w:rFonts w:ascii="Times New Roman" w:hAnsi="Times New Roman"/>
                <w:color w:val="000000"/>
                <w:sz w:val="28"/>
                <w:szCs w:val="28"/>
                <w:lang w:eastAsia="ru-RU"/>
              </w:rPr>
            </w:pPr>
            <w:r w:rsidRPr="008F3F92">
              <w:rPr>
                <w:rFonts w:ascii="Times New Roman" w:hAnsi="Times New Roman"/>
                <w:color w:val="000000"/>
                <w:sz w:val="28"/>
                <w:szCs w:val="28"/>
                <w:lang w:eastAsia="ru-RU"/>
              </w:rPr>
              <w:t>Соисполнители Подпрограммы</w:t>
            </w:r>
          </w:p>
        </w:tc>
        <w:tc>
          <w:tcPr>
            <w:tcW w:w="6314" w:type="dxa"/>
            <w:tcBorders>
              <w:top w:val="single" w:sz="6" w:space="0" w:color="auto"/>
              <w:left w:val="single" w:sz="6" w:space="0" w:color="auto"/>
              <w:bottom w:val="single" w:sz="6" w:space="0" w:color="auto"/>
              <w:right w:val="single" w:sz="6" w:space="0" w:color="auto"/>
            </w:tcBorders>
          </w:tcPr>
          <w:p w:rsidR="007F0FA0" w:rsidRPr="008F3F92" w:rsidRDefault="007F0FA0" w:rsidP="008F3F92">
            <w:pPr>
              <w:tabs>
                <w:tab w:val="left" w:pos="1288"/>
              </w:tabs>
              <w:autoSpaceDE w:val="0"/>
              <w:autoSpaceDN w:val="0"/>
              <w:adjustRightInd w:val="0"/>
              <w:spacing w:after="0" w:line="240" w:lineRule="auto"/>
              <w:jc w:val="both"/>
              <w:rPr>
                <w:rFonts w:ascii="Times New Roman" w:hAnsi="Times New Roman"/>
                <w:sz w:val="28"/>
                <w:szCs w:val="28"/>
                <w:lang w:eastAsia="ru-RU"/>
              </w:rPr>
            </w:pPr>
            <w:r w:rsidRPr="008F3F92">
              <w:rPr>
                <w:rFonts w:ascii="Times New Roman" w:hAnsi="Times New Roman"/>
                <w:sz w:val="28"/>
                <w:szCs w:val="28"/>
                <w:lang w:eastAsia="ru-RU"/>
              </w:rPr>
              <w:t>Министерство культуры, молодежной политики и массовых коммуникаций Пермского края, администрации городского и сельских поселений</w:t>
            </w:r>
          </w:p>
        </w:tc>
      </w:tr>
      <w:tr w:rsidR="007F0FA0" w:rsidRPr="008F3F92" w:rsidTr="00A70D35">
        <w:trPr>
          <w:cantSplit/>
          <w:trHeight w:val="240"/>
        </w:trPr>
        <w:tc>
          <w:tcPr>
            <w:tcW w:w="3331" w:type="dxa"/>
            <w:tcBorders>
              <w:top w:val="single" w:sz="6" w:space="0" w:color="auto"/>
              <w:left w:val="single" w:sz="6" w:space="0" w:color="auto"/>
              <w:bottom w:val="single" w:sz="6" w:space="0" w:color="auto"/>
              <w:right w:val="single" w:sz="6" w:space="0" w:color="auto"/>
            </w:tcBorders>
          </w:tcPr>
          <w:p w:rsidR="007F0FA0" w:rsidRPr="008F3F92" w:rsidRDefault="007F0FA0" w:rsidP="008F3F92">
            <w:pPr>
              <w:tabs>
                <w:tab w:val="left" w:pos="1288"/>
              </w:tabs>
              <w:autoSpaceDE w:val="0"/>
              <w:autoSpaceDN w:val="0"/>
              <w:adjustRightInd w:val="0"/>
              <w:spacing w:after="0" w:line="240" w:lineRule="auto"/>
              <w:rPr>
                <w:rFonts w:ascii="Times New Roman" w:hAnsi="Times New Roman"/>
                <w:color w:val="000000"/>
                <w:sz w:val="28"/>
                <w:szCs w:val="28"/>
                <w:highlight w:val="yellow"/>
                <w:lang w:eastAsia="ru-RU"/>
              </w:rPr>
            </w:pPr>
            <w:r w:rsidRPr="008F3F92">
              <w:rPr>
                <w:rFonts w:ascii="Times New Roman" w:hAnsi="Times New Roman"/>
                <w:color w:val="000000"/>
                <w:sz w:val="28"/>
                <w:szCs w:val="28"/>
                <w:lang w:eastAsia="ru-RU"/>
              </w:rPr>
              <w:t>Участники Подпрограммы</w:t>
            </w:r>
          </w:p>
        </w:tc>
        <w:tc>
          <w:tcPr>
            <w:tcW w:w="6314" w:type="dxa"/>
            <w:tcBorders>
              <w:top w:val="single" w:sz="6" w:space="0" w:color="auto"/>
              <w:left w:val="single" w:sz="6" w:space="0" w:color="auto"/>
              <w:bottom w:val="single" w:sz="6" w:space="0" w:color="auto"/>
              <w:right w:val="single" w:sz="6" w:space="0" w:color="auto"/>
            </w:tcBorders>
          </w:tcPr>
          <w:p w:rsidR="007F0FA0" w:rsidRPr="008F3F92" w:rsidRDefault="007F0FA0" w:rsidP="008F3F92">
            <w:pPr>
              <w:tabs>
                <w:tab w:val="left" w:pos="1288"/>
              </w:tabs>
              <w:autoSpaceDE w:val="0"/>
              <w:autoSpaceDN w:val="0"/>
              <w:adjustRightInd w:val="0"/>
              <w:spacing w:after="0" w:line="240" w:lineRule="auto"/>
              <w:jc w:val="both"/>
              <w:rPr>
                <w:rFonts w:ascii="Times New Roman" w:hAnsi="Times New Roman"/>
                <w:sz w:val="28"/>
                <w:szCs w:val="28"/>
                <w:highlight w:val="yellow"/>
                <w:lang w:eastAsia="ru-RU"/>
              </w:rPr>
            </w:pPr>
            <w:r w:rsidRPr="008F3F92">
              <w:rPr>
                <w:rFonts w:ascii="Times New Roman" w:hAnsi="Times New Roman"/>
                <w:sz w:val="28"/>
                <w:szCs w:val="28"/>
                <w:lang w:eastAsia="ru-RU"/>
              </w:rPr>
              <w:t>Учреждения сферы молодежной молодёжной политики Управления культуры и молодежной политики администрации Чайковского муниципального района</w:t>
            </w:r>
          </w:p>
        </w:tc>
      </w:tr>
      <w:tr w:rsidR="007F0FA0" w:rsidRPr="008F3F92" w:rsidTr="00A70D35">
        <w:trPr>
          <w:cantSplit/>
          <w:trHeight w:val="240"/>
        </w:trPr>
        <w:tc>
          <w:tcPr>
            <w:tcW w:w="3331" w:type="dxa"/>
            <w:tcBorders>
              <w:top w:val="single" w:sz="6" w:space="0" w:color="auto"/>
              <w:left w:val="single" w:sz="6" w:space="0" w:color="auto"/>
              <w:bottom w:val="single" w:sz="6" w:space="0" w:color="auto"/>
              <w:right w:val="single" w:sz="6" w:space="0" w:color="auto"/>
            </w:tcBorders>
          </w:tcPr>
          <w:p w:rsidR="007F0FA0" w:rsidRPr="008F3F92" w:rsidRDefault="007F0FA0" w:rsidP="008F3F92">
            <w:pPr>
              <w:tabs>
                <w:tab w:val="left" w:pos="1288"/>
              </w:tabs>
              <w:autoSpaceDE w:val="0"/>
              <w:autoSpaceDN w:val="0"/>
              <w:adjustRightInd w:val="0"/>
              <w:spacing w:after="0" w:line="240" w:lineRule="auto"/>
              <w:rPr>
                <w:rFonts w:ascii="Times New Roman" w:hAnsi="Times New Roman"/>
                <w:color w:val="000000"/>
                <w:sz w:val="28"/>
                <w:szCs w:val="28"/>
                <w:lang w:eastAsia="ru-RU"/>
              </w:rPr>
            </w:pPr>
            <w:r w:rsidRPr="008F3F92">
              <w:rPr>
                <w:rFonts w:ascii="Times New Roman" w:hAnsi="Times New Roman"/>
                <w:color w:val="000000"/>
                <w:sz w:val="28"/>
                <w:szCs w:val="28"/>
                <w:lang w:eastAsia="ru-RU"/>
              </w:rPr>
              <w:t>Цель Подпрограммы</w:t>
            </w:r>
          </w:p>
        </w:tc>
        <w:tc>
          <w:tcPr>
            <w:tcW w:w="6314" w:type="dxa"/>
            <w:tcBorders>
              <w:top w:val="single" w:sz="6" w:space="0" w:color="auto"/>
              <w:left w:val="single" w:sz="6" w:space="0" w:color="auto"/>
              <w:bottom w:val="single" w:sz="6" w:space="0" w:color="auto"/>
              <w:right w:val="single" w:sz="6" w:space="0" w:color="auto"/>
            </w:tcBorders>
          </w:tcPr>
          <w:p w:rsidR="007F0FA0" w:rsidRPr="008F3F92" w:rsidRDefault="007F0FA0" w:rsidP="008F3F92">
            <w:pPr>
              <w:tabs>
                <w:tab w:val="left" w:pos="1288"/>
              </w:tabs>
              <w:autoSpaceDE w:val="0"/>
              <w:autoSpaceDN w:val="0"/>
              <w:adjustRightInd w:val="0"/>
              <w:spacing w:after="0" w:line="240" w:lineRule="auto"/>
              <w:jc w:val="both"/>
              <w:rPr>
                <w:rFonts w:ascii="Times New Roman" w:hAnsi="Times New Roman"/>
                <w:sz w:val="28"/>
                <w:szCs w:val="28"/>
                <w:lang w:eastAsia="ru-RU"/>
              </w:rPr>
            </w:pPr>
            <w:r w:rsidRPr="008F3F92">
              <w:rPr>
                <w:rFonts w:ascii="Times New Roman" w:hAnsi="Times New Roman"/>
                <w:sz w:val="28"/>
                <w:szCs w:val="28"/>
                <w:lang w:eastAsia="ru-RU"/>
              </w:rPr>
              <w:t>Создание имиджа Чайковского муниципального района как территории молодёжи («Чайковский муниципальный район = Чайковский молодёжный район») через организацию и проведение качественных массовых мероприятий в территории</w:t>
            </w:r>
          </w:p>
        </w:tc>
      </w:tr>
      <w:tr w:rsidR="007F0FA0" w:rsidRPr="008F3F92" w:rsidTr="00A70D35">
        <w:trPr>
          <w:cantSplit/>
          <w:trHeight w:val="240"/>
        </w:trPr>
        <w:tc>
          <w:tcPr>
            <w:tcW w:w="3331" w:type="dxa"/>
            <w:tcBorders>
              <w:top w:val="single" w:sz="6" w:space="0" w:color="auto"/>
              <w:left w:val="single" w:sz="6" w:space="0" w:color="auto"/>
              <w:bottom w:val="single" w:sz="6" w:space="0" w:color="auto"/>
              <w:right w:val="single" w:sz="6" w:space="0" w:color="auto"/>
            </w:tcBorders>
          </w:tcPr>
          <w:p w:rsidR="007F0FA0" w:rsidRPr="008F3F92" w:rsidRDefault="007F0FA0" w:rsidP="008F3F92">
            <w:pPr>
              <w:tabs>
                <w:tab w:val="left" w:pos="1288"/>
              </w:tabs>
              <w:autoSpaceDE w:val="0"/>
              <w:autoSpaceDN w:val="0"/>
              <w:adjustRightInd w:val="0"/>
              <w:spacing w:after="0" w:line="240" w:lineRule="auto"/>
              <w:rPr>
                <w:rFonts w:ascii="Times New Roman" w:hAnsi="Times New Roman"/>
                <w:color w:val="000000"/>
                <w:sz w:val="28"/>
                <w:szCs w:val="28"/>
                <w:lang w:eastAsia="ru-RU"/>
              </w:rPr>
            </w:pPr>
            <w:r w:rsidRPr="008F3F92">
              <w:rPr>
                <w:rFonts w:ascii="Times New Roman" w:hAnsi="Times New Roman"/>
                <w:color w:val="000000"/>
                <w:sz w:val="28"/>
                <w:szCs w:val="28"/>
                <w:lang w:eastAsia="ru-RU"/>
              </w:rPr>
              <w:t xml:space="preserve">Задачи Подпрограммы </w:t>
            </w:r>
          </w:p>
        </w:tc>
        <w:tc>
          <w:tcPr>
            <w:tcW w:w="6314" w:type="dxa"/>
            <w:tcBorders>
              <w:top w:val="single" w:sz="6" w:space="0" w:color="auto"/>
              <w:left w:val="single" w:sz="6" w:space="0" w:color="auto"/>
              <w:bottom w:val="single" w:sz="6" w:space="0" w:color="auto"/>
              <w:right w:val="single" w:sz="6" w:space="0" w:color="auto"/>
            </w:tcBorders>
          </w:tcPr>
          <w:p w:rsidR="007F0FA0" w:rsidRPr="008F3F92" w:rsidRDefault="007F0FA0" w:rsidP="008F3F92">
            <w:pPr>
              <w:tabs>
                <w:tab w:val="left" w:pos="1288"/>
              </w:tabs>
              <w:autoSpaceDE w:val="0"/>
              <w:autoSpaceDN w:val="0"/>
              <w:adjustRightInd w:val="0"/>
              <w:spacing w:after="0" w:line="240" w:lineRule="auto"/>
              <w:jc w:val="both"/>
              <w:outlineLvl w:val="1"/>
              <w:rPr>
                <w:rFonts w:ascii="Times New Roman" w:hAnsi="Times New Roman"/>
                <w:sz w:val="28"/>
                <w:szCs w:val="28"/>
                <w:lang w:eastAsia="ru-RU"/>
              </w:rPr>
            </w:pPr>
            <w:r w:rsidRPr="008F3F92">
              <w:rPr>
                <w:rFonts w:ascii="Times New Roman" w:hAnsi="Times New Roman"/>
                <w:sz w:val="28"/>
                <w:szCs w:val="28"/>
                <w:lang w:eastAsia="ru-RU"/>
              </w:rPr>
              <w:t>1. создать благоприятные условия для выражения талантов и способностей подростков и молодежи на территории Чайковского муниципального района по основным направлениям реализации интересов молодежи;</w:t>
            </w:r>
          </w:p>
          <w:p w:rsidR="007F0FA0" w:rsidRPr="008F3F92" w:rsidRDefault="007F0FA0" w:rsidP="008F3F92">
            <w:pPr>
              <w:tabs>
                <w:tab w:val="left" w:pos="1288"/>
              </w:tabs>
              <w:autoSpaceDE w:val="0"/>
              <w:autoSpaceDN w:val="0"/>
              <w:adjustRightInd w:val="0"/>
              <w:spacing w:after="0" w:line="240" w:lineRule="auto"/>
              <w:jc w:val="both"/>
              <w:rPr>
                <w:rFonts w:ascii="Times New Roman" w:hAnsi="Times New Roman"/>
                <w:sz w:val="28"/>
                <w:szCs w:val="28"/>
                <w:lang w:eastAsia="ru-RU"/>
              </w:rPr>
            </w:pPr>
            <w:r w:rsidRPr="008F3F92">
              <w:rPr>
                <w:rFonts w:ascii="Times New Roman" w:hAnsi="Times New Roman"/>
                <w:sz w:val="28"/>
                <w:szCs w:val="28"/>
                <w:lang w:eastAsia="ru-RU"/>
              </w:rPr>
              <w:t>2. создать благоприятные условия для организации и проведения имиджевых молодежных массовых мероприятий, привлечения дополнительных ресурсов, расширения географии мероприятий</w:t>
            </w:r>
          </w:p>
        </w:tc>
      </w:tr>
      <w:tr w:rsidR="007F0FA0" w:rsidRPr="008F3F92" w:rsidTr="00A70D35">
        <w:trPr>
          <w:cantSplit/>
          <w:trHeight w:val="240"/>
        </w:trPr>
        <w:tc>
          <w:tcPr>
            <w:tcW w:w="3331" w:type="dxa"/>
            <w:tcBorders>
              <w:top w:val="single" w:sz="6" w:space="0" w:color="auto"/>
              <w:left w:val="single" w:sz="6" w:space="0" w:color="auto"/>
              <w:bottom w:val="single" w:sz="6" w:space="0" w:color="auto"/>
              <w:right w:val="single" w:sz="6" w:space="0" w:color="auto"/>
            </w:tcBorders>
          </w:tcPr>
          <w:p w:rsidR="007F0FA0" w:rsidRPr="008F3F92" w:rsidRDefault="007F0FA0" w:rsidP="008F3F92">
            <w:pPr>
              <w:tabs>
                <w:tab w:val="left" w:pos="1288"/>
              </w:tabs>
              <w:autoSpaceDE w:val="0"/>
              <w:autoSpaceDN w:val="0"/>
              <w:adjustRightInd w:val="0"/>
              <w:spacing w:after="0" w:line="240" w:lineRule="auto"/>
              <w:rPr>
                <w:rFonts w:ascii="Times New Roman" w:hAnsi="Times New Roman"/>
                <w:color w:val="000000"/>
                <w:sz w:val="28"/>
                <w:szCs w:val="28"/>
                <w:lang w:eastAsia="ru-RU"/>
              </w:rPr>
            </w:pPr>
            <w:r w:rsidRPr="008F3F92">
              <w:rPr>
                <w:rFonts w:ascii="Times New Roman" w:hAnsi="Times New Roman"/>
                <w:color w:val="000000"/>
                <w:sz w:val="28"/>
                <w:szCs w:val="28"/>
                <w:lang w:eastAsia="ru-RU"/>
              </w:rPr>
              <w:t xml:space="preserve">Срок реализации Подпрограммы </w:t>
            </w:r>
          </w:p>
        </w:tc>
        <w:tc>
          <w:tcPr>
            <w:tcW w:w="6314" w:type="dxa"/>
            <w:tcBorders>
              <w:top w:val="single" w:sz="6" w:space="0" w:color="auto"/>
              <w:left w:val="single" w:sz="6" w:space="0" w:color="auto"/>
              <w:bottom w:val="single" w:sz="6" w:space="0" w:color="auto"/>
              <w:right w:val="single" w:sz="6" w:space="0" w:color="auto"/>
            </w:tcBorders>
          </w:tcPr>
          <w:p w:rsidR="007F0FA0" w:rsidRPr="008F3F92" w:rsidRDefault="007F0FA0" w:rsidP="00175E95">
            <w:pPr>
              <w:tabs>
                <w:tab w:val="left" w:pos="1288"/>
              </w:tabs>
              <w:autoSpaceDE w:val="0"/>
              <w:autoSpaceDN w:val="0"/>
              <w:adjustRightInd w:val="0"/>
              <w:spacing w:after="0" w:line="240" w:lineRule="auto"/>
              <w:jc w:val="both"/>
              <w:rPr>
                <w:rFonts w:ascii="Times New Roman" w:hAnsi="Times New Roman"/>
                <w:sz w:val="28"/>
                <w:szCs w:val="28"/>
                <w:lang w:eastAsia="ru-RU"/>
              </w:rPr>
            </w:pPr>
            <w:r w:rsidRPr="008F3F92">
              <w:rPr>
                <w:rFonts w:ascii="Times New Roman" w:hAnsi="Times New Roman"/>
                <w:sz w:val="28"/>
                <w:szCs w:val="28"/>
                <w:lang w:eastAsia="ru-RU"/>
              </w:rPr>
              <w:t>2014</w:t>
            </w:r>
            <w:r w:rsidR="00175E95">
              <w:rPr>
                <w:rFonts w:ascii="Times New Roman" w:hAnsi="Times New Roman"/>
                <w:sz w:val="28"/>
                <w:szCs w:val="28"/>
                <w:lang w:eastAsia="ru-RU"/>
              </w:rPr>
              <w:t xml:space="preserve"> </w:t>
            </w:r>
            <w:r w:rsidR="00175E95" w:rsidRPr="009272DF">
              <w:rPr>
                <w:rFonts w:ascii="Times New Roman" w:hAnsi="Times New Roman"/>
                <w:sz w:val="28"/>
                <w:szCs w:val="28"/>
                <w:lang w:eastAsia="ru-RU"/>
              </w:rPr>
              <w:t>–</w:t>
            </w:r>
            <w:r w:rsidR="00175E95">
              <w:rPr>
                <w:rFonts w:ascii="Times New Roman" w:hAnsi="Times New Roman"/>
                <w:sz w:val="28"/>
                <w:szCs w:val="28"/>
                <w:lang w:eastAsia="ru-RU"/>
              </w:rPr>
              <w:t xml:space="preserve"> </w:t>
            </w:r>
            <w:r w:rsidRPr="008F3F92">
              <w:rPr>
                <w:rFonts w:ascii="Times New Roman" w:hAnsi="Times New Roman"/>
                <w:sz w:val="28"/>
                <w:szCs w:val="28"/>
                <w:lang w:eastAsia="ru-RU"/>
              </w:rPr>
              <w:t xml:space="preserve">2020 годы </w:t>
            </w:r>
          </w:p>
        </w:tc>
      </w:tr>
      <w:tr w:rsidR="007F0FA0" w:rsidRPr="008F3F92" w:rsidTr="00A70D35">
        <w:trPr>
          <w:cantSplit/>
          <w:trHeight w:val="240"/>
        </w:trPr>
        <w:tc>
          <w:tcPr>
            <w:tcW w:w="3331" w:type="dxa"/>
            <w:tcBorders>
              <w:top w:val="single" w:sz="6" w:space="0" w:color="auto"/>
              <w:left w:val="single" w:sz="6" w:space="0" w:color="auto"/>
              <w:bottom w:val="single" w:sz="6" w:space="0" w:color="auto"/>
              <w:right w:val="single" w:sz="6" w:space="0" w:color="auto"/>
            </w:tcBorders>
          </w:tcPr>
          <w:p w:rsidR="007F0FA0" w:rsidRPr="0039050A" w:rsidRDefault="007F0FA0" w:rsidP="00624A73">
            <w:pPr>
              <w:tabs>
                <w:tab w:val="left" w:pos="1288"/>
              </w:tabs>
              <w:autoSpaceDE w:val="0"/>
              <w:autoSpaceDN w:val="0"/>
              <w:adjustRightInd w:val="0"/>
              <w:spacing w:after="0"/>
              <w:rPr>
                <w:rFonts w:ascii="Times New Roman" w:hAnsi="Times New Roman"/>
                <w:color w:val="000000"/>
                <w:sz w:val="28"/>
                <w:szCs w:val="28"/>
                <w:lang w:eastAsia="ru-RU"/>
              </w:rPr>
            </w:pPr>
            <w:r w:rsidRPr="0039050A">
              <w:rPr>
                <w:rFonts w:ascii="Times New Roman" w:hAnsi="Times New Roman"/>
                <w:color w:val="000000"/>
                <w:sz w:val="28"/>
                <w:szCs w:val="28"/>
                <w:lang w:eastAsia="ru-RU"/>
              </w:rPr>
              <w:t xml:space="preserve">Объемы бюджетных ассигнований </w:t>
            </w:r>
          </w:p>
        </w:tc>
        <w:tc>
          <w:tcPr>
            <w:tcW w:w="6314" w:type="dxa"/>
            <w:tcBorders>
              <w:top w:val="single" w:sz="6" w:space="0" w:color="auto"/>
              <w:left w:val="single" w:sz="6" w:space="0" w:color="auto"/>
              <w:bottom w:val="single" w:sz="6" w:space="0" w:color="auto"/>
              <w:right w:val="single" w:sz="6" w:space="0" w:color="auto"/>
            </w:tcBorders>
          </w:tcPr>
          <w:p w:rsidR="007F0FA0" w:rsidRPr="0039050A" w:rsidRDefault="007F0FA0" w:rsidP="003B7A40">
            <w:pPr>
              <w:tabs>
                <w:tab w:val="left" w:pos="1288"/>
              </w:tabs>
              <w:autoSpaceDE w:val="0"/>
              <w:autoSpaceDN w:val="0"/>
              <w:adjustRightInd w:val="0"/>
              <w:spacing w:after="0"/>
              <w:jc w:val="both"/>
              <w:rPr>
                <w:rFonts w:ascii="Times New Roman" w:hAnsi="Times New Roman"/>
                <w:sz w:val="28"/>
                <w:szCs w:val="28"/>
              </w:rPr>
            </w:pPr>
            <w:r w:rsidRPr="0039050A">
              <w:rPr>
                <w:rFonts w:ascii="Times New Roman" w:hAnsi="Times New Roman"/>
                <w:sz w:val="28"/>
                <w:szCs w:val="28"/>
              </w:rPr>
              <w:t>Объем бюджетных ассигнований Подпрограммы:</w:t>
            </w:r>
          </w:p>
          <w:p w:rsidR="007F0FA0" w:rsidRPr="0039050A" w:rsidRDefault="007F0FA0" w:rsidP="003B7A40">
            <w:pPr>
              <w:widowControl w:val="0"/>
              <w:tabs>
                <w:tab w:val="left" w:pos="1288"/>
              </w:tabs>
              <w:autoSpaceDE w:val="0"/>
              <w:autoSpaceDN w:val="0"/>
              <w:adjustRightInd w:val="0"/>
              <w:spacing w:after="0"/>
              <w:rPr>
                <w:rFonts w:ascii="Times New Roman" w:hAnsi="Times New Roman"/>
                <w:sz w:val="28"/>
                <w:szCs w:val="28"/>
              </w:rPr>
            </w:pPr>
            <w:r w:rsidRPr="0039050A">
              <w:rPr>
                <w:rFonts w:ascii="Times New Roman" w:hAnsi="Times New Roman"/>
                <w:sz w:val="28"/>
                <w:szCs w:val="28"/>
              </w:rPr>
              <w:t xml:space="preserve">2014 год – 863,600 </w:t>
            </w:r>
            <w:proofErr w:type="spellStart"/>
            <w:r w:rsidRPr="0039050A">
              <w:rPr>
                <w:rFonts w:ascii="Times New Roman" w:hAnsi="Times New Roman"/>
                <w:sz w:val="28"/>
                <w:szCs w:val="28"/>
              </w:rPr>
              <w:t>тыс.руб</w:t>
            </w:r>
            <w:proofErr w:type="spellEnd"/>
            <w:r w:rsidRPr="0039050A">
              <w:rPr>
                <w:rFonts w:ascii="Times New Roman" w:hAnsi="Times New Roman"/>
                <w:sz w:val="28"/>
                <w:szCs w:val="28"/>
              </w:rPr>
              <w:t>.</w:t>
            </w:r>
          </w:p>
          <w:p w:rsidR="007F0FA0" w:rsidRPr="0039050A" w:rsidRDefault="007F0FA0" w:rsidP="003B7A40">
            <w:pPr>
              <w:widowControl w:val="0"/>
              <w:tabs>
                <w:tab w:val="left" w:pos="1288"/>
              </w:tabs>
              <w:autoSpaceDE w:val="0"/>
              <w:autoSpaceDN w:val="0"/>
              <w:adjustRightInd w:val="0"/>
              <w:spacing w:after="0"/>
              <w:rPr>
                <w:rFonts w:ascii="Times New Roman" w:hAnsi="Times New Roman"/>
                <w:sz w:val="28"/>
                <w:szCs w:val="28"/>
              </w:rPr>
            </w:pPr>
            <w:r w:rsidRPr="0039050A">
              <w:rPr>
                <w:rFonts w:ascii="Times New Roman" w:hAnsi="Times New Roman"/>
                <w:sz w:val="28"/>
                <w:szCs w:val="28"/>
              </w:rPr>
              <w:t xml:space="preserve">2015 год – 1401,611 </w:t>
            </w:r>
            <w:proofErr w:type="spellStart"/>
            <w:r w:rsidRPr="0039050A">
              <w:rPr>
                <w:rFonts w:ascii="Times New Roman" w:hAnsi="Times New Roman"/>
                <w:sz w:val="28"/>
                <w:szCs w:val="28"/>
              </w:rPr>
              <w:t>тыс.руб</w:t>
            </w:r>
            <w:proofErr w:type="spellEnd"/>
            <w:r w:rsidRPr="0039050A">
              <w:rPr>
                <w:rFonts w:ascii="Times New Roman" w:hAnsi="Times New Roman"/>
                <w:sz w:val="28"/>
                <w:szCs w:val="28"/>
              </w:rPr>
              <w:t>.</w:t>
            </w:r>
          </w:p>
          <w:p w:rsidR="007F0FA0" w:rsidRPr="0039050A" w:rsidRDefault="007F0FA0" w:rsidP="003B7A40">
            <w:pPr>
              <w:widowControl w:val="0"/>
              <w:tabs>
                <w:tab w:val="left" w:pos="1288"/>
              </w:tabs>
              <w:autoSpaceDE w:val="0"/>
              <w:autoSpaceDN w:val="0"/>
              <w:adjustRightInd w:val="0"/>
              <w:spacing w:after="0"/>
              <w:rPr>
                <w:rFonts w:ascii="Times New Roman" w:hAnsi="Times New Roman"/>
                <w:sz w:val="28"/>
                <w:szCs w:val="28"/>
              </w:rPr>
            </w:pPr>
            <w:r w:rsidRPr="0039050A">
              <w:rPr>
                <w:rFonts w:ascii="Times New Roman" w:hAnsi="Times New Roman"/>
                <w:sz w:val="28"/>
                <w:szCs w:val="28"/>
              </w:rPr>
              <w:t xml:space="preserve">2016 год – 1194,551 </w:t>
            </w:r>
            <w:proofErr w:type="spellStart"/>
            <w:r w:rsidRPr="0039050A">
              <w:rPr>
                <w:rFonts w:ascii="Times New Roman" w:hAnsi="Times New Roman"/>
                <w:sz w:val="28"/>
                <w:szCs w:val="28"/>
              </w:rPr>
              <w:t>тыс.руб</w:t>
            </w:r>
            <w:proofErr w:type="spellEnd"/>
            <w:r w:rsidRPr="0039050A">
              <w:rPr>
                <w:rFonts w:ascii="Times New Roman" w:hAnsi="Times New Roman"/>
                <w:sz w:val="28"/>
                <w:szCs w:val="28"/>
              </w:rPr>
              <w:t>.</w:t>
            </w:r>
          </w:p>
          <w:p w:rsidR="007F0FA0" w:rsidRPr="00040CC5" w:rsidRDefault="007F0FA0" w:rsidP="003B7A40">
            <w:pPr>
              <w:widowControl w:val="0"/>
              <w:tabs>
                <w:tab w:val="left" w:pos="1288"/>
              </w:tabs>
              <w:autoSpaceDE w:val="0"/>
              <w:autoSpaceDN w:val="0"/>
              <w:adjustRightInd w:val="0"/>
              <w:spacing w:after="0"/>
              <w:rPr>
                <w:rFonts w:ascii="Times New Roman" w:hAnsi="Times New Roman"/>
                <w:sz w:val="28"/>
                <w:szCs w:val="28"/>
              </w:rPr>
            </w:pPr>
            <w:r w:rsidRPr="00040CC5">
              <w:rPr>
                <w:rFonts w:ascii="Times New Roman" w:hAnsi="Times New Roman"/>
                <w:sz w:val="28"/>
                <w:szCs w:val="28"/>
              </w:rPr>
              <w:t xml:space="preserve">2017 год – </w:t>
            </w:r>
            <w:r w:rsidR="008756FC">
              <w:rPr>
                <w:rFonts w:ascii="Times New Roman" w:hAnsi="Times New Roman"/>
                <w:sz w:val="28"/>
                <w:szCs w:val="28"/>
              </w:rPr>
              <w:t>919,490</w:t>
            </w:r>
            <w:r w:rsidRPr="00040CC5">
              <w:rPr>
                <w:rFonts w:ascii="Times New Roman" w:hAnsi="Times New Roman"/>
                <w:sz w:val="28"/>
                <w:szCs w:val="28"/>
              </w:rPr>
              <w:t xml:space="preserve"> </w:t>
            </w:r>
            <w:proofErr w:type="spellStart"/>
            <w:r w:rsidRPr="00040CC5">
              <w:rPr>
                <w:rFonts w:ascii="Times New Roman" w:hAnsi="Times New Roman"/>
                <w:sz w:val="28"/>
                <w:szCs w:val="28"/>
              </w:rPr>
              <w:t>тыс.руб</w:t>
            </w:r>
            <w:proofErr w:type="spellEnd"/>
            <w:r w:rsidRPr="00040CC5">
              <w:rPr>
                <w:rFonts w:ascii="Times New Roman" w:hAnsi="Times New Roman"/>
                <w:sz w:val="28"/>
                <w:szCs w:val="28"/>
              </w:rPr>
              <w:t>.</w:t>
            </w:r>
          </w:p>
          <w:p w:rsidR="007F0FA0" w:rsidRPr="00040CC5" w:rsidRDefault="007F0FA0" w:rsidP="003B7A40">
            <w:pPr>
              <w:widowControl w:val="0"/>
              <w:tabs>
                <w:tab w:val="left" w:pos="1288"/>
              </w:tabs>
              <w:autoSpaceDE w:val="0"/>
              <w:autoSpaceDN w:val="0"/>
              <w:adjustRightInd w:val="0"/>
              <w:spacing w:after="0"/>
              <w:rPr>
                <w:rFonts w:ascii="Times New Roman" w:hAnsi="Times New Roman"/>
                <w:sz w:val="28"/>
                <w:szCs w:val="28"/>
              </w:rPr>
            </w:pPr>
            <w:r w:rsidRPr="00040CC5">
              <w:rPr>
                <w:rFonts w:ascii="Times New Roman" w:hAnsi="Times New Roman"/>
                <w:sz w:val="28"/>
                <w:szCs w:val="28"/>
              </w:rPr>
              <w:t xml:space="preserve">2018 год – </w:t>
            </w:r>
            <w:r w:rsidR="00040CC5" w:rsidRPr="00040CC5">
              <w:rPr>
                <w:rFonts w:ascii="Times New Roman" w:hAnsi="Times New Roman"/>
                <w:sz w:val="28"/>
                <w:szCs w:val="28"/>
              </w:rPr>
              <w:t xml:space="preserve">286,790 </w:t>
            </w:r>
            <w:proofErr w:type="spellStart"/>
            <w:r w:rsidRPr="00040CC5">
              <w:rPr>
                <w:rFonts w:ascii="Times New Roman" w:hAnsi="Times New Roman"/>
                <w:sz w:val="28"/>
                <w:szCs w:val="28"/>
              </w:rPr>
              <w:t>тыс.руб</w:t>
            </w:r>
            <w:proofErr w:type="spellEnd"/>
            <w:r w:rsidRPr="00040CC5">
              <w:rPr>
                <w:rFonts w:ascii="Times New Roman" w:hAnsi="Times New Roman"/>
                <w:sz w:val="28"/>
                <w:szCs w:val="28"/>
              </w:rPr>
              <w:t>.</w:t>
            </w:r>
          </w:p>
          <w:p w:rsidR="007F0FA0" w:rsidRPr="00040CC5" w:rsidRDefault="007F0FA0" w:rsidP="003B7A40">
            <w:pPr>
              <w:widowControl w:val="0"/>
              <w:tabs>
                <w:tab w:val="left" w:pos="1288"/>
              </w:tabs>
              <w:autoSpaceDE w:val="0"/>
              <w:autoSpaceDN w:val="0"/>
              <w:adjustRightInd w:val="0"/>
              <w:spacing w:after="0"/>
              <w:rPr>
                <w:rFonts w:ascii="Times New Roman" w:hAnsi="Times New Roman"/>
                <w:sz w:val="28"/>
                <w:szCs w:val="28"/>
              </w:rPr>
            </w:pPr>
            <w:r w:rsidRPr="00040CC5">
              <w:rPr>
                <w:rFonts w:ascii="Times New Roman" w:hAnsi="Times New Roman"/>
                <w:sz w:val="28"/>
                <w:szCs w:val="28"/>
              </w:rPr>
              <w:t xml:space="preserve">2019 год – </w:t>
            </w:r>
            <w:r w:rsidR="00040CC5" w:rsidRPr="00040CC5">
              <w:rPr>
                <w:rFonts w:ascii="Times New Roman" w:hAnsi="Times New Roman"/>
                <w:sz w:val="28"/>
                <w:szCs w:val="28"/>
              </w:rPr>
              <w:t>286,790</w:t>
            </w:r>
            <w:r w:rsidRPr="00040CC5">
              <w:rPr>
                <w:rFonts w:ascii="Times New Roman" w:hAnsi="Times New Roman"/>
                <w:sz w:val="28"/>
                <w:szCs w:val="28"/>
              </w:rPr>
              <w:t xml:space="preserve"> </w:t>
            </w:r>
            <w:proofErr w:type="spellStart"/>
            <w:r w:rsidRPr="00040CC5">
              <w:rPr>
                <w:rFonts w:ascii="Times New Roman" w:hAnsi="Times New Roman"/>
                <w:sz w:val="28"/>
                <w:szCs w:val="28"/>
              </w:rPr>
              <w:t>тыс.руб</w:t>
            </w:r>
            <w:proofErr w:type="spellEnd"/>
            <w:r w:rsidRPr="00040CC5">
              <w:rPr>
                <w:rFonts w:ascii="Times New Roman" w:hAnsi="Times New Roman"/>
                <w:sz w:val="28"/>
                <w:szCs w:val="28"/>
              </w:rPr>
              <w:t>.</w:t>
            </w:r>
          </w:p>
          <w:p w:rsidR="007F0FA0" w:rsidRPr="0039050A" w:rsidRDefault="007F0FA0" w:rsidP="00040CC5">
            <w:pPr>
              <w:tabs>
                <w:tab w:val="left" w:pos="1288"/>
              </w:tabs>
              <w:autoSpaceDE w:val="0"/>
              <w:autoSpaceDN w:val="0"/>
              <w:adjustRightInd w:val="0"/>
              <w:spacing w:after="0" w:line="240" w:lineRule="auto"/>
              <w:jc w:val="both"/>
              <w:rPr>
                <w:rFonts w:ascii="Times New Roman" w:hAnsi="Times New Roman"/>
                <w:sz w:val="28"/>
                <w:szCs w:val="28"/>
                <w:lang w:eastAsia="ru-RU"/>
              </w:rPr>
            </w:pPr>
            <w:r w:rsidRPr="00040CC5">
              <w:rPr>
                <w:rFonts w:ascii="Times New Roman" w:hAnsi="Times New Roman"/>
                <w:sz w:val="28"/>
                <w:szCs w:val="28"/>
              </w:rPr>
              <w:t xml:space="preserve">2020 год – </w:t>
            </w:r>
            <w:r w:rsidR="00040CC5" w:rsidRPr="00040CC5">
              <w:rPr>
                <w:rFonts w:ascii="Times New Roman" w:hAnsi="Times New Roman"/>
                <w:sz w:val="28"/>
                <w:szCs w:val="28"/>
              </w:rPr>
              <w:t>286,790</w:t>
            </w:r>
            <w:r w:rsidRPr="00040CC5">
              <w:rPr>
                <w:rFonts w:ascii="Times New Roman" w:hAnsi="Times New Roman"/>
                <w:sz w:val="28"/>
                <w:szCs w:val="28"/>
              </w:rPr>
              <w:t xml:space="preserve"> </w:t>
            </w:r>
            <w:proofErr w:type="spellStart"/>
            <w:r w:rsidRPr="00040CC5">
              <w:rPr>
                <w:rFonts w:ascii="Times New Roman" w:hAnsi="Times New Roman"/>
                <w:sz w:val="28"/>
                <w:szCs w:val="28"/>
              </w:rPr>
              <w:t>тыс.руб</w:t>
            </w:r>
            <w:proofErr w:type="spellEnd"/>
            <w:r w:rsidRPr="00040CC5">
              <w:rPr>
                <w:rFonts w:ascii="Times New Roman" w:hAnsi="Times New Roman"/>
                <w:sz w:val="28"/>
                <w:szCs w:val="28"/>
              </w:rPr>
              <w:t>.</w:t>
            </w:r>
          </w:p>
        </w:tc>
      </w:tr>
      <w:tr w:rsidR="007F0FA0" w:rsidRPr="008F3F92" w:rsidTr="00A70D35">
        <w:trPr>
          <w:cantSplit/>
          <w:trHeight w:val="240"/>
        </w:trPr>
        <w:tc>
          <w:tcPr>
            <w:tcW w:w="3331" w:type="dxa"/>
            <w:tcBorders>
              <w:top w:val="single" w:sz="6" w:space="0" w:color="auto"/>
              <w:left w:val="single" w:sz="6" w:space="0" w:color="auto"/>
              <w:bottom w:val="single" w:sz="6" w:space="0" w:color="auto"/>
              <w:right w:val="single" w:sz="6" w:space="0" w:color="auto"/>
            </w:tcBorders>
          </w:tcPr>
          <w:p w:rsidR="007F0FA0" w:rsidRPr="008F3F92" w:rsidRDefault="007F0FA0" w:rsidP="008F3F92">
            <w:pPr>
              <w:tabs>
                <w:tab w:val="left" w:pos="1288"/>
              </w:tabs>
              <w:autoSpaceDE w:val="0"/>
              <w:autoSpaceDN w:val="0"/>
              <w:adjustRightInd w:val="0"/>
              <w:spacing w:after="0" w:line="240" w:lineRule="auto"/>
              <w:rPr>
                <w:rFonts w:ascii="Times New Roman" w:hAnsi="Times New Roman"/>
                <w:color w:val="000000"/>
                <w:sz w:val="28"/>
                <w:szCs w:val="28"/>
                <w:lang w:eastAsia="ru-RU"/>
              </w:rPr>
            </w:pPr>
            <w:r w:rsidRPr="008F3F92">
              <w:rPr>
                <w:rFonts w:ascii="Times New Roman" w:hAnsi="Times New Roman"/>
                <w:color w:val="000000"/>
                <w:sz w:val="28"/>
                <w:szCs w:val="28"/>
                <w:lang w:eastAsia="ru-RU"/>
              </w:rPr>
              <w:lastRenderedPageBreak/>
              <w:t xml:space="preserve">Целевые показатели Подпрограммы </w:t>
            </w:r>
          </w:p>
        </w:tc>
        <w:tc>
          <w:tcPr>
            <w:tcW w:w="6314" w:type="dxa"/>
            <w:tcBorders>
              <w:top w:val="single" w:sz="6" w:space="0" w:color="auto"/>
              <w:left w:val="single" w:sz="6" w:space="0" w:color="auto"/>
              <w:bottom w:val="single" w:sz="6" w:space="0" w:color="auto"/>
              <w:right w:val="single" w:sz="6" w:space="0" w:color="auto"/>
            </w:tcBorders>
          </w:tcPr>
          <w:p w:rsidR="007F0FA0" w:rsidRPr="008F3F92" w:rsidRDefault="007F0FA0" w:rsidP="008F3F92">
            <w:pPr>
              <w:tabs>
                <w:tab w:val="left" w:pos="1288"/>
              </w:tabs>
              <w:autoSpaceDE w:val="0"/>
              <w:autoSpaceDN w:val="0"/>
              <w:adjustRightInd w:val="0"/>
              <w:spacing w:after="0" w:line="240" w:lineRule="auto"/>
              <w:jc w:val="both"/>
              <w:rPr>
                <w:rFonts w:ascii="Times New Roman" w:hAnsi="Times New Roman"/>
                <w:sz w:val="28"/>
                <w:szCs w:val="28"/>
                <w:lang w:eastAsia="ru-RU"/>
              </w:rPr>
            </w:pPr>
            <w:r w:rsidRPr="008F3F92">
              <w:rPr>
                <w:rFonts w:ascii="Times New Roman" w:hAnsi="Times New Roman"/>
                <w:sz w:val="28"/>
                <w:szCs w:val="28"/>
                <w:lang w:eastAsia="ru-RU"/>
              </w:rPr>
              <w:t>- увеличение количества подростков и молодёжи, выступающих в качестве участников и организаторов молодёжных мероприятий;</w:t>
            </w:r>
          </w:p>
          <w:p w:rsidR="007F0FA0" w:rsidRPr="008F3F92" w:rsidRDefault="007F0FA0" w:rsidP="008F3F92">
            <w:pPr>
              <w:tabs>
                <w:tab w:val="left" w:pos="1288"/>
              </w:tabs>
              <w:autoSpaceDE w:val="0"/>
              <w:autoSpaceDN w:val="0"/>
              <w:adjustRightInd w:val="0"/>
              <w:spacing w:after="0" w:line="240" w:lineRule="auto"/>
              <w:jc w:val="both"/>
              <w:rPr>
                <w:rFonts w:ascii="Times New Roman" w:hAnsi="Times New Roman"/>
                <w:sz w:val="28"/>
                <w:szCs w:val="28"/>
                <w:lang w:eastAsia="ru-RU"/>
              </w:rPr>
            </w:pPr>
            <w:r w:rsidRPr="008F3F92">
              <w:rPr>
                <w:rFonts w:ascii="Times New Roman" w:hAnsi="Times New Roman"/>
                <w:sz w:val="28"/>
                <w:szCs w:val="28"/>
                <w:lang w:eastAsia="ru-RU"/>
              </w:rPr>
              <w:t>- увеличение доли участников мероприятий, проживающих за пределами Чайковского муниципального района;</w:t>
            </w:r>
          </w:p>
          <w:p w:rsidR="007F0FA0" w:rsidRPr="008F3F92" w:rsidRDefault="007F0FA0" w:rsidP="008F3F92">
            <w:pPr>
              <w:tabs>
                <w:tab w:val="left" w:pos="1288"/>
              </w:tabs>
              <w:autoSpaceDE w:val="0"/>
              <w:autoSpaceDN w:val="0"/>
              <w:adjustRightInd w:val="0"/>
              <w:spacing w:after="0" w:line="240" w:lineRule="auto"/>
              <w:jc w:val="both"/>
              <w:rPr>
                <w:rFonts w:ascii="Times New Roman" w:hAnsi="Times New Roman"/>
                <w:sz w:val="28"/>
                <w:szCs w:val="28"/>
                <w:lang w:eastAsia="ru-RU"/>
              </w:rPr>
            </w:pPr>
            <w:r w:rsidRPr="008F3F92">
              <w:rPr>
                <w:rFonts w:ascii="Times New Roman" w:hAnsi="Times New Roman"/>
                <w:sz w:val="28"/>
                <w:szCs w:val="28"/>
                <w:lang w:eastAsia="ru-RU"/>
              </w:rPr>
              <w:t>- увеличение количества территорий, принимающих участие в молодёжных мероприятиях;</w:t>
            </w:r>
          </w:p>
          <w:p w:rsidR="007F0FA0" w:rsidRPr="008F3F92" w:rsidRDefault="007F0FA0" w:rsidP="008F3F92">
            <w:pPr>
              <w:tabs>
                <w:tab w:val="left" w:pos="1288"/>
              </w:tabs>
              <w:autoSpaceDE w:val="0"/>
              <w:autoSpaceDN w:val="0"/>
              <w:adjustRightInd w:val="0"/>
              <w:spacing w:after="0" w:line="240" w:lineRule="auto"/>
              <w:jc w:val="both"/>
              <w:rPr>
                <w:rFonts w:ascii="Times New Roman" w:hAnsi="Times New Roman"/>
                <w:sz w:val="28"/>
                <w:szCs w:val="28"/>
                <w:lang w:eastAsia="ru-RU"/>
              </w:rPr>
            </w:pPr>
            <w:r w:rsidRPr="008F3F92">
              <w:rPr>
                <w:rFonts w:ascii="Times New Roman" w:hAnsi="Times New Roman"/>
                <w:sz w:val="28"/>
                <w:szCs w:val="28"/>
                <w:lang w:eastAsia="ru-RU"/>
              </w:rPr>
              <w:t>- увеличение количества партнеров, заинтересованных в организации и проведении молодёжных мероприятий;</w:t>
            </w:r>
          </w:p>
        </w:tc>
      </w:tr>
      <w:tr w:rsidR="007F0FA0" w:rsidRPr="008F3F92" w:rsidTr="00A70D35">
        <w:trPr>
          <w:cantSplit/>
          <w:trHeight w:val="480"/>
        </w:trPr>
        <w:tc>
          <w:tcPr>
            <w:tcW w:w="3331" w:type="dxa"/>
            <w:tcBorders>
              <w:top w:val="single" w:sz="6" w:space="0" w:color="auto"/>
              <w:left w:val="single" w:sz="6" w:space="0" w:color="auto"/>
              <w:bottom w:val="single" w:sz="6" w:space="0" w:color="auto"/>
              <w:right w:val="single" w:sz="6" w:space="0" w:color="auto"/>
            </w:tcBorders>
          </w:tcPr>
          <w:p w:rsidR="007F0FA0" w:rsidRPr="008F3F92" w:rsidRDefault="007F0FA0" w:rsidP="008F3F92">
            <w:pPr>
              <w:widowControl w:val="0"/>
              <w:tabs>
                <w:tab w:val="left" w:pos="1288"/>
              </w:tabs>
              <w:autoSpaceDE w:val="0"/>
              <w:autoSpaceDN w:val="0"/>
              <w:adjustRightInd w:val="0"/>
              <w:spacing w:after="0" w:line="240" w:lineRule="auto"/>
              <w:rPr>
                <w:rFonts w:ascii="Times New Roman" w:hAnsi="Times New Roman"/>
                <w:color w:val="000000"/>
                <w:sz w:val="28"/>
                <w:szCs w:val="28"/>
                <w:lang w:eastAsia="ru-RU"/>
              </w:rPr>
            </w:pPr>
            <w:r w:rsidRPr="008F3F92">
              <w:rPr>
                <w:rFonts w:ascii="Times New Roman" w:hAnsi="Times New Roman"/>
                <w:color w:val="000000"/>
                <w:sz w:val="28"/>
                <w:szCs w:val="28"/>
                <w:lang w:eastAsia="ru-RU"/>
              </w:rPr>
              <w:t xml:space="preserve">Ожидаемые конечные результаты реализации     </w:t>
            </w:r>
          </w:p>
        </w:tc>
        <w:tc>
          <w:tcPr>
            <w:tcW w:w="6314" w:type="dxa"/>
            <w:tcBorders>
              <w:top w:val="single" w:sz="6" w:space="0" w:color="auto"/>
              <w:left w:val="single" w:sz="6" w:space="0" w:color="auto"/>
              <w:bottom w:val="single" w:sz="6" w:space="0" w:color="auto"/>
              <w:right w:val="single" w:sz="6" w:space="0" w:color="auto"/>
            </w:tcBorders>
          </w:tcPr>
          <w:p w:rsidR="007F0FA0" w:rsidRPr="008F3F92" w:rsidRDefault="007F0FA0" w:rsidP="008F3F92">
            <w:pPr>
              <w:tabs>
                <w:tab w:val="left" w:pos="1288"/>
              </w:tabs>
              <w:autoSpaceDE w:val="0"/>
              <w:autoSpaceDN w:val="0"/>
              <w:adjustRightInd w:val="0"/>
              <w:spacing w:after="0" w:line="240" w:lineRule="auto"/>
              <w:ind w:firstLine="17"/>
              <w:jc w:val="both"/>
              <w:rPr>
                <w:rFonts w:ascii="Times New Roman" w:hAnsi="Times New Roman"/>
                <w:sz w:val="28"/>
                <w:szCs w:val="28"/>
                <w:lang w:eastAsia="ru-RU"/>
              </w:rPr>
            </w:pPr>
            <w:r w:rsidRPr="008F3F92">
              <w:rPr>
                <w:rFonts w:ascii="Times New Roman" w:hAnsi="Times New Roman"/>
                <w:sz w:val="28"/>
                <w:szCs w:val="28"/>
                <w:lang w:eastAsia="ru-RU"/>
              </w:rPr>
              <w:t xml:space="preserve">Реализация подпрограммы обеспечит:                           </w:t>
            </w:r>
          </w:p>
          <w:p w:rsidR="007F0FA0" w:rsidRPr="008F3F92" w:rsidRDefault="007F0FA0" w:rsidP="008F3F92">
            <w:pPr>
              <w:tabs>
                <w:tab w:val="left" w:pos="1288"/>
              </w:tabs>
              <w:autoSpaceDE w:val="0"/>
              <w:autoSpaceDN w:val="0"/>
              <w:adjustRightInd w:val="0"/>
              <w:spacing w:after="0" w:line="240" w:lineRule="auto"/>
              <w:jc w:val="both"/>
              <w:rPr>
                <w:rFonts w:ascii="Times New Roman" w:hAnsi="Times New Roman"/>
                <w:sz w:val="28"/>
                <w:szCs w:val="28"/>
                <w:lang w:eastAsia="ru-RU"/>
              </w:rPr>
            </w:pPr>
            <w:r w:rsidRPr="008F3F92">
              <w:rPr>
                <w:rFonts w:ascii="Times New Roman" w:hAnsi="Times New Roman"/>
                <w:sz w:val="28"/>
                <w:szCs w:val="28"/>
                <w:lang w:eastAsia="ru-RU"/>
              </w:rPr>
              <w:t>- формирование устойчивого интереса у молодёжи Чайковского муниципального района к молодёжным массовым мероприятиям;</w:t>
            </w:r>
          </w:p>
          <w:p w:rsidR="007F0FA0" w:rsidRPr="008F3F92" w:rsidRDefault="007F0FA0" w:rsidP="008F3F92">
            <w:pPr>
              <w:tabs>
                <w:tab w:val="left" w:pos="1288"/>
              </w:tabs>
              <w:autoSpaceDE w:val="0"/>
              <w:autoSpaceDN w:val="0"/>
              <w:adjustRightInd w:val="0"/>
              <w:spacing w:after="0" w:line="240" w:lineRule="auto"/>
              <w:jc w:val="both"/>
              <w:rPr>
                <w:rFonts w:ascii="Times New Roman" w:hAnsi="Times New Roman"/>
                <w:sz w:val="28"/>
                <w:szCs w:val="28"/>
                <w:lang w:eastAsia="ru-RU"/>
              </w:rPr>
            </w:pPr>
            <w:r w:rsidRPr="008F3F92">
              <w:rPr>
                <w:rFonts w:ascii="Times New Roman" w:hAnsi="Times New Roman"/>
                <w:sz w:val="28"/>
                <w:szCs w:val="28"/>
                <w:lang w:eastAsia="ru-RU"/>
              </w:rPr>
              <w:t>- повышение качества и уровня проводимых молодёжных массовых мероприятий;</w:t>
            </w:r>
          </w:p>
          <w:p w:rsidR="007F0FA0" w:rsidRPr="008F3F92" w:rsidRDefault="007F0FA0" w:rsidP="008F3F92">
            <w:pPr>
              <w:tabs>
                <w:tab w:val="left" w:pos="1288"/>
              </w:tabs>
              <w:autoSpaceDE w:val="0"/>
              <w:autoSpaceDN w:val="0"/>
              <w:adjustRightInd w:val="0"/>
              <w:spacing w:after="0" w:line="240" w:lineRule="auto"/>
              <w:jc w:val="both"/>
              <w:rPr>
                <w:rFonts w:ascii="Times New Roman" w:hAnsi="Times New Roman"/>
                <w:sz w:val="28"/>
                <w:szCs w:val="28"/>
                <w:lang w:eastAsia="ru-RU"/>
              </w:rPr>
            </w:pPr>
            <w:r w:rsidRPr="008F3F92">
              <w:rPr>
                <w:rFonts w:ascii="Times New Roman" w:hAnsi="Times New Roman"/>
                <w:sz w:val="28"/>
                <w:szCs w:val="28"/>
                <w:lang w:eastAsia="ru-RU"/>
              </w:rPr>
              <w:t>- расширение географии участников и партнеров организованных молодёжных массовых мероприятий;</w:t>
            </w:r>
          </w:p>
          <w:p w:rsidR="007F0FA0" w:rsidRPr="008F3F92" w:rsidRDefault="007F0FA0" w:rsidP="008F3F92">
            <w:pPr>
              <w:tabs>
                <w:tab w:val="left" w:pos="1288"/>
              </w:tabs>
              <w:autoSpaceDE w:val="0"/>
              <w:autoSpaceDN w:val="0"/>
              <w:adjustRightInd w:val="0"/>
              <w:spacing w:after="0" w:line="240" w:lineRule="auto"/>
              <w:jc w:val="both"/>
              <w:rPr>
                <w:rFonts w:ascii="Times New Roman" w:hAnsi="Times New Roman"/>
                <w:sz w:val="28"/>
                <w:szCs w:val="28"/>
                <w:lang w:eastAsia="ru-RU"/>
              </w:rPr>
            </w:pPr>
            <w:r w:rsidRPr="008F3F92">
              <w:rPr>
                <w:rFonts w:ascii="Times New Roman" w:hAnsi="Times New Roman"/>
                <w:sz w:val="28"/>
                <w:szCs w:val="28"/>
                <w:lang w:eastAsia="ru-RU"/>
              </w:rPr>
              <w:t xml:space="preserve">- популяризацию молодёжных мероприятий Чайковского муниципального района на краевом и межрегиональном уровнях. </w:t>
            </w:r>
          </w:p>
        </w:tc>
      </w:tr>
    </w:tbl>
    <w:p w:rsidR="007F0FA0" w:rsidRPr="00F906BC" w:rsidRDefault="007F0FA0" w:rsidP="00624A73">
      <w:pPr>
        <w:tabs>
          <w:tab w:val="left" w:pos="1288"/>
        </w:tabs>
        <w:autoSpaceDE w:val="0"/>
        <w:autoSpaceDN w:val="0"/>
        <w:adjustRightInd w:val="0"/>
        <w:spacing w:after="0" w:line="240" w:lineRule="auto"/>
        <w:jc w:val="both"/>
        <w:rPr>
          <w:rFonts w:ascii="Times New Roman" w:hAnsi="Times New Roman"/>
          <w:color w:val="000000"/>
          <w:sz w:val="28"/>
          <w:szCs w:val="28"/>
        </w:rPr>
      </w:pPr>
    </w:p>
    <w:p w:rsidR="007F0FA0" w:rsidRPr="00092661" w:rsidRDefault="007F0FA0" w:rsidP="00A70D35">
      <w:pPr>
        <w:pStyle w:val="af1"/>
        <w:numPr>
          <w:ilvl w:val="0"/>
          <w:numId w:val="7"/>
        </w:numPr>
        <w:tabs>
          <w:tab w:val="left" w:pos="1288"/>
        </w:tabs>
        <w:ind w:right="-6"/>
        <w:jc w:val="both"/>
        <w:rPr>
          <w:b/>
          <w:szCs w:val="28"/>
        </w:rPr>
      </w:pPr>
      <w:r w:rsidRPr="00092661">
        <w:rPr>
          <w:b/>
          <w:szCs w:val="28"/>
        </w:rPr>
        <w:t xml:space="preserve">Общая характеристика текущего состояния </w:t>
      </w:r>
    </w:p>
    <w:p w:rsidR="007F0FA0" w:rsidRPr="004F7273" w:rsidRDefault="007F0FA0" w:rsidP="004F7273">
      <w:pPr>
        <w:tabs>
          <w:tab w:val="left" w:pos="1288"/>
        </w:tabs>
        <w:spacing w:after="0" w:line="240" w:lineRule="auto"/>
        <w:ind w:firstLine="709"/>
        <w:jc w:val="both"/>
        <w:rPr>
          <w:rFonts w:ascii="Times New Roman" w:hAnsi="Times New Roman"/>
          <w:sz w:val="28"/>
          <w:szCs w:val="28"/>
        </w:rPr>
      </w:pPr>
      <w:r w:rsidRPr="004F7273">
        <w:rPr>
          <w:rFonts w:ascii="Times New Roman" w:hAnsi="Times New Roman"/>
          <w:sz w:val="28"/>
          <w:szCs w:val="28"/>
        </w:rPr>
        <w:t>Подпрограмма «Организация молодёжных мероприятий в Чайковском муниципальном районе на 2014-2020 годы» (далее – подпрограмма) представляет собой увязанный по ресурсам, исполнителям, срокам осуществления и ожидаемым результатам комплекс мероприятий, обеспечивающих эффективное решение задач в сфере развития потенциала молодёжи через организацию качественных досуговых мероприятий в Чайковском муниципальном районе.</w:t>
      </w:r>
    </w:p>
    <w:p w:rsidR="007F0FA0" w:rsidRPr="00F906BC" w:rsidRDefault="007F0FA0" w:rsidP="00CC5C32">
      <w:pPr>
        <w:tabs>
          <w:tab w:val="left" w:pos="1288"/>
        </w:tabs>
        <w:spacing w:after="0" w:line="240" w:lineRule="auto"/>
        <w:ind w:firstLine="709"/>
        <w:jc w:val="both"/>
        <w:rPr>
          <w:rFonts w:ascii="Times New Roman" w:hAnsi="Times New Roman"/>
          <w:sz w:val="28"/>
          <w:szCs w:val="28"/>
        </w:rPr>
      </w:pPr>
      <w:r w:rsidRPr="00F906BC">
        <w:rPr>
          <w:rFonts w:ascii="Times New Roman" w:hAnsi="Times New Roman"/>
          <w:sz w:val="28"/>
          <w:szCs w:val="28"/>
        </w:rPr>
        <w:t xml:space="preserve">Массовое мероприятие </w:t>
      </w:r>
      <w:r w:rsidR="00550497" w:rsidRPr="00F906BC">
        <w:rPr>
          <w:rFonts w:ascii="Times New Roman" w:hAnsi="Times New Roman"/>
          <w:color w:val="000000"/>
          <w:sz w:val="28"/>
          <w:szCs w:val="28"/>
        </w:rPr>
        <w:t>–</w:t>
      </w:r>
      <w:r w:rsidRPr="00F906BC">
        <w:rPr>
          <w:rFonts w:ascii="Times New Roman" w:hAnsi="Times New Roman"/>
          <w:sz w:val="28"/>
          <w:szCs w:val="28"/>
        </w:rPr>
        <w:t xml:space="preserve"> это заранее спланированное и определенное по месту, времени, количеству участников и причинам собрание людей, носящее характер праздника, культурного или рекламного мероприятия, либо деловой встречи.</w:t>
      </w:r>
    </w:p>
    <w:p w:rsidR="007F0FA0" w:rsidRPr="00F906BC" w:rsidRDefault="007F0FA0" w:rsidP="00CC5C32">
      <w:pPr>
        <w:tabs>
          <w:tab w:val="left" w:pos="1288"/>
        </w:tabs>
        <w:autoSpaceDE w:val="0"/>
        <w:autoSpaceDN w:val="0"/>
        <w:adjustRightInd w:val="0"/>
        <w:spacing w:after="0" w:line="240" w:lineRule="auto"/>
        <w:ind w:firstLine="709"/>
        <w:jc w:val="both"/>
        <w:rPr>
          <w:rFonts w:ascii="Times New Roman" w:hAnsi="Times New Roman"/>
          <w:color w:val="000000"/>
          <w:sz w:val="28"/>
          <w:szCs w:val="28"/>
        </w:rPr>
      </w:pPr>
      <w:r w:rsidRPr="00F906BC">
        <w:rPr>
          <w:rFonts w:ascii="Times New Roman" w:hAnsi="Times New Roman"/>
          <w:color w:val="000000"/>
          <w:sz w:val="28"/>
          <w:szCs w:val="28"/>
        </w:rPr>
        <w:t xml:space="preserve">Молодёжь </w:t>
      </w:r>
      <w:r w:rsidR="00550497" w:rsidRPr="00F906BC">
        <w:rPr>
          <w:rFonts w:ascii="Times New Roman" w:hAnsi="Times New Roman"/>
          <w:color w:val="000000"/>
          <w:sz w:val="28"/>
          <w:szCs w:val="28"/>
        </w:rPr>
        <w:t>–</w:t>
      </w:r>
      <w:r w:rsidRPr="00F906BC">
        <w:rPr>
          <w:rFonts w:ascii="Times New Roman" w:hAnsi="Times New Roman"/>
          <w:color w:val="000000"/>
          <w:sz w:val="28"/>
          <w:szCs w:val="28"/>
        </w:rPr>
        <w:t xml:space="preserve"> граждане Российской Федерации, включая лиц с двойным гражданством, в возрасте от 14 до 30 лет.</w:t>
      </w:r>
    </w:p>
    <w:p w:rsidR="007F0FA0" w:rsidRPr="00F906BC" w:rsidRDefault="007F0FA0" w:rsidP="00CC5C32">
      <w:pPr>
        <w:tabs>
          <w:tab w:val="left" w:pos="1288"/>
        </w:tabs>
        <w:autoSpaceDE w:val="0"/>
        <w:autoSpaceDN w:val="0"/>
        <w:adjustRightInd w:val="0"/>
        <w:spacing w:after="0" w:line="240" w:lineRule="auto"/>
        <w:ind w:firstLine="709"/>
        <w:jc w:val="both"/>
        <w:rPr>
          <w:rFonts w:ascii="Times New Roman" w:hAnsi="Times New Roman"/>
          <w:color w:val="000000"/>
          <w:sz w:val="28"/>
          <w:szCs w:val="28"/>
        </w:rPr>
      </w:pPr>
      <w:r w:rsidRPr="00F906BC">
        <w:rPr>
          <w:rFonts w:ascii="Times New Roman" w:hAnsi="Times New Roman"/>
          <w:color w:val="000000"/>
          <w:sz w:val="28"/>
          <w:szCs w:val="28"/>
        </w:rPr>
        <w:t xml:space="preserve">Приоритетная целевая группа – население Чайковского муниципального района в возрасте от 14 до </w:t>
      </w:r>
      <w:r w:rsidRPr="00002852">
        <w:rPr>
          <w:rFonts w:ascii="Times New Roman" w:hAnsi="Times New Roman"/>
          <w:color w:val="000000"/>
          <w:sz w:val="28"/>
          <w:szCs w:val="28"/>
        </w:rPr>
        <w:t>3</w:t>
      </w:r>
      <w:r w:rsidR="004914A6" w:rsidRPr="00002852">
        <w:rPr>
          <w:rFonts w:ascii="Times New Roman" w:hAnsi="Times New Roman"/>
          <w:color w:val="000000"/>
          <w:sz w:val="28"/>
          <w:szCs w:val="28"/>
        </w:rPr>
        <w:t>5</w:t>
      </w:r>
      <w:r w:rsidRPr="00F906BC">
        <w:rPr>
          <w:rFonts w:ascii="Times New Roman" w:hAnsi="Times New Roman"/>
          <w:color w:val="000000"/>
          <w:sz w:val="28"/>
          <w:szCs w:val="28"/>
        </w:rPr>
        <w:t xml:space="preserve"> лет.</w:t>
      </w:r>
    </w:p>
    <w:p w:rsidR="007F0FA0" w:rsidRPr="001F2DEE" w:rsidRDefault="007F0FA0" w:rsidP="00CC5C32">
      <w:pPr>
        <w:tabs>
          <w:tab w:val="left" w:pos="1288"/>
        </w:tabs>
        <w:autoSpaceDE w:val="0"/>
        <w:autoSpaceDN w:val="0"/>
        <w:adjustRightInd w:val="0"/>
        <w:spacing w:after="0" w:line="240" w:lineRule="auto"/>
        <w:ind w:firstLine="709"/>
        <w:jc w:val="both"/>
        <w:rPr>
          <w:rFonts w:ascii="Times New Roman" w:hAnsi="Times New Roman"/>
          <w:sz w:val="28"/>
          <w:szCs w:val="28"/>
        </w:rPr>
      </w:pPr>
      <w:r w:rsidRPr="001F2DEE">
        <w:rPr>
          <w:rFonts w:ascii="Times New Roman" w:hAnsi="Times New Roman"/>
          <w:color w:val="000000"/>
          <w:sz w:val="28"/>
          <w:szCs w:val="28"/>
        </w:rPr>
        <w:t xml:space="preserve">На сегодняшний день Управлением культуры и молодежной политики проводится около </w:t>
      </w:r>
      <w:r w:rsidRPr="00283FC4">
        <w:rPr>
          <w:rFonts w:ascii="Times New Roman" w:hAnsi="Times New Roman"/>
          <w:color w:val="000000"/>
          <w:sz w:val="28"/>
          <w:szCs w:val="28"/>
        </w:rPr>
        <w:t>40 масштабных массовых мероприятий</w:t>
      </w:r>
      <w:r w:rsidRPr="001F2DEE">
        <w:rPr>
          <w:rFonts w:ascii="Times New Roman" w:hAnsi="Times New Roman"/>
          <w:color w:val="000000"/>
          <w:sz w:val="28"/>
          <w:szCs w:val="28"/>
        </w:rPr>
        <w:t xml:space="preserve"> для молодежи и населения Чайковского муниципального района. Данные мероприятия являются традиционными, интересны и положительно воспринимаются молодёжью. Имеющийся опыт проведения массовых мероприятий позволяет организовывать  данную деятельность на очень высоком качественном уровне, </w:t>
      </w:r>
      <w:r w:rsidRPr="001F2DEE">
        <w:rPr>
          <w:rFonts w:ascii="Times New Roman" w:hAnsi="Times New Roman"/>
          <w:color w:val="000000"/>
          <w:sz w:val="28"/>
          <w:szCs w:val="28"/>
        </w:rPr>
        <w:lastRenderedPageBreak/>
        <w:t xml:space="preserve">но, при этом, данные  мероприятия не имеют целевого финансирования и проводятся за счет собственных средств учреждений, вследствие чего носят локальный характер и не могут распространяться на широкую аудиторию и быть </w:t>
      </w:r>
      <w:proofErr w:type="spellStart"/>
      <w:r w:rsidRPr="001F2DEE">
        <w:rPr>
          <w:rFonts w:ascii="Times New Roman" w:hAnsi="Times New Roman"/>
          <w:color w:val="000000"/>
          <w:sz w:val="28"/>
          <w:szCs w:val="28"/>
        </w:rPr>
        <w:t>имиджевыми</w:t>
      </w:r>
      <w:proofErr w:type="spellEnd"/>
      <w:r w:rsidRPr="001F2DEE">
        <w:rPr>
          <w:rFonts w:ascii="Times New Roman" w:hAnsi="Times New Roman"/>
          <w:color w:val="000000"/>
          <w:sz w:val="28"/>
          <w:szCs w:val="28"/>
        </w:rPr>
        <w:t xml:space="preserve"> для территории Чайковского муниципального района. Целевое финансирование мероприятий позволит усилить качество мероприятий, вывести их в разряд имиджевых и привлекательных как для молодёжи и населения Чайковского муниципального района, так и других территорий. Расширение географии сотрудничества, выход на новый качественный уровень  мероприятий позволит привлечь дополнительные финансовые средства, расширить сеть социальных и бизнес-партнеров, спонсоров. Все данные факторы смогут увеличить заинтересованность населения, СМИ и создать имидж Чайковского муниципального района как территории молодёжи. Ведь известно, что т</w:t>
      </w:r>
      <w:r w:rsidRPr="001F2DEE">
        <w:rPr>
          <w:rFonts w:ascii="Times New Roman" w:hAnsi="Times New Roman"/>
          <w:sz w:val="28"/>
          <w:szCs w:val="28"/>
        </w:rPr>
        <w:t xml:space="preserve">алантливая молодёжь, мотивированная на достижение успеха с использованием творческого и инновационного подхода, является основным стратегическим ресурсом любой территории. Особенно остро необходимость предоставления качественных условий для развития потенциала талантливой молодежи возникает в связи с наличием миграционных настроений среди молодёжи.  </w:t>
      </w:r>
    </w:p>
    <w:p w:rsidR="007F0FA0" w:rsidRPr="00F906BC" w:rsidRDefault="007F0FA0" w:rsidP="00CC5C32">
      <w:pPr>
        <w:tabs>
          <w:tab w:val="left" w:pos="1288"/>
        </w:tabs>
        <w:autoSpaceDE w:val="0"/>
        <w:autoSpaceDN w:val="0"/>
        <w:adjustRightInd w:val="0"/>
        <w:spacing w:after="0" w:line="240" w:lineRule="auto"/>
        <w:ind w:firstLine="709"/>
        <w:jc w:val="both"/>
        <w:rPr>
          <w:rFonts w:ascii="Times New Roman" w:hAnsi="Times New Roman"/>
          <w:sz w:val="28"/>
          <w:szCs w:val="28"/>
        </w:rPr>
      </w:pPr>
      <w:r w:rsidRPr="00F906BC">
        <w:rPr>
          <w:rFonts w:ascii="Times New Roman" w:hAnsi="Times New Roman"/>
          <w:sz w:val="28"/>
          <w:szCs w:val="28"/>
        </w:rPr>
        <w:t>Именно программно-целевой подход к организации молодёжных массовых мероприятий позволит создать качественную площадку для реализации потенциала молодёжи по основным направлениям ее интересов и привлечь дополнительные ресурсы для дальнейшего совершенствования данной деятельности. Действие данной программы позволит целенаправленно и циклично оказывать влияние на молодёжь и содействовать развитию у нее необходимых территории культурных и социальных ценностей, развивать таланты и способности, организовывать качественный досуг и совершенствовать имеющийся опыт.</w:t>
      </w:r>
    </w:p>
    <w:p w:rsidR="007F0FA0" w:rsidRPr="00F906BC" w:rsidRDefault="007F0FA0" w:rsidP="00CC5C32">
      <w:pPr>
        <w:tabs>
          <w:tab w:val="left" w:pos="1288"/>
        </w:tabs>
        <w:autoSpaceDE w:val="0"/>
        <w:autoSpaceDN w:val="0"/>
        <w:adjustRightInd w:val="0"/>
        <w:spacing w:after="0" w:line="240" w:lineRule="auto"/>
        <w:ind w:firstLine="540"/>
        <w:jc w:val="both"/>
        <w:rPr>
          <w:rFonts w:ascii="Times New Roman" w:hAnsi="Times New Roman"/>
          <w:color w:val="000000"/>
          <w:sz w:val="28"/>
          <w:szCs w:val="28"/>
        </w:rPr>
      </w:pPr>
    </w:p>
    <w:p w:rsidR="007F0FA0" w:rsidRPr="00F906BC" w:rsidRDefault="007F0FA0" w:rsidP="00CC5C32">
      <w:pPr>
        <w:pStyle w:val="1"/>
        <w:tabs>
          <w:tab w:val="left" w:pos="1288"/>
        </w:tabs>
        <w:spacing w:before="0" w:after="0"/>
        <w:ind w:firstLine="709"/>
        <w:jc w:val="both"/>
        <w:rPr>
          <w:rFonts w:ascii="Times New Roman" w:hAnsi="Times New Roman"/>
          <w:color w:val="auto"/>
          <w:sz w:val="28"/>
          <w:szCs w:val="28"/>
        </w:rPr>
      </w:pPr>
      <w:r w:rsidRPr="00F906BC">
        <w:rPr>
          <w:rFonts w:ascii="Times New Roman" w:hAnsi="Times New Roman"/>
          <w:color w:val="000000"/>
          <w:sz w:val="28"/>
          <w:szCs w:val="28"/>
          <w:lang w:val="en-US"/>
        </w:rPr>
        <w:t>II</w:t>
      </w:r>
      <w:r w:rsidRPr="00F906BC">
        <w:rPr>
          <w:rFonts w:ascii="Times New Roman" w:hAnsi="Times New Roman"/>
          <w:color w:val="000000"/>
          <w:sz w:val="28"/>
          <w:szCs w:val="28"/>
        </w:rPr>
        <w:t xml:space="preserve">. </w:t>
      </w:r>
      <w:r w:rsidRPr="00F906BC">
        <w:rPr>
          <w:rFonts w:ascii="Times New Roman" w:hAnsi="Times New Roman"/>
          <w:color w:val="auto"/>
          <w:sz w:val="28"/>
          <w:szCs w:val="28"/>
        </w:rPr>
        <w:t>Приоритеты и цели муниципальной политики в сфере реализации Программы, цели, задачи и показатели достижения целей и решения задач, ожидаемые результаты</w:t>
      </w:r>
    </w:p>
    <w:p w:rsidR="007F0FA0" w:rsidRPr="00F906BC" w:rsidRDefault="007F0FA0" w:rsidP="00CC5C32">
      <w:pPr>
        <w:pStyle w:val="ConsPlusCell"/>
        <w:widowControl/>
        <w:tabs>
          <w:tab w:val="left" w:pos="1288"/>
        </w:tabs>
        <w:ind w:firstLine="709"/>
        <w:jc w:val="both"/>
        <w:rPr>
          <w:rFonts w:ascii="Times New Roman" w:hAnsi="Times New Roman"/>
          <w:sz w:val="28"/>
          <w:szCs w:val="28"/>
        </w:rPr>
      </w:pPr>
      <w:r w:rsidRPr="00F906BC">
        <w:rPr>
          <w:rFonts w:ascii="Times New Roman" w:hAnsi="Times New Roman"/>
          <w:color w:val="000000"/>
          <w:sz w:val="28"/>
          <w:szCs w:val="28"/>
        </w:rPr>
        <w:t>Целью данной Подпрограммы является</w:t>
      </w:r>
      <w:r w:rsidRPr="00F906BC">
        <w:rPr>
          <w:rFonts w:ascii="Times New Roman" w:hAnsi="Times New Roman" w:cs="Times New Roman"/>
          <w:sz w:val="28"/>
          <w:szCs w:val="28"/>
        </w:rPr>
        <w:t xml:space="preserve"> создание имиджа Чайковского муниципального района как территории молодёжи («ЧМР = Чайковский молодёжный район»)</w:t>
      </w:r>
      <w:r w:rsidRPr="00F906BC">
        <w:rPr>
          <w:rFonts w:ascii="Times New Roman" w:hAnsi="Times New Roman"/>
          <w:sz w:val="28"/>
          <w:szCs w:val="28"/>
        </w:rPr>
        <w:t xml:space="preserve"> через организацию и проведение качественных массовых мероприятий в территории. </w:t>
      </w:r>
    </w:p>
    <w:p w:rsidR="007F0FA0" w:rsidRPr="00F906BC" w:rsidRDefault="007F0FA0" w:rsidP="00CC5C32">
      <w:pPr>
        <w:pStyle w:val="ConsPlusCell"/>
        <w:widowControl/>
        <w:tabs>
          <w:tab w:val="left" w:pos="1288"/>
        </w:tabs>
        <w:ind w:firstLine="709"/>
        <w:jc w:val="both"/>
        <w:rPr>
          <w:rFonts w:ascii="Times New Roman" w:hAnsi="Times New Roman" w:cs="Times New Roman"/>
          <w:sz w:val="28"/>
          <w:szCs w:val="28"/>
        </w:rPr>
      </w:pPr>
      <w:r w:rsidRPr="00F906BC">
        <w:rPr>
          <w:rFonts w:ascii="Times New Roman" w:hAnsi="Times New Roman"/>
          <w:sz w:val="28"/>
          <w:szCs w:val="28"/>
        </w:rPr>
        <w:t>Для достижения данной цели необходимо решить следующие задачи:</w:t>
      </w:r>
    </w:p>
    <w:p w:rsidR="007F0FA0" w:rsidRPr="00F906BC" w:rsidRDefault="007F0FA0" w:rsidP="00CC5C32">
      <w:pPr>
        <w:tabs>
          <w:tab w:val="left" w:pos="1288"/>
        </w:tabs>
        <w:autoSpaceDE w:val="0"/>
        <w:autoSpaceDN w:val="0"/>
        <w:adjustRightInd w:val="0"/>
        <w:spacing w:after="0" w:line="240" w:lineRule="auto"/>
        <w:ind w:firstLine="709"/>
        <w:jc w:val="both"/>
        <w:outlineLvl w:val="1"/>
        <w:rPr>
          <w:rFonts w:ascii="Times New Roman" w:hAnsi="Times New Roman"/>
          <w:sz w:val="28"/>
          <w:szCs w:val="28"/>
        </w:rPr>
      </w:pPr>
      <w:r w:rsidRPr="00F906BC">
        <w:rPr>
          <w:rFonts w:ascii="Times New Roman" w:hAnsi="Times New Roman"/>
          <w:sz w:val="28"/>
          <w:szCs w:val="28"/>
        </w:rPr>
        <w:t>1. создание благоприятных условий для выражения талантов и организаторских способностей подростков и молодёжи на территории Чайковского муниципального района по основным направлениям реализации интересов молодежи;</w:t>
      </w:r>
    </w:p>
    <w:p w:rsidR="007F0FA0" w:rsidRPr="00F906BC" w:rsidRDefault="007F0FA0" w:rsidP="00CC5C32">
      <w:pPr>
        <w:pStyle w:val="ConsPlusCell"/>
        <w:widowControl/>
        <w:tabs>
          <w:tab w:val="left" w:pos="1288"/>
        </w:tabs>
        <w:ind w:firstLine="709"/>
        <w:jc w:val="both"/>
        <w:rPr>
          <w:rFonts w:ascii="Times New Roman" w:hAnsi="Times New Roman"/>
          <w:sz w:val="28"/>
          <w:szCs w:val="28"/>
        </w:rPr>
      </w:pPr>
      <w:r w:rsidRPr="00F906BC">
        <w:rPr>
          <w:rFonts w:ascii="Times New Roman" w:hAnsi="Times New Roman" w:cs="Times New Roman"/>
          <w:sz w:val="28"/>
          <w:szCs w:val="28"/>
        </w:rPr>
        <w:t>2. создать благоприятные условия для организации и проведения имиджевых молодёжных массовых мероприятий,</w:t>
      </w:r>
      <w:r w:rsidRPr="00F906BC">
        <w:rPr>
          <w:rFonts w:ascii="Times New Roman" w:hAnsi="Times New Roman"/>
          <w:sz w:val="28"/>
          <w:szCs w:val="28"/>
        </w:rPr>
        <w:t xml:space="preserve"> привлечения дополнительных ресурсов, расширения географии мероприятий.</w:t>
      </w:r>
    </w:p>
    <w:p w:rsidR="007F0FA0" w:rsidRPr="00F906BC" w:rsidRDefault="007F0FA0" w:rsidP="00CC5C32">
      <w:pPr>
        <w:tabs>
          <w:tab w:val="left" w:pos="1288"/>
        </w:tabs>
        <w:autoSpaceDE w:val="0"/>
        <w:autoSpaceDN w:val="0"/>
        <w:adjustRightInd w:val="0"/>
        <w:spacing w:after="0" w:line="240" w:lineRule="auto"/>
        <w:ind w:firstLine="709"/>
        <w:jc w:val="both"/>
        <w:outlineLvl w:val="1"/>
        <w:rPr>
          <w:rFonts w:ascii="Times New Roman" w:hAnsi="Times New Roman"/>
          <w:sz w:val="28"/>
          <w:szCs w:val="28"/>
        </w:rPr>
      </w:pPr>
      <w:r w:rsidRPr="00F906BC">
        <w:rPr>
          <w:rFonts w:ascii="Times New Roman" w:hAnsi="Times New Roman"/>
          <w:sz w:val="28"/>
          <w:szCs w:val="28"/>
        </w:rPr>
        <w:t xml:space="preserve">В качестве результата, в рамках данной подпрограммы планируется сформировать устойчивый интерес молодежи и населения Чайковского муниципального района к молодежным массовым мероприятиям. Форма контроля данного показателя – анкетирование и опросы целевой группы.  </w:t>
      </w:r>
      <w:r w:rsidRPr="00F906BC">
        <w:rPr>
          <w:rFonts w:ascii="Times New Roman" w:hAnsi="Times New Roman"/>
          <w:sz w:val="28"/>
          <w:szCs w:val="28"/>
        </w:rPr>
        <w:lastRenderedPageBreak/>
        <w:t xml:space="preserve">Количество молодежных объединений, задействованных в мероприятиях в качестве организаторов и участников, должно </w:t>
      </w:r>
      <w:r w:rsidRPr="004914A6">
        <w:rPr>
          <w:rFonts w:ascii="Times New Roman" w:hAnsi="Times New Roman"/>
          <w:sz w:val="28"/>
          <w:szCs w:val="28"/>
        </w:rPr>
        <w:t>быть не менее 50.</w:t>
      </w:r>
      <w:r w:rsidRPr="00F906BC">
        <w:rPr>
          <w:rFonts w:ascii="Times New Roman" w:hAnsi="Times New Roman"/>
          <w:sz w:val="28"/>
          <w:szCs w:val="28"/>
        </w:rPr>
        <w:t xml:space="preserve"> Доля приоритетной целевой группы в общем количестве молодежи, задействованной в качестве участников и организаторов мероприятия должна составлять не менее </w:t>
      </w:r>
      <w:r>
        <w:rPr>
          <w:rFonts w:ascii="Times New Roman" w:hAnsi="Times New Roman"/>
          <w:sz w:val="28"/>
          <w:szCs w:val="28"/>
        </w:rPr>
        <w:t>6</w:t>
      </w:r>
      <w:r w:rsidRPr="00F906BC">
        <w:rPr>
          <w:rFonts w:ascii="Times New Roman" w:hAnsi="Times New Roman"/>
          <w:sz w:val="28"/>
          <w:szCs w:val="28"/>
        </w:rPr>
        <w:t>0% от общего количества участников и организаторов мероприятия.</w:t>
      </w:r>
    </w:p>
    <w:p w:rsidR="007F0FA0" w:rsidRPr="00F906BC" w:rsidRDefault="007F0FA0" w:rsidP="00CC5C32">
      <w:pPr>
        <w:tabs>
          <w:tab w:val="left" w:pos="1288"/>
        </w:tabs>
        <w:autoSpaceDE w:val="0"/>
        <w:autoSpaceDN w:val="0"/>
        <w:adjustRightInd w:val="0"/>
        <w:spacing w:after="0" w:line="240" w:lineRule="auto"/>
        <w:ind w:firstLine="710"/>
        <w:jc w:val="both"/>
        <w:outlineLvl w:val="1"/>
        <w:rPr>
          <w:rFonts w:ascii="Times New Roman" w:hAnsi="Times New Roman"/>
          <w:sz w:val="28"/>
          <w:szCs w:val="28"/>
        </w:rPr>
      </w:pPr>
      <w:r w:rsidRPr="00F906BC">
        <w:rPr>
          <w:rFonts w:ascii="Times New Roman" w:hAnsi="Times New Roman"/>
          <w:sz w:val="28"/>
          <w:szCs w:val="28"/>
        </w:rPr>
        <w:t xml:space="preserve"> Планируется расширить  географию  участников и партнеров организованных мероприятий, а именно повышать ежегодно уровень мероприятия по системе: краевой – межрегиональный – всероссийский. Должно быть привлечено не менее 4 - 6 специалистов других территорий, доля участников мероприятий с других территорий должна быть не менее 15-20 %. </w:t>
      </w:r>
      <w:r w:rsidR="00A7583D">
        <w:rPr>
          <w:rFonts w:ascii="Times New Roman" w:hAnsi="Times New Roman"/>
          <w:sz w:val="28"/>
          <w:szCs w:val="28"/>
        </w:rPr>
        <w:t>Для проведения</w:t>
      </w:r>
      <w:r w:rsidRPr="00F906BC">
        <w:rPr>
          <w:rFonts w:ascii="Times New Roman" w:hAnsi="Times New Roman"/>
          <w:sz w:val="28"/>
          <w:szCs w:val="28"/>
        </w:rPr>
        <w:t xml:space="preserve"> </w:t>
      </w:r>
      <w:r w:rsidR="00A7583D">
        <w:rPr>
          <w:rFonts w:ascii="Times New Roman" w:hAnsi="Times New Roman"/>
          <w:sz w:val="28"/>
          <w:szCs w:val="28"/>
        </w:rPr>
        <w:t xml:space="preserve">массовых </w:t>
      </w:r>
      <w:r w:rsidRPr="00F906BC">
        <w:rPr>
          <w:rFonts w:ascii="Times New Roman" w:hAnsi="Times New Roman"/>
          <w:sz w:val="28"/>
          <w:szCs w:val="28"/>
        </w:rPr>
        <w:t>мероприяти</w:t>
      </w:r>
      <w:r w:rsidR="00A7583D">
        <w:rPr>
          <w:rFonts w:ascii="Times New Roman" w:hAnsi="Times New Roman"/>
          <w:sz w:val="28"/>
          <w:szCs w:val="28"/>
        </w:rPr>
        <w:t>й</w:t>
      </w:r>
      <w:r w:rsidRPr="00F906BC">
        <w:rPr>
          <w:rFonts w:ascii="Times New Roman" w:hAnsi="Times New Roman"/>
          <w:sz w:val="28"/>
          <w:szCs w:val="28"/>
        </w:rPr>
        <w:t xml:space="preserve"> </w:t>
      </w:r>
      <w:r w:rsidR="00A7583D">
        <w:rPr>
          <w:rFonts w:ascii="Times New Roman" w:hAnsi="Times New Roman"/>
          <w:sz w:val="28"/>
          <w:szCs w:val="28"/>
        </w:rPr>
        <w:t>приглашаются</w:t>
      </w:r>
      <w:r w:rsidRPr="00F906BC">
        <w:rPr>
          <w:rFonts w:ascii="Times New Roman" w:hAnsi="Times New Roman"/>
          <w:sz w:val="28"/>
          <w:szCs w:val="28"/>
        </w:rPr>
        <w:t xml:space="preserve"> представите</w:t>
      </w:r>
      <w:r w:rsidR="00A7583D">
        <w:rPr>
          <w:rFonts w:ascii="Times New Roman" w:hAnsi="Times New Roman"/>
          <w:sz w:val="28"/>
          <w:szCs w:val="28"/>
        </w:rPr>
        <w:t xml:space="preserve">ли власти, </w:t>
      </w:r>
      <w:r w:rsidRPr="00F906BC">
        <w:rPr>
          <w:rFonts w:ascii="Times New Roman" w:hAnsi="Times New Roman"/>
          <w:sz w:val="28"/>
          <w:szCs w:val="28"/>
        </w:rPr>
        <w:t>бизнеса, СМИ, социальной сферы</w:t>
      </w:r>
      <w:r w:rsidR="00A7583D">
        <w:rPr>
          <w:rFonts w:ascii="Times New Roman" w:hAnsi="Times New Roman"/>
          <w:sz w:val="28"/>
          <w:szCs w:val="28"/>
        </w:rPr>
        <w:t>.</w:t>
      </w:r>
    </w:p>
    <w:p w:rsidR="007F0FA0" w:rsidRPr="00F906BC" w:rsidRDefault="007F0FA0" w:rsidP="00CC5C32">
      <w:pPr>
        <w:tabs>
          <w:tab w:val="left" w:pos="1288"/>
        </w:tabs>
        <w:autoSpaceDE w:val="0"/>
        <w:autoSpaceDN w:val="0"/>
        <w:adjustRightInd w:val="0"/>
        <w:spacing w:after="0" w:line="240" w:lineRule="auto"/>
        <w:ind w:firstLine="539"/>
        <w:jc w:val="both"/>
        <w:rPr>
          <w:rFonts w:ascii="Times New Roman" w:hAnsi="Times New Roman"/>
          <w:b/>
          <w:color w:val="000000"/>
          <w:sz w:val="28"/>
          <w:szCs w:val="28"/>
        </w:rPr>
      </w:pPr>
    </w:p>
    <w:p w:rsidR="007F0FA0" w:rsidRPr="009262FB" w:rsidRDefault="007F0FA0" w:rsidP="009262FB">
      <w:pPr>
        <w:tabs>
          <w:tab w:val="left" w:pos="1288"/>
        </w:tabs>
        <w:autoSpaceDE w:val="0"/>
        <w:autoSpaceDN w:val="0"/>
        <w:adjustRightInd w:val="0"/>
        <w:spacing w:after="0" w:line="240" w:lineRule="auto"/>
        <w:ind w:firstLine="709"/>
        <w:jc w:val="both"/>
        <w:rPr>
          <w:rFonts w:ascii="Times New Roman" w:hAnsi="Times New Roman"/>
          <w:b/>
          <w:color w:val="000000"/>
          <w:sz w:val="28"/>
          <w:szCs w:val="28"/>
        </w:rPr>
      </w:pPr>
      <w:r w:rsidRPr="008F3F92">
        <w:rPr>
          <w:rFonts w:ascii="Times New Roman" w:hAnsi="Times New Roman"/>
          <w:b/>
          <w:color w:val="000000"/>
          <w:sz w:val="28"/>
          <w:szCs w:val="28"/>
          <w:lang w:val="en-US"/>
        </w:rPr>
        <w:t>III</w:t>
      </w:r>
      <w:r w:rsidRPr="008F3F92">
        <w:rPr>
          <w:rFonts w:ascii="Times New Roman" w:hAnsi="Times New Roman"/>
          <w:b/>
          <w:color w:val="000000"/>
          <w:sz w:val="28"/>
          <w:szCs w:val="28"/>
        </w:rPr>
        <w:t>. Система Подпрограммных мероприятий</w:t>
      </w:r>
    </w:p>
    <w:p w:rsidR="007F0FA0" w:rsidRPr="009262FB" w:rsidRDefault="007F0FA0" w:rsidP="009262FB">
      <w:pPr>
        <w:tabs>
          <w:tab w:val="left" w:pos="1288"/>
        </w:tabs>
        <w:autoSpaceDE w:val="0"/>
        <w:autoSpaceDN w:val="0"/>
        <w:adjustRightInd w:val="0"/>
        <w:spacing w:after="0" w:line="240" w:lineRule="auto"/>
        <w:ind w:firstLine="709"/>
        <w:jc w:val="both"/>
        <w:outlineLvl w:val="1"/>
        <w:rPr>
          <w:rFonts w:ascii="Times New Roman" w:hAnsi="Times New Roman"/>
          <w:color w:val="000000"/>
          <w:sz w:val="28"/>
          <w:szCs w:val="28"/>
        </w:rPr>
      </w:pPr>
      <w:r w:rsidRPr="009262FB">
        <w:rPr>
          <w:rFonts w:ascii="Times New Roman" w:hAnsi="Times New Roman"/>
          <w:color w:val="000000"/>
          <w:sz w:val="28"/>
          <w:szCs w:val="28"/>
        </w:rPr>
        <w:t>Система Подпрограммных мероприятий предполагает организацию и проведение массовых мероприятий различной направленности.</w:t>
      </w:r>
    </w:p>
    <w:p w:rsidR="007F0FA0" w:rsidRPr="009262FB" w:rsidRDefault="007F0FA0" w:rsidP="009262FB">
      <w:pPr>
        <w:tabs>
          <w:tab w:val="left" w:pos="1288"/>
        </w:tabs>
        <w:autoSpaceDE w:val="0"/>
        <w:autoSpaceDN w:val="0"/>
        <w:adjustRightInd w:val="0"/>
        <w:spacing w:after="0" w:line="240" w:lineRule="auto"/>
        <w:ind w:firstLine="709"/>
        <w:jc w:val="both"/>
        <w:outlineLvl w:val="1"/>
        <w:rPr>
          <w:rFonts w:ascii="Times New Roman" w:hAnsi="Times New Roman"/>
          <w:sz w:val="28"/>
          <w:szCs w:val="28"/>
        </w:rPr>
      </w:pPr>
      <w:r w:rsidRPr="009262FB">
        <w:rPr>
          <w:rFonts w:ascii="Times New Roman" w:hAnsi="Times New Roman"/>
          <w:color w:val="000000"/>
          <w:sz w:val="28"/>
          <w:szCs w:val="28"/>
        </w:rPr>
        <w:t>Механизм реализации каждого мероприятия в рамках данной подпрограммы предполагает:</w:t>
      </w:r>
    </w:p>
    <w:p w:rsidR="007F0FA0" w:rsidRPr="009262FB" w:rsidRDefault="007F0FA0" w:rsidP="009262FB">
      <w:pPr>
        <w:tabs>
          <w:tab w:val="left" w:pos="1288"/>
        </w:tabs>
        <w:autoSpaceDE w:val="0"/>
        <w:autoSpaceDN w:val="0"/>
        <w:adjustRightInd w:val="0"/>
        <w:spacing w:after="0" w:line="240" w:lineRule="auto"/>
        <w:ind w:firstLine="709"/>
        <w:jc w:val="both"/>
        <w:outlineLvl w:val="1"/>
        <w:rPr>
          <w:rFonts w:ascii="Times New Roman" w:hAnsi="Times New Roman"/>
          <w:sz w:val="28"/>
          <w:szCs w:val="28"/>
        </w:rPr>
      </w:pPr>
      <w:r w:rsidRPr="009262FB">
        <w:rPr>
          <w:rFonts w:ascii="Times New Roman" w:hAnsi="Times New Roman"/>
          <w:sz w:val="28"/>
          <w:szCs w:val="28"/>
        </w:rPr>
        <w:t xml:space="preserve">- приглашение и подбор участников, партнеров мероприятий; </w:t>
      </w:r>
    </w:p>
    <w:p w:rsidR="007F0FA0" w:rsidRPr="009262FB" w:rsidRDefault="007F0FA0" w:rsidP="009262FB">
      <w:pPr>
        <w:tabs>
          <w:tab w:val="left" w:pos="1288"/>
        </w:tabs>
        <w:autoSpaceDE w:val="0"/>
        <w:autoSpaceDN w:val="0"/>
        <w:adjustRightInd w:val="0"/>
        <w:spacing w:after="0" w:line="240" w:lineRule="auto"/>
        <w:ind w:firstLine="709"/>
        <w:jc w:val="both"/>
        <w:rPr>
          <w:rFonts w:ascii="Times New Roman" w:hAnsi="Times New Roman"/>
          <w:sz w:val="28"/>
          <w:szCs w:val="28"/>
        </w:rPr>
      </w:pPr>
      <w:r w:rsidRPr="009262FB">
        <w:rPr>
          <w:rFonts w:ascii="Times New Roman" w:hAnsi="Times New Roman"/>
          <w:sz w:val="28"/>
          <w:szCs w:val="28"/>
        </w:rPr>
        <w:t xml:space="preserve">- поиск и заключение соглашений о взаимодействии с постоянными партнерами (спонсоры, </w:t>
      </w:r>
      <w:proofErr w:type="spellStart"/>
      <w:r w:rsidRPr="009262FB">
        <w:rPr>
          <w:rFonts w:ascii="Times New Roman" w:hAnsi="Times New Roman"/>
          <w:sz w:val="28"/>
          <w:szCs w:val="28"/>
        </w:rPr>
        <w:t>соорганизаторы</w:t>
      </w:r>
      <w:proofErr w:type="spellEnd"/>
      <w:r w:rsidRPr="009262FB">
        <w:rPr>
          <w:rFonts w:ascii="Times New Roman" w:hAnsi="Times New Roman"/>
          <w:sz w:val="28"/>
          <w:szCs w:val="28"/>
        </w:rPr>
        <w:t xml:space="preserve"> информационные и рекламные) для каждого мероприятия;</w:t>
      </w:r>
    </w:p>
    <w:p w:rsidR="007F0FA0" w:rsidRPr="009262FB" w:rsidRDefault="007F0FA0" w:rsidP="009262FB">
      <w:pPr>
        <w:tabs>
          <w:tab w:val="left" w:pos="1288"/>
        </w:tabs>
        <w:autoSpaceDE w:val="0"/>
        <w:autoSpaceDN w:val="0"/>
        <w:adjustRightInd w:val="0"/>
        <w:spacing w:after="0" w:line="240" w:lineRule="auto"/>
        <w:ind w:firstLine="709"/>
        <w:jc w:val="both"/>
        <w:outlineLvl w:val="1"/>
        <w:rPr>
          <w:rFonts w:ascii="Times New Roman" w:hAnsi="Times New Roman"/>
          <w:sz w:val="28"/>
          <w:szCs w:val="28"/>
        </w:rPr>
      </w:pPr>
      <w:r w:rsidRPr="009262FB">
        <w:rPr>
          <w:rFonts w:ascii="Times New Roman" w:hAnsi="Times New Roman"/>
          <w:sz w:val="28"/>
          <w:szCs w:val="28"/>
        </w:rPr>
        <w:t>- разработку, организацию и проведение массовых мероприятий.</w:t>
      </w:r>
    </w:p>
    <w:p w:rsidR="007F0FA0" w:rsidRPr="009262FB" w:rsidRDefault="007F0FA0" w:rsidP="009262FB">
      <w:pPr>
        <w:tabs>
          <w:tab w:val="left" w:pos="1288"/>
        </w:tabs>
        <w:autoSpaceDE w:val="0"/>
        <w:autoSpaceDN w:val="0"/>
        <w:adjustRightInd w:val="0"/>
        <w:spacing w:after="0" w:line="240" w:lineRule="auto"/>
        <w:ind w:firstLine="709"/>
        <w:jc w:val="both"/>
        <w:rPr>
          <w:rFonts w:ascii="Times New Roman" w:hAnsi="Times New Roman"/>
          <w:color w:val="000000"/>
          <w:sz w:val="28"/>
          <w:szCs w:val="28"/>
        </w:rPr>
      </w:pPr>
      <w:r w:rsidRPr="009262FB">
        <w:rPr>
          <w:rFonts w:ascii="Times New Roman" w:hAnsi="Times New Roman"/>
          <w:color w:val="000000"/>
          <w:sz w:val="28"/>
          <w:szCs w:val="28"/>
        </w:rPr>
        <w:t>Система подпрограммных мероприятий включает в себя следующие мероприятия:</w:t>
      </w:r>
    </w:p>
    <w:p w:rsidR="007F0FA0" w:rsidRPr="00A90479" w:rsidRDefault="007F0FA0" w:rsidP="009262FB">
      <w:pPr>
        <w:numPr>
          <w:ilvl w:val="0"/>
          <w:numId w:val="13"/>
        </w:numPr>
        <w:tabs>
          <w:tab w:val="left" w:pos="1288"/>
        </w:tabs>
        <w:autoSpaceDE w:val="0"/>
        <w:autoSpaceDN w:val="0"/>
        <w:adjustRightInd w:val="0"/>
        <w:spacing w:after="0" w:line="240" w:lineRule="auto"/>
        <w:ind w:left="0" w:firstLine="709"/>
        <w:jc w:val="both"/>
        <w:rPr>
          <w:rFonts w:ascii="Times New Roman" w:hAnsi="Times New Roman"/>
          <w:color w:val="000000"/>
          <w:sz w:val="28"/>
          <w:szCs w:val="28"/>
        </w:rPr>
      </w:pPr>
      <w:r w:rsidRPr="009262FB">
        <w:rPr>
          <w:rFonts w:ascii="Times New Roman" w:hAnsi="Times New Roman"/>
          <w:sz w:val="28"/>
          <w:szCs w:val="28"/>
        </w:rPr>
        <w:t xml:space="preserve">Межмуниципальный День молодёжи «Большой выпускной» – открытое массовое мероприятие, состоящее из комплекса мероприятий. Является итоговым мероприятием творческого молодежного года. </w:t>
      </w:r>
    </w:p>
    <w:p w:rsidR="007F0FA0" w:rsidRPr="00E21135" w:rsidRDefault="007F0FA0" w:rsidP="009262FB">
      <w:pPr>
        <w:numPr>
          <w:ilvl w:val="0"/>
          <w:numId w:val="13"/>
        </w:numPr>
        <w:tabs>
          <w:tab w:val="left" w:pos="1288"/>
        </w:tabs>
        <w:autoSpaceDE w:val="0"/>
        <w:autoSpaceDN w:val="0"/>
        <w:adjustRightInd w:val="0"/>
        <w:spacing w:after="0" w:line="240" w:lineRule="auto"/>
        <w:ind w:left="0" w:firstLine="709"/>
        <w:jc w:val="both"/>
        <w:rPr>
          <w:rFonts w:ascii="Times New Roman" w:hAnsi="Times New Roman"/>
          <w:color w:val="000000"/>
          <w:sz w:val="28"/>
          <w:szCs w:val="28"/>
        </w:rPr>
      </w:pPr>
      <w:r w:rsidRPr="00E21135">
        <w:rPr>
          <w:rFonts w:ascii="Times New Roman" w:hAnsi="Times New Roman"/>
          <w:sz w:val="28"/>
          <w:szCs w:val="28"/>
        </w:rPr>
        <w:t xml:space="preserve">Межрегиональный Форум добровольчества - </w:t>
      </w:r>
      <w:proofErr w:type="spellStart"/>
      <w:r w:rsidRPr="00E21135">
        <w:rPr>
          <w:rFonts w:ascii="Times New Roman" w:hAnsi="Times New Roman"/>
          <w:sz w:val="28"/>
          <w:szCs w:val="28"/>
        </w:rPr>
        <w:t>дискуссионно</w:t>
      </w:r>
      <w:proofErr w:type="spellEnd"/>
      <w:r w:rsidRPr="00E21135">
        <w:rPr>
          <w:rFonts w:ascii="Times New Roman" w:hAnsi="Times New Roman"/>
          <w:sz w:val="28"/>
          <w:szCs w:val="28"/>
        </w:rPr>
        <w:t xml:space="preserve">-презентационная площадка по вопросам добровольчества. </w:t>
      </w:r>
    </w:p>
    <w:p w:rsidR="007F0FA0" w:rsidRPr="00E21135" w:rsidRDefault="007F0FA0" w:rsidP="009262FB">
      <w:pPr>
        <w:numPr>
          <w:ilvl w:val="0"/>
          <w:numId w:val="13"/>
        </w:numPr>
        <w:tabs>
          <w:tab w:val="left" w:pos="1288"/>
        </w:tabs>
        <w:autoSpaceDE w:val="0"/>
        <w:autoSpaceDN w:val="0"/>
        <w:adjustRightInd w:val="0"/>
        <w:spacing w:after="0" w:line="240" w:lineRule="auto"/>
        <w:ind w:left="0" w:firstLine="709"/>
        <w:jc w:val="both"/>
        <w:rPr>
          <w:rFonts w:ascii="Times New Roman" w:hAnsi="Times New Roman"/>
          <w:color w:val="000000"/>
          <w:sz w:val="28"/>
          <w:szCs w:val="28"/>
        </w:rPr>
      </w:pPr>
      <w:r w:rsidRPr="00E21135">
        <w:rPr>
          <w:rFonts w:ascii="Times New Roman" w:hAnsi="Times New Roman"/>
          <w:sz w:val="28"/>
          <w:szCs w:val="28"/>
        </w:rPr>
        <w:t xml:space="preserve">Молодёжный Форум Юга Пермского края - переговорная, дискуссионная, презентационная площадка для молодёжи Пермского края, поднимающая проблемные вопросы молодёжи. </w:t>
      </w:r>
    </w:p>
    <w:p w:rsidR="007F0FA0" w:rsidRPr="00E21135" w:rsidRDefault="007F0FA0" w:rsidP="009262FB">
      <w:pPr>
        <w:numPr>
          <w:ilvl w:val="0"/>
          <w:numId w:val="13"/>
        </w:numPr>
        <w:tabs>
          <w:tab w:val="left" w:pos="1288"/>
        </w:tabs>
        <w:autoSpaceDE w:val="0"/>
        <w:autoSpaceDN w:val="0"/>
        <w:adjustRightInd w:val="0"/>
        <w:spacing w:after="0" w:line="240" w:lineRule="auto"/>
        <w:ind w:left="0" w:firstLine="709"/>
        <w:jc w:val="both"/>
        <w:rPr>
          <w:rFonts w:ascii="Times New Roman" w:hAnsi="Times New Roman"/>
          <w:color w:val="000000"/>
          <w:sz w:val="28"/>
          <w:szCs w:val="28"/>
        </w:rPr>
      </w:pPr>
      <w:r w:rsidRPr="00E21135">
        <w:rPr>
          <w:rFonts w:ascii="Times New Roman" w:hAnsi="Times New Roman"/>
          <w:sz w:val="28"/>
          <w:szCs w:val="28"/>
        </w:rPr>
        <w:t>Межрегиональный арт-поход «Лето-клик» - открытая выездная площадка, объединяющая для презентации современные направления молодежного творчества.</w:t>
      </w:r>
    </w:p>
    <w:p w:rsidR="007F0FA0" w:rsidRPr="00E21135" w:rsidRDefault="007F0FA0" w:rsidP="009262FB">
      <w:pPr>
        <w:numPr>
          <w:ilvl w:val="0"/>
          <w:numId w:val="13"/>
        </w:numPr>
        <w:tabs>
          <w:tab w:val="left" w:pos="1288"/>
        </w:tabs>
        <w:autoSpaceDE w:val="0"/>
        <w:autoSpaceDN w:val="0"/>
        <w:adjustRightInd w:val="0"/>
        <w:spacing w:after="0" w:line="240" w:lineRule="auto"/>
        <w:ind w:left="0" w:firstLine="709"/>
        <w:jc w:val="both"/>
        <w:rPr>
          <w:rFonts w:ascii="Times New Roman" w:hAnsi="Times New Roman"/>
          <w:color w:val="000000"/>
          <w:sz w:val="28"/>
          <w:szCs w:val="28"/>
        </w:rPr>
      </w:pPr>
      <w:r w:rsidRPr="00E21135">
        <w:rPr>
          <w:rFonts w:ascii="Times New Roman" w:hAnsi="Times New Roman"/>
          <w:sz w:val="28"/>
          <w:szCs w:val="28"/>
        </w:rPr>
        <w:t>Межрегиональный фестиваль «</w:t>
      </w:r>
      <w:r w:rsidRPr="00E21135">
        <w:rPr>
          <w:rFonts w:ascii="Times New Roman" w:hAnsi="Times New Roman"/>
          <w:sz w:val="28"/>
          <w:szCs w:val="28"/>
          <w:lang w:val="en-US"/>
        </w:rPr>
        <w:t>Dance</w:t>
      </w:r>
      <w:r w:rsidRPr="00E21135">
        <w:rPr>
          <w:rFonts w:ascii="Times New Roman" w:hAnsi="Times New Roman"/>
          <w:sz w:val="28"/>
          <w:szCs w:val="28"/>
        </w:rPr>
        <w:t xml:space="preserve"> </w:t>
      </w:r>
      <w:r w:rsidRPr="00E21135">
        <w:rPr>
          <w:rFonts w:ascii="Times New Roman" w:hAnsi="Times New Roman"/>
          <w:sz w:val="28"/>
          <w:szCs w:val="28"/>
          <w:lang w:val="en-US"/>
        </w:rPr>
        <w:t>bit</w:t>
      </w:r>
      <w:r w:rsidRPr="00E21135">
        <w:rPr>
          <w:rFonts w:ascii="Times New Roman" w:hAnsi="Times New Roman"/>
          <w:sz w:val="28"/>
          <w:szCs w:val="28"/>
        </w:rPr>
        <w:t xml:space="preserve">»+мастер-классы - экспериментальная обучающая площадка для индивидуальных исполнителей, включающая мастер-классы по современным танцевальным направлениям. </w:t>
      </w:r>
    </w:p>
    <w:p w:rsidR="007F0FA0" w:rsidRPr="00E21135" w:rsidRDefault="007F0FA0" w:rsidP="009262FB">
      <w:pPr>
        <w:numPr>
          <w:ilvl w:val="0"/>
          <w:numId w:val="13"/>
        </w:numPr>
        <w:tabs>
          <w:tab w:val="left" w:pos="1288"/>
        </w:tabs>
        <w:autoSpaceDE w:val="0"/>
        <w:autoSpaceDN w:val="0"/>
        <w:adjustRightInd w:val="0"/>
        <w:spacing w:after="0" w:line="240" w:lineRule="auto"/>
        <w:ind w:left="0" w:firstLine="709"/>
        <w:jc w:val="both"/>
        <w:rPr>
          <w:rFonts w:ascii="Times New Roman" w:hAnsi="Times New Roman"/>
          <w:color w:val="000000"/>
          <w:sz w:val="28"/>
          <w:szCs w:val="28"/>
        </w:rPr>
      </w:pPr>
      <w:r w:rsidRPr="00E21135">
        <w:rPr>
          <w:rFonts w:ascii="Times New Roman" w:hAnsi="Times New Roman"/>
          <w:sz w:val="28"/>
          <w:szCs w:val="28"/>
        </w:rPr>
        <w:t>Фестиваль «Созвездие» - презентационная площадка для молодежных учреждений, действующих в Чайковском муниципальном районе. Презентуются различные направления и практики деятельности учреждений. В деятельности площадки предполагается участие как специалистов по работе с молодёжью, так и молодёжи муниципального района.</w:t>
      </w:r>
    </w:p>
    <w:p w:rsidR="007F0FA0" w:rsidRPr="00E21135" w:rsidRDefault="007F0FA0" w:rsidP="009262FB">
      <w:pPr>
        <w:numPr>
          <w:ilvl w:val="0"/>
          <w:numId w:val="13"/>
        </w:numPr>
        <w:tabs>
          <w:tab w:val="left" w:pos="1288"/>
        </w:tabs>
        <w:autoSpaceDE w:val="0"/>
        <w:autoSpaceDN w:val="0"/>
        <w:adjustRightInd w:val="0"/>
        <w:spacing w:after="0" w:line="240" w:lineRule="auto"/>
        <w:ind w:left="0" w:firstLine="709"/>
        <w:jc w:val="both"/>
        <w:rPr>
          <w:rFonts w:ascii="Times New Roman" w:hAnsi="Times New Roman"/>
          <w:sz w:val="28"/>
          <w:szCs w:val="28"/>
        </w:rPr>
      </w:pPr>
      <w:r w:rsidRPr="00E21135">
        <w:rPr>
          <w:rFonts w:ascii="Times New Roman" w:hAnsi="Times New Roman"/>
          <w:sz w:val="28"/>
          <w:szCs w:val="28"/>
        </w:rPr>
        <w:t xml:space="preserve"> Конкурс на лучшую организацию работы с молодёжью – мероприятие, направленное на выявление различных форм работы с </w:t>
      </w:r>
      <w:r w:rsidRPr="00E21135">
        <w:rPr>
          <w:rFonts w:ascii="Times New Roman" w:hAnsi="Times New Roman"/>
          <w:sz w:val="28"/>
          <w:szCs w:val="28"/>
        </w:rPr>
        <w:lastRenderedPageBreak/>
        <w:t>молодежью на предприятиях, в учебных заведениях; с поощрением и трансляцией лучшей работы.</w:t>
      </w:r>
    </w:p>
    <w:p w:rsidR="007F0FA0" w:rsidRPr="00E21135" w:rsidRDefault="007F0FA0" w:rsidP="009262FB">
      <w:pPr>
        <w:numPr>
          <w:ilvl w:val="0"/>
          <w:numId w:val="13"/>
        </w:numPr>
        <w:tabs>
          <w:tab w:val="left" w:pos="1288"/>
        </w:tabs>
        <w:autoSpaceDE w:val="0"/>
        <w:autoSpaceDN w:val="0"/>
        <w:adjustRightInd w:val="0"/>
        <w:spacing w:after="0" w:line="240" w:lineRule="auto"/>
        <w:ind w:left="0" w:firstLine="709"/>
        <w:jc w:val="both"/>
        <w:rPr>
          <w:rFonts w:ascii="Times New Roman" w:hAnsi="Times New Roman"/>
          <w:sz w:val="28"/>
          <w:szCs w:val="28"/>
        </w:rPr>
      </w:pPr>
      <w:r w:rsidRPr="00E21135">
        <w:rPr>
          <w:rFonts w:ascii="Times New Roman" w:hAnsi="Times New Roman"/>
          <w:sz w:val="28"/>
          <w:szCs w:val="28"/>
        </w:rPr>
        <w:t xml:space="preserve">Фестиваль творчества инвалидов «Цена успеха» </w:t>
      </w:r>
      <w:r w:rsidRPr="0085220A">
        <w:rPr>
          <w:rFonts w:ascii="Times New Roman" w:hAnsi="Times New Roman"/>
          <w:b/>
          <w:sz w:val="28"/>
          <w:szCs w:val="28"/>
        </w:rPr>
        <w:t>-</w:t>
      </w:r>
      <w:r w:rsidRPr="00E21135">
        <w:rPr>
          <w:rFonts w:ascii="Times New Roman" w:hAnsi="Times New Roman"/>
          <w:sz w:val="28"/>
          <w:szCs w:val="28"/>
        </w:rPr>
        <w:t xml:space="preserve"> массовое творческое мероприятие. Является сценической площадкой для молодых людей с ограниченными возможностями, на которой они демонстрируют свои творческие способности: вокал, танцевальные номера, игра на музыкальных инструментах. </w:t>
      </w:r>
    </w:p>
    <w:p w:rsidR="007F0FA0" w:rsidRPr="00E21135" w:rsidRDefault="007F0FA0" w:rsidP="009262FB">
      <w:pPr>
        <w:numPr>
          <w:ilvl w:val="0"/>
          <w:numId w:val="13"/>
        </w:numPr>
        <w:tabs>
          <w:tab w:val="left" w:pos="1288"/>
        </w:tabs>
        <w:autoSpaceDE w:val="0"/>
        <w:autoSpaceDN w:val="0"/>
        <w:adjustRightInd w:val="0"/>
        <w:spacing w:after="0" w:line="240" w:lineRule="auto"/>
        <w:ind w:left="0" w:firstLine="709"/>
        <w:jc w:val="both"/>
        <w:rPr>
          <w:rFonts w:ascii="Times New Roman" w:hAnsi="Times New Roman"/>
          <w:sz w:val="28"/>
          <w:szCs w:val="28"/>
        </w:rPr>
      </w:pPr>
      <w:r w:rsidRPr="00E21135">
        <w:rPr>
          <w:rFonts w:ascii="Times New Roman" w:hAnsi="Times New Roman"/>
          <w:sz w:val="28"/>
          <w:szCs w:val="28"/>
        </w:rPr>
        <w:t xml:space="preserve">Акция «По следам Деда Мороза» </w:t>
      </w:r>
      <w:r w:rsidR="0085220A" w:rsidRPr="00F906BC">
        <w:rPr>
          <w:rFonts w:ascii="Times New Roman" w:hAnsi="Times New Roman"/>
          <w:color w:val="000000"/>
          <w:sz w:val="28"/>
          <w:szCs w:val="28"/>
        </w:rPr>
        <w:t>–</w:t>
      </w:r>
      <w:r w:rsidRPr="00E21135">
        <w:rPr>
          <w:rFonts w:ascii="Times New Roman" w:hAnsi="Times New Roman"/>
          <w:sz w:val="28"/>
          <w:szCs w:val="28"/>
        </w:rPr>
        <w:t xml:space="preserve"> выезд творческой бригады по сельским поселениям с костюмированными выступлениями и вручением подарков (мягкие игрушки) детям.</w:t>
      </w:r>
    </w:p>
    <w:p w:rsidR="007F0FA0" w:rsidRPr="00E21135" w:rsidRDefault="007F0FA0" w:rsidP="009262FB">
      <w:pPr>
        <w:numPr>
          <w:ilvl w:val="0"/>
          <w:numId w:val="13"/>
        </w:numPr>
        <w:tabs>
          <w:tab w:val="left" w:pos="1288"/>
        </w:tabs>
        <w:autoSpaceDE w:val="0"/>
        <w:autoSpaceDN w:val="0"/>
        <w:adjustRightInd w:val="0"/>
        <w:spacing w:after="0" w:line="240" w:lineRule="auto"/>
        <w:ind w:left="0" w:firstLine="709"/>
        <w:jc w:val="both"/>
        <w:rPr>
          <w:rFonts w:ascii="Times New Roman" w:hAnsi="Times New Roman"/>
          <w:sz w:val="28"/>
          <w:szCs w:val="28"/>
        </w:rPr>
      </w:pPr>
      <w:r w:rsidRPr="00E21135">
        <w:rPr>
          <w:rFonts w:ascii="Times New Roman" w:hAnsi="Times New Roman"/>
          <w:sz w:val="28"/>
          <w:szCs w:val="28"/>
        </w:rPr>
        <w:t xml:space="preserve">Практическая конференция специалистов сферы молодёжной политики - презентационная площадка для специалистов молодежных учреждений, действующих в Чайковском муниципальном районе. Презентуются различные направления и практики деятельности специалистов. </w:t>
      </w:r>
    </w:p>
    <w:p w:rsidR="007F0FA0" w:rsidRPr="00E21135" w:rsidRDefault="007F0FA0" w:rsidP="009262FB">
      <w:pPr>
        <w:numPr>
          <w:ilvl w:val="0"/>
          <w:numId w:val="13"/>
        </w:numPr>
        <w:autoSpaceDE w:val="0"/>
        <w:autoSpaceDN w:val="0"/>
        <w:adjustRightInd w:val="0"/>
        <w:spacing w:after="0" w:line="240" w:lineRule="auto"/>
        <w:ind w:left="0" w:firstLine="709"/>
        <w:jc w:val="both"/>
        <w:rPr>
          <w:rFonts w:ascii="Times New Roman" w:hAnsi="Times New Roman"/>
          <w:sz w:val="28"/>
          <w:szCs w:val="28"/>
        </w:rPr>
      </w:pPr>
      <w:r w:rsidRPr="00E21135">
        <w:rPr>
          <w:rFonts w:ascii="Times New Roman" w:hAnsi="Times New Roman"/>
          <w:sz w:val="28"/>
          <w:szCs w:val="28"/>
        </w:rPr>
        <w:t xml:space="preserve">Проект «Сельская молодёжь» </w:t>
      </w:r>
      <w:r w:rsidR="0085220A" w:rsidRPr="00F906BC">
        <w:rPr>
          <w:rFonts w:ascii="Times New Roman" w:hAnsi="Times New Roman"/>
          <w:color w:val="000000"/>
          <w:sz w:val="28"/>
          <w:szCs w:val="28"/>
        </w:rPr>
        <w:t>–</w:t>
      </w:r>
      <w:r w:rsidRPr="00E21135">
        <w:rPr>
          <w:rFonts w:ascii="Times New Roman" w:hAnsi="Times New Roman"/>
          <w:sz w:val="28"/>
          <w:szCs w:val="28"/>
        </w:rPr>
        <w:t xml:space="preserve"> специалисты учреждений сферы молодежной политики организуют выезд на сельскую территорию, а также организуют участие сельской молодежи в мероприятиях, проводимых в учреждениях и учреждениями сферы молодежной политики.</w:t>
      </w:r>
    </w:p>
    <w:p w:rsidR="00A90479" w:rsidRPr="00E21135" w:rsidRDefault="007F0FA0" w:rsidP="009262FB">
      <w:pPr>
        <w:numPr>
          <w:ilvl w:val="0"/>
          <w:numId w:val="13"/>
        </w:numPr>
        <w:tabs>
          <w:tab w:val="left" w:pos="1288"/>
        </w:tabs>
        <w:autoSpaceDE w:val="0"/>
        <w:autoSpaceDN w:val="0"/>
        <w:adjustRightInd w:val="0"/>
        <w:spacing w:after="0" w:line="240" w:lineRule="auto"/>
        <w:ind w:left="0" w:firstLine="709"/>
        <w:jc w:val="both"/>
        <w:rPr>
          <w:rFonts w:ascii="Times New Roman" w:hAnsi="Times New Roman"/>
          <w:sz w:val="28"/>
          <w:szCs w:val="28"/>
        </w:rPr>
      </w:pPr>
      <w:r w:rsidRPr="00E21135">
        <w:rPr>
          <w:rFonts w:ascii="Times New Roman" w:hAnsi="Times New Roman"/>
          <w:sz w:val="28"/>
          <w:szCs w:val="28"/>
        </w:rPr>
        <w:t>Открытый туристический слет – соревнования по туризму для работников предприятий, учреждений Чайковского муниципального района и Пермского края.</w:t>
      </w:r>
    </w:p>
    <w:p w:rsidR="00A90479" w:rsidRPr="00A90479" w:rsidRDefault="00A90479" w:rsidP="00A90479">
      <w:pPr>
        <w:numPr>
          <w:ilvl w:val="0"/>
          <w:numId w:val="13"/>
        </w:numPr>
        <w:tabs>
          <w:tab w:val="left" w:pos="1288"/>
        </w:tabs>
        <w:autoSpaceDE w:val="0"/>
        <w:autoSpaceDN w:val="0"/>
        <w:adjustRightInd w:val="0"/>
        <w:spacing w:after="0" w:line="240" w:lineRule="auto"/>
        <w:ind w:left="0" w:firstLine="709"/>
        <w:jc w:val="both"/>
        <w:rPr>
          <w:rFonts w:ascii="Times New Roman" w:hAnsi="Times New Roman"/>
          <w:color w:val="000000"/>
          <w:sz w:val="28"/>
          <w:szCs w:val="28"/>
        </w:rPr>
      </w:pPr>
      <w:r w:rsidRPr="009262FB">
        <w:rPr>
          <w:rFonts w:ascii="Times New Roman" w:hAnsi="Times New Roman"/>
          <w:sz w:val="28"/>
          <w:szCs w:val="28"/>
        </w:rPr>
        <w:t>«Проект «Зимняя сказка» направлен на организацию культурного пространства на площади Карла Маркса для организации досуга детей и молодежи в зимний период. Финансовое обеспечение данного мероприятия осуществляется в виде субсидий на иные цели. Основанием для предоставления субсидий является соглашение между Управлением культуры и молодежной политики администрации Чайковского муниципального района и МБУ «Дворец молодежи».</w:t>
      </w:r>
    </w:p>
    <w:p w:rsidR="00A90479" w:rsidRPr="001243D5" w:rsidRDefault="00A90479" w:rsidP="00A90479">
      <w:pPr>
        <w:tabs>
          <w:tab w:val="left" w:pos="1288"/>
        </w:tabs>
        <w:autoSpaceDE w:val="0"/>
        <w:autoSpaceDN w:val="0"/>
        <w:adjustRightInd w:val="0"/>
        <w:spacing w:after="0" w:line="240" w:lineRule="auto"/>
        <w:ind w:firstLine="709"/>
        <w:jc w:val="both"/>
        <w:rPr>
          <w:rFonts w:ascii="Times New Roman" w:hAnsi="Times New Roman"/>
          <w:color w:val="000000"/>
          <w:sz w:val="28"/>
          <w:szCs w:val="28"/>
        </w:rPr>
      </w:pPr>
      <w:r w:rsidRPr="001243D5">
        <w:rPr>
          <w:rFonts w:ascii="Times New Roman" w:hAnsi="Times New Roman"/>
          <w:sz w:val="28"/>
          <w:szCs w:val="28"/>
        </w:rPr>
        <w:t>С 2018 года согласно программно-целевому методу финансирования, с целью более эффективного финансирования мероприятий Подпрограммы</w:t>
      </w:r>
      <w:r w:rsidR="00E21135" w:rsidRPr="001243D5">
        <w:rPr>
          <w:rFonts w:ascii="Times New Roman" w:hAnsi="Times New Roman"/>
          <w:sz w:val="28"/>
          <w:szCs w:val="28"/>
        </w:rPr>
        <w:t xml:space="preserve"> </w:t>
      </w:r>
      <w:r w:rsidRPr="001243D5">
        <w:rPr>
          <w:rFonts w:ascii="Times New Roman" w:hAnsi="Times New Roman"/>
          <w:sz w:val="28"/>
          <w:szCs w:val="28"/>
        </w:rPr>
        <w:t xml:space="preserve"> </w:t>
      </w:r>
      <w:r w:rsidR="00E21135" w:rsidRPr="001243D5">
        <w:rPr>
          <w:rFonts w:ascii="Times New Roman" w:hAnsi="Times New Roman"/>
          <w:sz w:val="28"/>
          <w:szCs w:val="28"/>
        </w:rPr>
        <w:t>мероприятия с</w:t>
      </w:r>
      <w:r w:rsidRPr="001243D5">
        <w:rPr>
          <w:rFonts w:ascii="Times New Roman" w:hAnsi="Times New Roman"/>
          <w:sz w:val="28"/>
          <w:szCs w:val="28"/>
        </w:rPr>
        <w:t xml:space="preserve"> п.2 по п.12 </w:t>
      </w:r>
      <w:r w:rsidR="00E21135" w:rsidRPr="001243D5">
        <w:rPr>
          <w:rFonts w:ascii="Times New Roman" w:hAnsi="Times New Roman"/>
          <w:sz w:val="28"/>
          <w:szCs w:val="28"/>
        </w:rPr>
        <w:t>исключены из данной Подпрограммы и внесены в муниципальную услугу (работу) «Организация досуга детей, подростков и молодежи (</w:t>
      </w:r>
      <w:r w:rsidR="00A016C5">
        <w:rPr>
          <w:rFonts w:ascii="Times New Roman" w:hAnsi="Times New Roman"/>
          <w:sz w:val="28"/>
          <w:szCs w:val="28"/>
        </w:rPr>
        <w:t>к</w:t>
      </w:r>
      <w:r w:rsidR="00E21135" w:rsidRPr="001243D5">
        <w:rPr>
          <w:rFonts w:ascii="Times New Roman" w:hAnsi="Times New Roman"/>
          <w:sz w:val="28"/>
          <w:szCs w:val="28"/>
        </w:rPr>
        <w:t>ультурно</w:t>
      </w:r>
      <w:r w:rsidR="0085220A" w:rsidRPr="00F906BC">
        <w:rPr>
          <w:rFonts w:ascii="Times New Roman" w:hAnsi="Times New Roman"/>
          <w:color w:val="000000"/>
          <w:sz w:val="28"/>
          <w:szCs w:val="28"/>
        </w:rPr>
        <w:t>–</w:t>
      </w:r>
      <w:r w:rsidR="00E21135" w:rsidRPr="001243D5">
        <w:rPr>
          <w:rFonts w:ascii="Times New Roman" w:hAnsi="Times New Roman"/>
          <w:sz w:val="28"/>
          <w:szCs w:val="28"/>
        </w:rPr>
        <w:t>досуговые, спортивно</w:t>
      </w:r>
      <w:r w:rsidR="0085220A" w:rsidRPr="00F906BC">
        <w:rPr>
          <w:rFonts w:ascii="Times New Roman" w:hAnsi="Times New Roman"/>
          <w:color w:val="000000"/>
          <w:sz w:val="28"/>
          <w:szCs w:val="28"/>
        </w:rPr>
        <w:t>–</w:t>
      </w:r>
      <w:r w:rsidR="00E21135" w:rsidRPr="001243D5">
        <w:rPr>
          <w:rFonts w:ascii="Times New Roman" w:hAnsi="Times New Roman"/>
          <w:sz w:val="28"/>
          <w:szCs w:val="28"/>
        </w:rPr>
        <w:t xml:space="preserve">массовые мероприятия)» Подпрограммы 2 «Организация досуговой занятости подростков и молодежи Чайковского муниципального района». </w:t>
      </w:r>
    </w:p>
    <w:p w:rsidR="007F0FA0" w:rsidRPr="00002852" w:rsidRDefault="00002852" w:rsidP="00002852">
      <w:pPr>
        <w:tabs>
          <w:tab w:val="left" w:pos="709"/>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7F0FA0" w:rsidRPr="009262FB">
        <w:rPr>
          <w:rFonts w:ascii="Times New Roman" w:hAnsi="Times New Roman"/>
          <w:sz w:val="28"/>
          <w:szCs w:val="28"/>
        </w:rPr>
        <w:t xml:space="preserve">Финансирование мероприятий </w:t>
      </w:r>
      <w:r w:rsidR="00B354FE">
        <w:rPr>
          <w:rFonts w:ascii="Times New Roman" w:hAnsi="Times New Roman"/>
          <w:sz w:val="28"/>
          <w:szCs w:val="28"/>
        </w:rPr>
        <w:t>П</w:t>
      </w:r>
      <w:r w:rsidR="007F0FA0" w:rsidRPr="009262FB">
        <w:rPr>
          <w:rFonts w:ascii="Times New Roman" w:hAnsi="Times New Roman"/>
          <w:sz w:val="28"/>
          <w:szCs w:val="28"/>
        </w:rPr>
        <w:t xml:space="preserve">одпрограммы осуществляется за счёт средств местного бюджета в соответствии с решениями о бюджете Чайковского муниципального района. Бюджетные инвестиции в данной </w:t>
      </w:r>
      <w:r w:rsidR="00B354FE">
        <w:rPr>
          <w:rFonts w:ascii="Times New Roman" w:hAnsi="Times New Roman"/>
          <w:sz w:val="28"/>
          <w:szCs w:val="28"/>
        </w:rPr>
        <w:t>П</w:t>
      </w:r>
      <w:r w:rsidR="007F0FA0" w:rsidRPr="009262FB">
        <w:rPr>
          <w:rFonts w:ascii="Times New Roman" w:hAnsi="Times New Roman"/>
          <w:sz w:val="28"/>
          <w:szCs w:val="28"/>
        </w:rPr>
        <w:t xml:space="preserve">одпрограмме не предусмотрены. </w:t>
      </w:r>
    </w:p>
    <w:p w:rsidR="007F0FA0" w:rsidRPr="009262FB" w:rsidRDefault="007F0FA0" w:rsidP="009262FB">
      <w:pPr>
        <w:pStyle w:val="11"/>
        <w:tabs>
          <w:tab w:val="left" w:pos="1288"/>
        </w:tabs>
        <w:autoSpaceDE w:val="0"/>
        <w:autoSpaceDN w:val="0"/>
        <w:adjustRightInd w:val="0"/>
        <w:spacing w:after="0" w:line="240" w:lineRule="auto"/>
        <w:ind w:left="0"/>
        <w:jc w:val="both"/>
        <w:rPr>
          <w:rFonts w:ascii="Times New Roman" w:hAnsi="Times New Roman"/>
          <w:color w:val="000000"/>
          <w:sz w:val="28"/>
          <w:szCs w:val="28"/>
        </w:rPr>
      </w:pPr>
      <w:r w:rsidRPr="009262FB">
        <w:rPr>
          <w:rFonts w:ascii="Times New Roman" w:hAnsi="Times New Roman"/>
          <w:sz w:val="28"/>
          <w:szCs w:val="28"/>
        </w:rPr>
        <w:t xml:space="preserve">Финансовое обеспечение </w:t>
      </w:r>
      <w:r w:rsidR="00B354FE">
        <w:rPr>
          <w:rFonts w:ascii="Times New Roman" w:hAnsi="Times New Roman"/>
          <w:sz w:val="28"/>
          <w:szCs w:val="28"/>
        </w:rPr>
        <w:t>П</w:t>
      </w:r>
      <w:r w:rsidRPr="009262FB">
        <w:rPr>
          <w:rFonts w:ascii="Times New Roman" w:hAnsi="Times New Roman"/>
          <w:sz w:val="28"/>
          <w:szCs w:val="28"/>
        </w:rPr>
        <w:t xml:space="preserve">одпрограммы осуществляется через перечисление субсидий на иные цели исполнителям мероприятий, в соответствии с Порядком предоставления и расходования средств на выполнение мероприятий </w:t>
      </w:r>
      <w:r w:rsidR="00B354FE">
        <w:rPr>
          <w:rFonts w:ascii="Times New Roman" w:hAnsi="Times New Roman"/>
          <w:sz w:val="28"/>
          <w:szCs w:val="28"/>
        </w:rPr>
        <w:t>П</w:t>
      </w:r>
      <w:r w:rsidRPr="009262FB">
        <w:rPr>
          <w:rFonts w:ascii="Times New Roman" w:hAnsi="Times New Roman"/>
          <w:sz w:val="28"/>
          <w:szCs w:val="28"/>
        </w:rPr>
        <w:t xml:space="preserve">одпрограммы, утвержденным постановлением администрации Чайковского муниципального района. Предоставление субсидий производится на основании Соглашения, в соответствии со сметами, утвержденными начальником </w:t>
      </w:r>
      <w:proofErr w:type="spellStart"/>
      <w:r w:rsidRPr="009262FB">
        <w:rPr>
          <w:rFonts w:ascii="Times New Roman" w:hAnsi="Times New Roman"/>
          <w:sz w:val="28"/>
          <w:szCs w:val="28"/>
        </w:rPr>
        <w:t>УКиМП</w:t>
      </w:r>
      <w:proofErr w:type="spellEnd"/>
      <w:r w:rsidRPr="009262FB">
        <w:rPr>
          <w:rFonts w:ascii="Times New Roman" w:hAnsi="Times New Roman"/>
          <w:sz w:val="28"/>
          <w:szCs w:val="28"/>
        </w:rPr>
        <w:t xml:space="preserve">, на проведение мероприятия. После проведения мероприятия Исполнитель предоставляет в </w:t>
      </w:r>
      <w:proofErr w:type="spellStart"/>
      <w:r w:rsidRPr="009262FB">
        <w:rPr>
          <w:rFonts w:ascii="Times New Roman" w:hAnsi="Times New Roman"/>
          <w:sz w:val="28"/>
          <w:szCs w:val="28"/>
        </w:rPr>
        <w:t>УКиМП</w:t>
      </w:r>
      <w:proofErr w:type="spellEnd"/>
      <w:r w:rsidRPr="009262FB">
        <w:rPr>
          <w:rFonts w:ascii="Times New Roman" w:hAnsi="Times New Roman"/>
          <w:sz w:val="28"/>
          <w:szCs w:val="28"/>
        </w:rPr>
        <w:t xml:space="preserve"> акт выполненных работ, подтверждающий проведение </w:t>
      </w:r>
      <w:r w:rsidRPr="009262FB">
        <w:rPr>
          <w:rFonts w:ascii="Times New Roman" w:hAnsi="Times New Roman"/>
          <w:sz w:val="28"/>
          <w:szCs w:val="28"/>
        </w:rPr>
        <w:lastRenderedPageBreak/>
        <w:t xml:space="preserve">данного мероприятиях в учреждениях и учреждениями, подведомственными </w:t>
      </w:r>
      <w:proofErr w:type="spellStart"/>
      <w:r w:rsidRPr="009262FB">
        <w:rPr>
          <w:rFonts w:ascii="Times New Roman" w:hAnsi="Times New Roman"/>
          <w:sz w:val="28"/>
          <w:szCs w:val="28"/>
        </w:rPr>
        <w:t>УКиМП</w:t>
      </w:r>
      <w:proofErr w:type="spellEnd"/>
      <w:r w:rsidRPr="009262FB">
        <w:rPr>
          <w:rFonts w:ascii="Times New Roman" w:hAnsi="Times New Roman"/>
          <w:sz w:val="28"/>
          <w:szCs w:val="28"/>
        </w:rPr>
        <w:t>.</w:t>
      </w:r>
    </w:p>
    <w:p w:rsidR="007F0FA0" w:rsidRPr="00F906BC" w:rsidRDefault="007F0FA0" w:rsidP="00CC5C32">
      <w:pPr>
        <w:pStyle w:val="11"/>
        <w:tabs>
          <w:tab w:val="left" w:pos="1288"/>
        </w:tabs>
        <w:autoSpaceDE w:val="0"/>
        <w:autoSpaceDN w:val="0"/>
        <w:adjustRightInd w:val="0"/>
        <w:spacing w:after="0" w:line="240" w:lineRule="auto"/>
        <w:ind w:left="900"/>
        <w:jc w:val="both"/>
        <w:rPr>
          <w:rFonts w:ascii="Times New Roman" w:hAnsi="Times New Roman"/>
          <w:color w:val="000000"/>
          <w:sz w:val="28"/>
          <w:szCs w:val="28"/>
        </w:rPr>
      </w:pPr>
    </w:p>
    <w:p w:rsidR="007F0FA0" w:rsidRPr="00F906BC" w:rsidRDefault="007F0FA0" w:rsidP="00CC5C32">
      <w:pPr>
        <w:tabs>
          <w:tab w:val="left" w:pos="1288"/>
        </w:tabs>
        <w:autoSpaceDE w:val="0"/>
        <w:autoSpaceDN w:val="0"/>
        <w:adjustRightInd w:val="0"/>
        <w:spacing w:after="0" w:line="240" w:lineRule="auto"/>
        <w:ind w:firstLine="709"/>
        <w:jc w:val="both"/>
        <w:rPr>
          <w:rFonts w:ascii="Times New Roman" w:hAnsi="Times New Roman"/>
          <w:b/>
          <w:color w:val="000000"/>
          <w:sz w:val="28"/>
          <w:szCs w:val="28"/>
        </w:rPr>
      </w:pPr>
      <w:r w:rsidRPr="00F906BC">
        <w:rPr>
          <w:rFonts w:ascii="Times New Roman" w:hAnsi="Times New Roman"/>
          <w:b/>
          <w:color w:val="000000"/>
          <w:sz w:val="28"/>
          <w:szCs w:val="28"/>
          <w:lang w:val="en-US"/>
        </w:rPr>
        <w:t>IV</w:t>
      </w:r>
      <w:r w:rsidRPr="00F906BC">
        <w:rPr>
          <w:rFonts w:ascii="Times New Roman" w:hAnsi="Times New Roman"/>
          <w:b/>
          <w:color w:val="000000"/>
          <w:sz w:val="28"/>
          <w:szCs w:val="28"/>
        </w:rPr>
        <w:t>. Правовое регулирование подпрограммы</w:t>
      </w:r>
    </w:p>
    <w:p w:rsidR="007F0FA0" w:rsidRPr="00F906BC" w:rsidRDefault="007F0FA0" w:rsidP="00CC5C32">
      <w:pPr>
        <w:pStyle w:val="ConsPlusCell"/>
        <w:widowControl/>
        <w:tabs>
          <w:tab w:val="left" w:pos="1288"/>
        </w:tabs>
        <w:ind w:firstLine="709"/>
        <w:jc w:val="both"/>
        <w:rPr>
          <w:rFonts w:ascii="Times New Roman" w:hAnsi="Times New Roman" w:cs="Times New Roman"/>
          <w:sz w:val="28"/>
          <w:szCs w:val="28"/>
        </w:rPr>
      </w:pPr>
      <w:r w:rsidRPr="00F906BC">
        <w:rPr>
          <w:rFonts w:ascii="Times New Roman" w:hAnsi="Times New Roman" w:cs="Times New Roman"/>
          <w:sz w:val="28"/>
          <w:szCs w:val="28"/>
        </w:rPr>
        <w:t>Подпрограмма разработана в соответствии с Федеральным законом от 06 октября 2003 года № 131-ФЗ «Об общих принципах организации местного самоуправления в Российской Федерации», Программой социально-экономического развития Чайковского муниципального района в 2009-2011 годах и на период до 2015 года, утвержденной решением Земского собрания от 28 января 2009 года № 507, с целью формирования имиджа Чайковского муниципального района как территории молодёжи («ЧМР = Чайковский молодёжный район») и организации качественных досуговых мероприятий в Чайковском муниципальном районе.</w:t>
      </w:r>
      <w:r>
        <w:rPr>
          <w:rFonts w:ascii="Times New Roman" w:hAnsi="Times New Roman" w:cs="Times New Roman"/>
          <w:sz w:val="28"/>
          <w:szCs w:val="28"/>
        </w:rPr>
        <w:t xml:space="preserve"> </w:t>
      </w:r>
    </w:p>
    <w:p w:rsidR="007F0FA0" w:rsidRPr="00F906BC" w:rsidRDefault="007F0FA0" w:rsidP="00CC5C32">
      <w:pPr>
        <w:tabs>
          <w:tab w:val="left" w:pos="1288"/>
        </w:tabs>
        <w:autoSpaceDE w:val="0"/>
        <w:autoSpaceDN w:val="0"/>
        <w:adjustRightInd w:val="0"/>
        <w:spacing w:after="0" w:line="240" w:lineRule="auto"/>
        <w:ind w:firstLine="540"/>
        <w:jc w:val="both"/>
        <w:rPr>
          <w:rFonts w:ascii="Times New Roman" w:hAnsi="Times New Roman"/>
          <w:b/>
          <w:color w:val="000000"/>
          <w:sz w:val="28"/>
          <w:szCs w:val="28"/>
        </w:rPr>
      </w:pPr>
    </w:p>
    <w:p w:rsidR="007F0FA0" w:rsidRPr="00F906BC" w:rsidRDefault="007F0FA0" w:rsidP="00A70D35">
      <w:pPr>
        <w:pStyle w:val="1"/>
        <w:numPr>
          <w:ilvl w:val="0"/>
          <w:numId w:val="4"/>
        </w:numPr>
        <w:tabs>
          <w:tab w:val="left" w:pos="1288"/>
        </w:tabs>
        <w:spacing w:before="0" w:after="0"/>
        <w:ind w:hanging="1801"/>
        <w:jc w:val="both"/>
        <w:rPr>
          <w:rFonts w:ascii="Times New Roman" w:hAnsi="Times New Roman"/>
          <w:color w:val="auto"/>
          <w:sz w:val="28"/>
          <w:szCs w:val="28"/>
        </w:rPr>
      </w:pPr>
      <w:r w:rsidRPr="00F906BC">
        <w:rPr>
          <w:rFonts w:ascii="Times New Roman" w:hAnsi="Times New Roman"/>
          <w:color w:val="auto"/>
          <w:sz w:val="28"/>
          <w:szCs w:val="28"/>
        </w:rPr>
        <w:t>Ресурсное обеспечение Подпрограммы</w:t>
      </w:r>
    </w:p>
    <w:p w:rsidR="007F0FA0" w:rsidRPr="003B7A40" w:rsidRDefault="007F0FA0" w:rsidP="00A70D35">
      <w:pPr>
        <w:pStyle w:val="a5"/>
        <w:numPr>
          <w:ilvl w:val="1"/>
          <w:numId w:val="4"/>
        </w:numPr>
        <w:tabs>
          <w:tab w:val="left" w:pos="1288"/>
        </w:tabs>
        <w:ind w:left="0" w:firstLine="709"/>
        <w:jc w:val="both"/>
        <w:rPr>
          <w:sz w:val="28"/>
          <w:szCs w:val="28"/>
          <w:lang w:eastAsia="en-US"/>
        </w:rPr>
      </w:pPr>
      <w:r w:rsidRPr="003B7A40">
        <w:rPr>
          <w:sz w:val="28"/>
          <w:szCs w:val="28"/>
        </w:rPr>
        <w:t xml:space="preserve">В качестве ресурсов, привлекаемых для реализации </w:t>
      </w:r>
      <w:r w:rsidR="00B354FE">
        <w:rPr>
          <w:sz w:val="28"/>
          <w:szCs w:val="28"/>
        </w:rPr>
        <w:t>П</w:t>
      </w:r>
      <w:r w:rsidRPr="003B7A40">
        <w:rPr>
          <w:sz w:val="28"/>
          <w:szCs w:val="28"/>
        </w:rPr>
        <w:t>одпрограммы, будут использованы средства бюджета Чайковского муниципального района, внебюджетные средства учреждений, сферы молодежной политики.</w:t>
      </w:r>
      <w:r w:rsidRPr="003B7A40">
        <w:rPr>
          <w:sz w:val="28"/>
          <w:szCs w:val="28"/>
          <w:lang w:eastAsia="en-US"/>
        </w:rPr>
        <w:t xml:space="preserve"> </w:t>
      </w:r>
    </w:p>
    <w:p w:rsidR="007F0FA0" w:rsidRPr="003B7A40" w:rsidRDefault="007F0FA0" w:rsidP="002A7DD1">
      <w:pPr>
        <w:tabs>
          <w:tab w:val="left" w:pos="1288"/>
        </w:tabs>
        <w:spacing w:after="0" w:line="240" w:lineRule="auto"/>
        <w:ind w:firstLine="709"/>
        <w:jc w:val="both"/>
        <w:rPr>
          <w:rFonts w:ascii="Times New Roman" w:hAnsi="Times New Roman"/>
          <w:sz w:val="28"/>
          <w:szCs w:val="28"/>
        </w:rPr>
      </w:pPr>
      <w:r w:rsidRPr="003B7A40">
        <w:rPr>
          <w:rFonts w:ascii="Times New Roman" w:hAnsi="Times New Roman"/>
          <w:sz w:val="28"/>
          <w:szCs w:val="28"/>
        </w:rPr>
        <w:t>5.2. Объём бюджетных ассигнований на реализацию Подпрограммы утверждается решением Земского собрания Чайковского муниципального района в пределах бюджетных ограничений.</w:t>
      </w:r>
    </w:p>
    <w:p w:rsidR="007F0FA0" w:rsidRPr="007A1E56" w:rsidRDefault="007F0FA0" w:rsidP="003B7A40">
      <w:pPr>
        <w:tabs>
          <w:tab w:val="left" w:pos="1288"/>
        </w:tabs>
        <w:autoSpaceDE w:val="0"/>
        <w:autoSpaceDN w:val="0"/>
        <w:adjustRightInd w:val="0"/>
        <w:spacing w:after="0"/>
        <w:ind w:firstLine="709"/>
        <w:jc w:val="both"/>
        <w:rPr>
          <w:rFonts w:ascii="Times New Roman" w:hAnsi="Times New Roman"/>
          <w:sz w:val="28"/>
          <w:szCs w:val="28"/>
        </w:rPr>
      </w:pPr>
      <w:r w:rsidRPr="00291290">
        <w:rPr>
          <w:rFonts w:ascii="Times New Roman" w:hAnsi="Times New Roman"/>
          <w:sz w:val="28"/>
          <w:szCs w:val="28"/>
        </w:rPr>
        <w:t xml:space="preserve">5.3. </w:t>
      </w:r>
      <w:r w:rsidRPr="007A1E56">
        <w:rPr>
          <w:rFonts w:ascii="Times New Roman" w:hAnsi="Times New Roman"/>
          <w:sz w:val="28"/>
          <w:szCs w:val="28"/>
        </w:rPr>
        <w:t xml:space="preserve">Общий объем финансирования Подпрограммы составляет </w:t>
      </w:r>
      <w:r w:rsidR="008756FC">
        <w:rPr>
          <w:rFonts w:ascii="Times New Roman" w:hAnsi="Times New Roman"/>
          <w:bCs/>
          <w:color w:val="000000"/>
          <w:sz w:val="28"/>
          <w:szCs w:val="28"/>
        </w:rPr>
        <w:t>5239,622</w:t>
      </w:r>
      <w:r w:rsidR="007A1E56" w:rsidRPr="007A1E56">
        <w:rPr>
          <w:rFonts w:ascii="Times New Roman" w:hAnsi="Times New Roman"/>
          <w:bCs/>
          <w:color w:val="000000"/>
          <w:sz w:val="28"/>
          <w:szCs w:val="28"/>
        </w:rPr>
        <w:t xml:space="preserve"> </w:t>
      </w:r>
      <w:r w:rsidR="007A1E56" w:rsidRPr="007A1E56">
        <w:rPr>
          <w:rFonts w:ascii="Times New Roman" w:hAnsi="Times New Roman"/>
          <w:sz w:val="28"/>
          <w:szCs w:val="28"/>
        </w:rPr>
        <w:t xml:space="preserve"> </w:t>
      </w:r>
      <w:r w:rsidRPr="007A1E56">
        <w:rPr>
          <w:rFonts w:ascii="Times New Roman" w:hAnsi="Times New Roman"/>
          <w:sz w:val="28"/>
          <w:szCs w:val="28"/>
        </w:rPr>
        <w:t xml:space="preserve">тыс. рублей, в том числе: </w:t>
      </w:r>
    </w:p>
    <w:p w:rsidR="007F0FA0" w:rsidRPr="00291290" w:rsidRDefault="007F0FA0" w:rsidP="003B7A40">
      <w:pPr>
        <w:tabs>
          <w:tab w:val="left" w:pos="1288"/>
        </w:tabs>
        <w:autoSpaceDE w:val="0"/>
        <w:autoSpaceDN w:val="0"/>
        <w:adjustRightInd w:val="0"/>
        <w:spacing w:after="0"/>
        <w:ind w:firstLine="709"/>
        <w:jc w:val="both"/>
        <w:rPr>
          <w:rFonts w:ascii="Times New Roman" w:hAnsi="Times New Roman"/>
          <w:sz w:val="28"/>
          <w:szCs w:val="28"/>
        </w:rPr>
      </w:pPr>
      <w:r w:rsidRPr="007A1E56">
        <w:rPr>
          <w:rFonts w:ascii="Times New Roman" w:hAnsi="Times New Roman"/>
          <w:sz w:val="28"/>
          <w:szCs w:val="28"/>
        </w:rPr>
        <w:t xml:space="preserve">средства районного бюджета – </w:t>
      </w:r>
      <w:r w:rsidR="008756FC">
        <w:rPr>
          <w:rFonts w:ascii="Times New Roman" w:hAnsi="Times New Roman"/>
          <w:bCs/>
          <w:color w:val="000000"/>
          <w:sz w:val="28"/>
          <w:szCs w:val="28"/>
        </w:rPr>
        <w:t>5239,622</w:t>
      </w:r>
      <w:r w:rsidRPr="007A1E56">
        <w:rPr>
          <w:rFonts w:ascii="Times New Roman" w:hAnsi="Times New Roman"/>
          <w:bCs/>
          <w:color w:val="000000"/>
          <w:sz w:val="28"/>
          <w:szCs w:val="28"/>
        </w:rPr>
        <w:t xml:space="preserve"> </w:t>
      </w:r>
      <w:r w:rsidRPr="007A1E56">
        <w:rPr>
          <w:rFonts w:ascii="Times New Roman" w:hAnsi="Times New Roman"/>
          <w:sz w:val="28"/>
          <w:szCs w:val="28"/>
        </w:rPr>
        <w:t xml:space="preserve"> тыс. рублей.</w:t>
      </w:r>
      <w:r w:rsidRPr="00291290">
        <w:rPr>
          <w:rFonts w:ascii="Times New Roman" w:hAnsi="Times New Roman"/>
          <w:sz w:val="28"/>
          <w:szCs w:val="28"/>
        </w:rPr>
        <w:t xml:space="preserve"> </w:t>
      </w:r>
    </w:p>
    <w:p w:rsidR="007F0FA0" w:rsidRPr="00291290" w:rsidRDefault="007F0FA0" w:rsidP="003B7A40">
      <w:pPr>
        <w:tabs>
          <w:tab w:val="left" w:pos="1288"/>
        </w:tabs>
        <w:autoSpaceDE w:val="0"/>
        <w:autoSpaceDN w:val="0"/>
        <w:adjustRightInd w:val="0"/>
        <w:spacing w:after="0"/>
        <w:jc w:val="right"/>
        <w:rPr>
          <w:rFonts w:ascii="Times New Roman" w:hAnsi="Times New Roman"/>
          <w:sz w:val="24"/>
          <w:szCs w:val="24"/>
        </w:rPr>
      </w:pPr>
      <w:r w:rsidRPr="00291290">
        <w:rPr>
          <w:rFonts w:ascii="Times New Roman" w:hAnsi="Times New Roman"/>
          <w:sz w:val="24"/>
          <w:szCs w:val="24"/>
        </w:rPr>
        <w:t>(тыс. рублей)</w:t>
      </w:r>
    </w:p>
    <w:tbl>
      <w:tblPr>
        <w:tblW w:w="1087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7"/>
        <w:gridCol w:w="1415"/>
        <w:gridCol w:w="1437"/>
        <w:gridCol w:w="810"/>
        <w:gridCol w:w="810"/>
        <w:gridCol w:w="810"/>
        <w:gridCol w:w="810"/>
        <w:gridCol w:w="810"/>
        <w:gridCol w:w="720"/>
        <w:gridCol w:w="990"/>
      </w:tblGrid>
      <w:tr w:rsidR="007F0FA0" w:rsidRPr="00291290" w:rsidTr="002A2407">
        <w:trPr>
          <w:trHeight w:val="809"/>
          <w:tblHeader/>
        </w:trPr>
        <w:tc>
          <w:tcPr>
            <w:tcW w:w="2267" w:type="dxa"/>
            <w:vAlign w:val="center"/>
          </w:tcPr>
          <w:p w:rsidR="007F0FA0" w:rsidRPr="00291290" w:rsidRDefault="007F0FA0" w:rsidP="002A2407">
            <w:pPr>
              <w:tabs>
                <w:tab w:val="left" w:pos="1288"/>
              </w:tabs>
              <w:jc w:val="center"/>
              <w:rPr>
                <w:rFonts w:ascii="Times New Roman" w:hAnsi="Times New Roman"/>
                <w:color w:val="000000"/>
                <w:sz w:val="24"/>
                <w:szCs w:val="24"/>
              </w:rPr>
            </w:pPr>
            <w:r w:rsidRPr="00291290">
              <w:rPr>
                <w:rFonts w:ascii="Times New Roman" w:hAnsi="Times New Roman"/>
                <w:color w:val="000000"/>
                <w:sz w:val="24"/>
                <w:szCs w:val="24"/>
              </w:rPr>
              <w:t>Наименование подпрограмм</w:t>
            </w:r>
          </w:p>
        </w:tc>
        <w:tc>
          <w:tcPr>
            <w:tcW w:w="1415" w:type="dxa"/>
            <w:vAlign w:val="center"/>
          </w:tcPr>
          <w:p w:rsidR="007F0FA0" w:rsidRPr="00291290" w:rsidRDefault="007F0FA0" w:rsidP="002A2407">
            <w:pPr>
              <w:tabs>
                <w:tab w:val="left" w:pos="1288"/>
              </w:tabs>
              <w:jc w:val="center"/>
              <w:rPr>
                <w:rFonts w:ascii="Times New Roman" w:hAnsi="Times New Roman"/>
                <w:color w:val="000000"/>
                <w:sz w:val="24"/>
                <w:szCs w:val="24"/>
              </w:rPr>
            </w:pPr>
            <w:r w:rsidRPr="00291290">
              <w:rPr>
                <w:rFonts w:ascii="Times New Roman" w:hAnsi="Times New Roman"/>
                <w:color w:val="000000"/>
                <w:sz w:val="24"/>
                <w:szCs w:val="24"/>
              </w:rPr>
              <w:t>Источник финансирования</w:t>
            </w:r>
          </w:p>
        </w:tc>
        <w:tc>
          <w:tcPr>
            <w:tcW w:w="1437" w:type="dxa"/>
            <w:vAlign w:val="center"/>
          </w:tcPr>
          <w:p w:rsidR="007F0FA0" w:rsidRPr="00291290" w:rsidRDefault="007F0FA0" w:rsidP="002A2407">
            <w:pPr>
              <w:tabs>
                <w:tab w:val="left" w:pos="1288"/>
              </w:tabs>
              <w:jc w:val="center"/>
              <w:rPr>
                <w:rFonts w:ascii="Times New Roman" w:hAnsi="Times New Roman"/>
                <w:color w:val="000000"/>
                <w:sz w:val="24"/>
                <w:szCs w:val="24"/>
              </w:rPr>
            </w:pPr>
            <w:r w:rsidRPr="00291290">
              <w:rPr>
                <w:rFonts w:ascii="Times New Roman" w:hAnsi="Times New Roman"/>
                <w:color w:val="000000"/>
                <w:sz w:val="24"/>
                <w:szCs w:val="24"/>
              </w:rPr>
              <w:t>Всего за период действия программы</w:t>
            </w:r>
          </w:p>
        </w:tc>
        <w:tc>
          <w:tcPr>
            <w:tcW w:w="810" w:type="dxa"/>
            <w:vAlign w:val="center"/>
          </w:tcPr>
          <w:p w:rsidR="007F0FA0" w:rsidRPr="00291290" w:rsidRDefault="007F0FA0" w:rsidP="002A2407">
            <w:pPr>
              <w:tabs>
                <w:tab w:val="left" w:pos="1288"/>
              </w:tabs>
              <w:jc w:val="center"/>
              <w:rPr>
                <w:rFonts w:ascii="Times New Roman" w:hAnsi="Times New Roman"/>
                <w:color w:val="000000"/>
                <w:sz w:val="24"/>
                <w:szCs w:val="24"/>
              </w:rPr>
            </w:pPr>
            <w:r w:rsidRPr="00291290">
              <w:rPr>
                <w:rFonts w:ascii="Times New Roman" w:hAnsi="Times New Roman"/>
                <w:color w:val="000000"/>
                <w:sz w:val="24"/>
                <w:szCs w:val="24"/>
              </w:rPr>
              <w:t>2014 год</w:t>
            </w:r>
          </w:p>
        </w:tc>
        <w:tc>
          <w:tcPr>
            <w:tcW w:w="810" w:type="dxa"/>
            <w:vAlign w:val="center"/>
          </w:tcPr>
          <w:p w:rsidR="007F0FA0" w:rsidRPr="00291290" w:rsidRDefault="007F0FA0" w:rsidP="002A2407">
            <w:pPr>
              <w:tabs>
                <w:tab w:val="left" w:pos="1288"/>
              </w:tabs>
              <w:jc w:val="center"/>
              <w:rPr>
                <w:rFonts w:ascii="Times New Roman" w:hAnsi="Times New Roman"/>
                <w:color w:val="000000"/>
                <w:sz w:val="24"/>
                <w:szCs w:val="24"/>
              </w:rPr>
            </w:pPr>
            <w:r w:rsidRPr="00291290">
              <w:rPr>
                <w:rFonts w:ascii="Times New Roman" w:hAnsi="Times New Roman"/>
                <w:color w:val="000000"/>
                <w:sz w:val="24"/>
                <w:szCs w:val="24"/>
              </w:rPr>
              <w:t>2015 год</w:t>
            </w:r>
          </w:p>
        </w:tc>
        <w:tc>
          <w:tcPr>
            <w:tcW w:w="810" w:type="dxa"/>
            <w:vAlign w:val="center"/>
          </w:tcPr>
          <w:p w:rsidR="007F0FA0" w:rsidRPr="00291290" w:rsidRDefault="007F0FA0" w:rsidP="002A2407">
            <w:pPr>
              <w:tabs>
                <w:tab w:val="left" w:pos="1288"/>
              </w:tabs>
              <w:jc w:val="center"/>
              <w:rPr>
                <w:rFonts w:ascii="Times New Roman" w:hAnsi="Times New Roman"/>
                <w:color w:val="000000"/>
                <w:sz w:val="24"/>
                <w:szCs w:val="24"/>
              </w:rPr>
            </w:pPr>
            <w:r w:rsidRPr="00291290">
              <w:rPr>
                <w:rFonts w:ascii="Times New Roman" w:hAnsi="Times New Roman"/>
                <w:color w:val="000000"/>
                <w:sz w:val="24"/>
                <w:szCs w:val="24"/>
              </w:rPr>
              <w:t>2016 год</w:t>
            </w:r>
          </w:p>
        </w:tc>
        <w:tc>
          <w:tcPr>
            <w:tcW w:w="810" w:type="dxa"/>
            <w:vAlign w:val="center"/>
          </w:tcPr>
          <w:p w:rsidR="007F0FA0" w:rsidRPr="00291290" w:rsidRDefault="007F0FA0" w:rsidP="002A2407">
            <w:pPr>
              <w:tabs>
                <w:tab w:val="left" w:pos="1288"/>
              </w:tabs>
              <w:jc w:val="center"/>
              <w:rPr>
                <w:rFonts w:ascii="Times New Roman" w:hAnsi="Times New Roman"/>
                <w:color w:val="000000"/>
                <w:sz w:val="24"/>
                <w:szCs w:val="24"/>
              </w:rPr>
            </w:pPr>
            <w:r w:rsidRPr="00291290">
              <w:rPr>
                <w:rFonts w:ascii="Times New Roman" w:hAnsi="Times New Roman"/>
                <w:color w:val="000000"/>
                <w:sz w:val="24"/>
                <w:szCs w:val="24"/>
              </w:rPr>
              <w:t>2017 год</w:t>
            </w:r>
          </w:p>
        </w:tc>
        <w:tc>
          <w:tcPr>
            <w:tcW w:w="810" w:type="dxa"/>
            <w:vAlign w:val="center"/>
          </w:tcPr>
          <w:p w:rsidR="007F0FA0" w:rsidRPr="00291290" w:rsidRDefault="007F0FA0" w:rsidP="002A2407">
            <w:pPr>
              <w:tabs>
                <w:tab w:val="left" w:pos="1288"/>
              </w:tabs>
              <w:jc w:val="center"/>
              <w:rPr>
                <w:rFonts w:ascii="Times New Roman" w:hAnsi="Times New Roman"/>
                <w:color w:val="000000"/>
                <w:sz w:val="24"/>
                <w:szCs w:val="24"/>
              </w:rPr>
            </w:pPr>
            <w:r w:rsidRPr="00291290">
              <w:rPr>
                <w:rFonts w:ascii="Times New Roman" w:hAnsi="Times New Roman"/>
                <w:color w:val="000000"/>
                <w:sz w:val="24"/>
                <w:szCs w:val="24"/>
              </w:rPr>
              <w:t>2018 год</w:t>
            </w:r>
          </w:p>
        </w:tc>
        <w:tc>
          <w:tcPr>
            <w:tcW w:w="720" w:type="dxa"/>
            <w:vAlign w:val="center"/>
          </w:tcPr>
          <w:p w:rsidR="007F0FA0" w:rsidRPr="00291290" w:rsidRDefault="007F0FA0" w:rsidP="002A2407">
            <w:pPr>
              <w:tabs>
                <w:tab w:val="left" w:pos="1288"/>
              </w:tabs>
              <w:jc w:val="center"/>
              <w:rPr>
                <w:rFonts w:ascii="Times New Roman" w:hAnsi="Times New Roman"/>
                <w:color w:val="000000"/>
                <w:sz w:val="24"/>
                <w:szCs w:val="24"/>
              </w:rPr>
            </w:pPr>
            <w:r w:rsidRPr="00291290">
              <w:rPr>
                <w:rFonts w:ascii="Times New Roman" w:hAnsi="Times New Roman"/>
                <w:color w:val="000000"/>
                <w:sz w:val="24"/>
                <w:szCs w:val="24"/>
              </w:rPr>
              <w:t>2019 год</w:t>
            </w:r>
          </w:p>
        </w:tc>
        <w:tc>
          <w:tcPr>
            <w:tcW w:w="990" w:type="dxa"/>
            <w:vAlign w:val="center"/>
          </w:tcPr>
          <w:p w:rsidR="007F0FA0" w:rsidRPr="00291290" w:rsidRDefault="007F0FA0" w:rsidP="002A2407">
            <w:pPr>
              <w:tabs>
                <w:tab w:val="left" w:pos="1288"/>
              </w:tabs>
              <w:jc w:val="center"/>
              <w:rPr>
                <w:rFonts w:ascii="Times New Roman" w:hAnsi="Times New Roman"/>
                <w:color w:val="000000"/>
                <w:sz w:val="24"/>
                <w:szCs w:val="24"/>
              </w:rPr>
            </w:pPr>
            <w:r w:rsidRPr="00291290">
              <w:rPr>
                <w:rFonts w:ascii="Times New Roman" w:hAnsi="Times New Roman"/>
                <w:color w:val="000000"/>
                <w:sz w:val="24"/>
                <w:szCs w:val="24"/>
              </w:rPr>
              <w:t>2020 год</w:t>
            </w:r>
          </w:p>
        </w:tc>
      </w:tr>
      <w:tr w:rsidR="007F0FA0" w:rsidRPr="00291290" w:rsidTr="002A2407">
        <w:trPr>
          <w:trHeight w:val="480"/>
        </w:trPr>
        <w:tc>
          <w:tcPr>
            <w:tcW w:w="2267" w:type="dxa"/>
            <w:vAlign w:val="center"/>
          </w:tcPr>
          <w:p w:rsidR="007F0FA0" w:rsidRPr="00291290" w:rsidRDefault="007F0FA0" w:rsidP="002A2407">
            <w:pPr>
              <w:tabs>
                <w:tab w:val="left" w:pos="1288"/>
              </w:tabs>
              <w:jc w:val="both"/>
              <w:rPr>
                <w:rFonts w:ascii="Times New Roman" w:hAnsi="Times New Roman"/>
                <w:color w:val="000000"/>
                <w:sz w:val="24"/>
                <w:szCs w:val="24"/>
              </w:rPr>
            </w:pPr>
            <w:r w:rsidRPr="00291290">
              <w:rPr>
                <w:rFonts w:ascii="Times New Roman" w:hAnsi="Times New Roman"/>
                <w:color w:val="000000"/>
                <w:sz w:val="24"/>
                <w:szCs w:val="24"/>
              </w:rPr>
              <w:t>Подпрограмма 1. «</w:t>
            </w:r>
            <w:r w:rsidRPr="00291290">
              <w:rPr>
                <w:rFonts w:ascii="Times New Roman" w:hAnsi="Times New Roman"/>
                <w:sz w:val="24"/>
                <w:szCs w:val="24"/>
              </w:rPr>
              <w:t>Организация молодежных мероприятий в Чайковском муниципальном районе на 2014 - 2020 годы</w:t>
            </w:r>
            <w:r w:rsidRPr="00291290">
              <w:rPr>
                <w:rFonts w:ascii="Times New Roman" w:hAnsi="Times New Roman"/>
                <w:color w:val="000000"/>
                <w:sz w:val="24"/>
                <w:szCs w:val="24"/>
              </w:rPr>
              <w:t>»</w:t>
            </w:r>
          </w:p>
        </w:tc>
        <w:tc>
          <w:tcPr>
            <w:tcW w:w="1415" w:type="dxa"/>
            <w:vAlign w:val="center"/>
          </w:tcPr>
          <w:p w:rsidR="007F0FA0" w:rsidRPr="00291290" w:rsidRDefault="007F0FA0" w:rsidP="002A2407">
            <w:pPr>
              <w:tabs>
                <w:tab w:val="left" w:pos="1288"/>
              </w:tabs>
              <w:rPr>
                <w:rFonts w:ascii="Times New Roman" w:hAnsi="Times New Roman"/>
                <w:color w:val="000000"/>
                <w:sz w:val="24"/>
                <w:szCs w:val="24"/>
              </w:rPr>
            </w:pPr>
            <w:r w:rsidRPr="00291290">
              <w:rPr>
                <w:rFonts w:ascii="Times New Roman" w:hAnsi="Times New Roman"/>
                <w:sz w:val="24"/>
                <w:szCs w:val="24"/>
              </w:rPr>
              <w:t>средства районного бюджета</w:t>
            </w:r>
          </w:p>
        </w:tc>
        <w:tc>
          <w:tcPr>
            <w:tcW w:w="1437" w:type="dxa"/>
            <w:vAlign w:val="center"/>
          </w:tcPr>
          <w:p w:rsidR="007F0FA0" w:rsidRPr="00291290" w:rsidRDefault="008756FC" w:rsidP="0039050A">
            <w:pPr>
              <w:jc w:val="center"/>
              <w:rPr>
                <w:rFonts w:ascii="Times New Roman" w:hAnsi="Times New Roman"/>
                <w:bCs/>
                <w:color w:val="000000"/>
                <w:sz w:val="24"/>
                <w:szCs w:val="24"/>
              </w:rPr>
            </w:pPr>
            <w:r>
              <w:rPr>
                <w:rFonts w:ascii="Times New Roman" w:hAnsi="Times New Roman"/>
                <w:bCs/>
                <w:color w:val="000000"/>
                <w:sz w:val="24"/>
                <w:szCs w:val="24"/>
              </w:rPr>
              <w:t>5239,622</w:t>
            </w:r>
            <w:r w:rsidR="007F0FA0" w:rsidRPr="00291290">
              <w:rPr>
                <w:rFonts w:ascii="Times New Roman" w:hAnsi="Times New Roman"/>
                <w:bCs/>
                <w:color w:val="000000"/>
                <w:sz w:val="24"/>
                <w:szCs w:val="24"/>
              </w:rPr>
              <w:t xml:space="preserve"> </w:t>
            </w:r>
            <w:r w:rsidR="007F0FA0" w:rsidRPr="00291290">
              <w:rPr>
                <w:rFonts w:ascii="Times New Roman" w:hAnsi="Times New Roman"/>
                <w:sz w:val="24"/>
                <w:szCs w:val="24"/>
              </w:rPr>
              <w:t xml:space="preserve"> </w:t>
            </w:r>
          </w:p>
        </w:tc>
        <w:tc>
          <w:tcPr>
            <w:tcW w:w="810" w:type="dxa"/>
            <w:vAlign w:val="center"/>
          </w:tcPr>
          <w:p w:rsidR="007F0FA0" w:rsidRPr="00291290" w:rsidRDefault="007F0FA0" w:rsidP="002A2407">
            <w:pPr>
              <w:jc w:val="center"/>
              <w:rPr>
                <w:rFonts w:ascii="Times New Roman" w:hAnsi="Times New Roman"/>
                <w:bCs/>
                <w:color w:val="000000"/>
                <w:sz w:val="24"/>
                <w:szCs w:val="24"/>
              </w:rPr>
            </w:pPr>
            <w:r w:rsidRPr="00291290">
              <w:rPr>
                <w:rFonts w:ascii="Times New Roman" w:hAnsi="Times New Roman"/>
                <w:bCs/>
                <w:color w:val="000000"/>
                <w:sz w:val="24"/>
                <w:szCs w:val="24"/>
              </w:rPr>
              <w:t>863,600</w:t>
            </w:r>
          </w:p>
        </w:tc>
        <w:tc>
          <w:tcPr>
            <w:tcW w:w="810" w:type="dxa"/>
            <w:vAlign w:val="center"/>
          </w:tcPr>
          <w:p w:rsidR="007F0FA0" w:rsidRPr="00291290" w:rsidRDefault="007F0FA0" w:rsidP="002A2407">
            <w:pPr>
              <w:jc w:val="center"/>
              <w:rPr>
                <w:rFonts w:ascii="Times New Roman" w:hAnsi="Times New Roman"/>
                <w:bCs/>
                <w:color w:val="000000"/>
                <w:sz w:val="24"/>
                <w:szCs w:val="24"/>
              </w:rPr>
            </w:pPr>
            <w:r w:rsidRPr="00291290">
              <w:rPr>
                <w:rFonts w:ascii="Times New Roman" w:hAnsi="Times New Roman"/>
                <w:bCs/>
                <w:color w:val="000000"/>
                <w:sz w:val="24"/>
                <w:szCs w:val="24"/>
              </w:rPr>
              <w:t>1401,611</w:t>
            </w:r>
          </w:p>
        </w:tc>
        <w:tc>
          <w:tcPr>
            <w:tcW w:w="810" w:type="dxa"/>
            <w:vAlign w:val="center"/>
          </w:tcPr>
          <w:p w:rsidR="007F0FA0" w:rsidRPr="00291290" w:rsidRDefault="007F0FA0" w:rsidP="002A2407">
            <w:pPr>
              <w:jc w:val="center"/>
              <w:rPr>
                <w:rFonts w:ascii="Times New Roman" w:hAnsi="Times New Roman"/>
                <w:bCs/>
                <w:color w:val="000000"/>
                <w:sz w:val="24"/>
                <w:szCs w:val="24"/>
              </w:rPr>
            </w:pPr>
            <w:r w:rsidRPr="00291290">
              <w:rPr>
                <w:rFonts w:ascii="Times New Roman" w:hAnsi="Times New Roman"/>
                <w:bCs/>
                <w:color w:val="000000"/>
                <w:sz w:val="24"/>
                <w:szCs w:val="24"/>
              </w:rPr>
              <w:t>1194,551</w:t>
            </w:r>
          </w:p>
        </w:tc>
        <w:tc>
          <w:tcPr>
            <w:tcW w:w="810" w:type="dxa"/>
            <w:vAlign w:val="center"/>
          </w:tcPr>
          <w:p w:rsidR="007F0FA0" w:rsidRPr="007A1E56" w:rsidRDefault="008756FC" w:rsidP="002A2407">
            <w:pPr>
              <w:jc w:val="center"/>
              <w:rPr>
                <w:rFonts w:ascii="Times New Roman" w:hAnsi="Times New Roman"/>
                <w:bCs/>
                <w:color w:val="000000"/>
                <w:sz w:val="24"/>
                <w:szCs w:val="24"/>
              </w:rPr>
            </w:pPr>
            <w:r>
              <w:rPr>
                <w:rFonts w:ascii="Times New Roman" w:hAnsi="Times New Roman"/>
                <w:bCs/>
                <w:color w:val="000000"/>
                <w:sz w:val="24"/>
                <w:szCs w:val="24"/>
              </w:rPr>
              <w:t>919,490</w:t>
            </w:r>
          </w:p>
        </w:tc>
        <w:tc>
          <w:tcPr>
            <w:tcW w:w="810" w:type="dxa"/>
            <w:vAlign w:val="center"/>
          </w:tcPr>
          <w:p w:rsidR="007F0FA0" w:rsidRPr="007A1E56" w:rsidRDefault="007A1E56" w:rsidP="002A2407">
            <w:pPr>
              <w:jc w:val="center"/>
              <w:rPr>
                <w:rFonts w:ascii="Times New Roman" w:hAnsi="Times New Roman"/>
                <w:bCs/>
                <w:color w:val="000000"/>
                <w:sz w:val="24"/>
                <w:szCs w:val="24"/>
              </w:rPr>
            </w:pPr>
            <w:r w:rsidRPr="007A1E56">
              <w:rPr>
                <w:rFonts w:ascii="Times New Roman" w:hAnsi="Times New Roman"/>
                <w:bCs/>
                <w:color w:val="000000"/>
                <w:sz w:val="24"/>
                <w:szCs w:val="24"/>
              </w:rPr>
              <w:t>286,790</w:t>
            </w:r>
          </w:p>
        </w:tc>
        <w:tc>
          <w:tcPr>
            <w:tcW w:w="720" w:type="dxa"/>
            <w:vAlign w:val="center"/>
          </w:tcPr>
          <w:p w:rsidR="007F0FA0" w:rsidRPr="007A1E56" w:rsidRDefault="007A1E56" w:rsidP="00291290">
            <w:pPr>
              <w:jc w:val="center"/>
              <w:rPr>
                <w:rFonts w:ascii="Times New Roman" w:hAnsi="Times New Roman"/>
                <w:bCs/>
                <w:color w:val="000000"/>
                <w:sz w:val="24"/>
                <w:szCs w:val="24"/>
              </w:rPr>
            </w:pPr>
            <w:r w:rsidRPr="007A1E56">
              <w:rPr>
                <w:rFonts w:ascii="Times New Roman" w:hAnsi="Times New Roman"/>
                <w:bCs/>
                <w:color w:val="000000"/>
                <w:sz w:val="24"/>
                <w:szCs w:val="24"/>
              </w:rPr>
              <w:t>286,790</w:t>
            </w:r>
          </w:p>
        </w:tc>
        <w:tc>
          <w:tcPr>
            <w:tcW w:w="990" w:type="dxa"/>
            <w:vAlign w:val="center"/>
          </w:tcPr>
          <w:p w:rsidR="007F0FA0" w:rsidRPr="007A1E56" w:rsidRDefault="007A1E56" w:rsidP="002A2407">
            <w:pPr>
              <w:jc w:val="center"/>
              <w:rPr>
                <w:rFonts w:ascii="Times New Roman" w:hAnsi="Times New Roman"/>
                <w:bCs/>
                <w:color w:val="000000"/>
                <w:sz w:val="24"/>
                <w:szCs w:val="24"/>
              </w:rPr>
            </w:pPr>
            <w:r w:rsidRPr="007A1E56">
              <w:rPr>
                <w:rFonts w:ascii="Times New Roman" w:hAnsi="Times New Roman"/>
                <w:bCs/>
                <w:color w:val="000000"/>
                <w:sz w:val="24"/>
                <w:szCs w:val="24"/>
              </w:rPr>
              <w:t>286,790</w:t>
            </w:r>
          </w:p>
        </w:tc>
      </w:tr>
      <w:tr w:rsidR="007F0FA0" w:rsidRPr="003B7A40" w:rsidTr="002A2407">
        <w:trPr>
          <w:trHeight w:val="480"/>
        </w:trPr>
        <w:tc>
          <w:tcPr>
            <w:tcW w:w="2267" w:type="dxa"/>
            <w:vAlign w:val="center"/>
          </w:tcPr>
          <w:p w:rsidR="007F0FA0" w:rsidRPr="00291290" w:rsidRDefault="007F0FA0" w:rsidP="002A2407">
            <w:pPr>
              <w:tabs>
                <w:tab w:val="left" w:pos="1288"/>
              </w:tabs>
              <w:jc w:val="center"/>
              <w:rPr>
                <w:rFonts w:ascii="Times New Roman" w:hAnsi="Times New Roman"/>
                <w:color w:val="000000"/>
                <w:sz w:val="24"/>
                <w:szCs w:val="24"/>
              </w:rPr>
            </w:pPr>
            <w:r w:rsidRPr="00291290">
              <w:rPr>
                <w:rFonts w:ascii="Times New Roman" w:hAnsi="Times New Roman"/>
                <w:color w:val="000000"/>
                <w:sz w:val="24"/>
                <w:szCs w:val="24"/>
              </w:rPr>
              <w:t>Итого по муниципальной программе</w:t>
            </w:r>
          </w:p>
        </w:tc>
        <w:tc>
          <w:tcPr>
            <w:tcW w:w="1415" w:type="dxa"/>
            <w:vAlign w:val="center"/>
          </w:tcPr>
          <w:p w:rsidR="007F0FA0" w:rsidRPr="00291290" w:rsidRDefault="007F0FA0" w:rsidP="002A2407">
            <w:pPr>
              <w:tabs>
                <w:tab w:val="left" w:pos="1288"/>
              </w:tabs>
              <w:rPr>
                <w:rFonts w:ascii="Times New Roman" w:hAnsi="Times New Roman"/>
                <w:color w:val="000000"/>
                <w:sz w:val="24"/>
                <w:szCs w:val="24"/>
              </w:rPr>
            </w:pPr>
            <w:r w:rsidRPr="00291290">
              <w:rPr>
                <w:rFonts w:ascii="Times New Roman" w:hAnsi="Times New Roman"/>
                <w:sz w:val="24"/>
                <w:szCs w:val="24"/>
              </w:rPr>
              <w:t>средства районного бюджета</w:t>
            </w:r>
          </w:p>
        </w:tc>
        <w:tc>
          <w:tcPr>
            <w:tcW w:w="1437" w:type="dxa"/>
            <w:noWrap/>
            <w:vAlign w:val="center"/>
          </w:tcPr>
          <w:p w:rsidR="007F0FA0" w:rsidRPr="00291290" w:rsidRDefault="008756FC" w:rsidP="0039050A">
            <w:pPr>
              <w:jc w:val="center"/>
              <w:rPr>
                <w:rFonts w:ascii="Times New Roman" w:hAnsi="Times New Roman"/>
                <w:bCs/>
                <w:color w:val="000000"/>
                <w:sz w:val="24"/>
                <w:szCs w:val="24"/>
              </w:rPr>
            </w:pPr>
            <w:r>
              <w:rPr>
                <w:rFonts w:ascii="Times New Roman" w:hAnsi="Times New Roman"/>
                <w:bCs/>
                <w:color w:val="000000"/>
                <w:sz w:val="24"/>
                <w:szCs w:val="24"/>
              </w:rPr>
              <w:t>5239,622</w:t>
            </w:r>
            <w:r w:rsidR="007A1E56" w:rsidRPr="00291290">
              <w:rPr>
                <w:rFonts w:ascii="Times New Roman" w:hAnsi="Times New Roman"/>
                <w:bCs/>
                <w:color w:val="000000"/>
                <w:sz w:val="24"/>
                <w:szCs w:val="24"/>
              </w:rPr>
              <w:t xml:space="preserve"> </w:t>
            </w:r>
            <w:r w:rsidR="007A1E56" w:rsidRPr="00291290">
              <w:rPr>
                <w:rFonts w:ascii="Times New Roman" w:hAnsi="Times New Roman"/>
                <w:sz w:val="24"/>
                <w:szCs w:val="24"/>
              </w:rPr>
              <w:t xml:space="preserve"> </w:t>
            </w:r>
          </w:p>
        </w:tc>
        <w:tc>
          <w:tcPr>
            <w:tcW w:w="810" w:type="dxa"/>
            <w:noWrap/>
            <w:vAlign w:val="center"/>
          </w:tcPr>
          <w:p w:rsidR="007F0FA0" w:rsidRPr="00291290" w:rsidRDefault="007F0FA0" w:rsidP="002A2407">
            <w:pPr>
              <w:jc w:val="center"/>
              <w:rPr>
                <w:rFonts w:ascii="Times New Roman" w:hAnsi="Times New Roman"/>
                <w:bCs/>
                <w:color w:val="000000"/>
                <w:sz w:val="24"/>
                <w:szCs w:val="24"/>
              </w:rPr>
            </w:pPr>
            <w:r w:rsidRPr="00291290">
              <w:rPr>
                <w:rFonts w:ascii="Times New Roman" w:hAnsi="Times New Roman"/>
                <w:bCs/>
                <w:color w:val="000000"/>
                <w:sz w:val="24"/>
                <w:szCs w:val="24"/>
              </w:rPr>
              <w:t>863,600</w:t>
            </w:r>
          </w:p>
        </w:tc>
        <w:tc>
          <w:tcPr>
            <w:tcW w:w="810" w:type="dxa"/>
            <w:noWrap/>
            <w:vAlign w:val="center"/>
          </w:tcPr>
          <w:p w:rsidR="007F0FA0" w:rsidRPr="00291290" w:rsidRDefault="007F0FA0" w:rsidP="002A2407">
            <w:pPr>
              <w:jc w:val="center"/>
              <w:rPr>
                <w:rFonts w:ascii="Times New Roman" w:hAnsi="Times New Roman"/>
                <w:bCs/>
                <w:color w:val="000000"/>
                <w:sz w:val="24"/>
                <w:szCs w:val="24"/>
              </w:rPr>
            </w:pPr>
            <w:r w:rsidRPr="00291290">
              <w:rPr>
                <w:rFonts w:ascii="Times New Roman" w:hAnsi="Times New Roman"/>
                <w:bCs/>
                <w:color w:val="000000"/>
                <w:sz w:val="24"/>
                <w:szCs w:val="24"/>
              </w:rPr>
              <w:t>1401,611</w:t>
            </w:r>
          </w:p>
        </w:tc>
        <w:tc>
          <w:tcPr>
            <w:tcW w:w="810" w:type="dxa"/>
            <w:noWrap/>
            <w:vAlign w:val="center"/>
          </w:tcPr>
          <w:p w:rsidR="007F0FA0" w:rsidRPr="00291290" w:rsidRDefault="007F0FA0" w:rsidP="002A2407">
            <w:pPr>
              <w:jc w:val="center"/>
              <w:rPr>
                <w:rFonts w:ascii="Times New Roman" w:hAnsi="Times New Roman"/>
                <w:bCs/>
                <w:color w:val="000000"/>
                <w:sz w:val="24"/>
                <w:szCs w:val="24"/>
              </w:rPr>
            </w:pPr>
            <w:r w:rsidRPr="00291290">
              <w:rPr>
                <w:rFonts w:ascii="Times New Roman" w:hAnsi="Times New Roman"/>
                <w:bCs/>
                <w:color w:val="000000"/>
                <w:sz w:val="24"/>
                <w:szCs w:val="24"/>
              </w:rPr>
              <w:t>1194,551</w:t>
            </w:r>
          </w:p>
        </w:tc>
        <w:tc>
          <w:tcPr>
            <w:tcW w:w="810" w:type="dxa"/>
            <w:noWrap/>
            <w:vAlign w:val="center"/>
          </w:tcPr>
          <w:p w:rsidR="007F0FA0" w:rsidRPr="007A1E56" w:rsidRDefault="008756FC" w:rsidP="002A2407">
            <w:pPr>
              <w:jc w:val="center"/>
              <w:rPr>
                <w:rFonts w:ascii="Times New Roman" w:hAnsi="Times New Roman"/>
                <w:bCs/>
                <w:color w:val="000000"/>
                <w:sz w:val="24"/>
                <w:szCs w:val="24"/>
              </w:rPr>
            </w:pPr>
            <w:r>
              <w:rPr>
                <w:rFonts w:ascii="Times New Roman" w:hAnsi="Times New Roman"/>
                <w:bCs/>
                <w:color w:val="000000"/>
                <w:sz w:val="24"/>
                <w:szCs w:val="24"/>
              </w:rPr>
              <w:t>919</w:t>
            </w:r>
            <w:r w:rsidR="007F0FA0" w:rsidRPr="007A1E56">
              <w:rPr>
                <w:rFonts w:ascii="Times New Roman" w:hAnsi="Times New Roman"/>
                <w:bCs/>
                <w:color w:val="000000"/>
                <w:sz w:val="24"/>
                <w:szCs w:val="24"/>
              </w:rPr>
              <w:t>,490</w:t>
            </w:r>
          </w:p>
        </w:tc>
        <w:tc>
          <w:tcPr>
            <w:tcW w:w="810" w:type="dxa"/>
            <w:noWrap/>
            <w:vAlign w:val="center"/>
          </w:tcPr>
          <w:p w:rsidR="007F0FA0" w:rsidRPr="007A1E56" w:rsidRDefault="007A1E56" w:rsidP="00291290">
            <w:pPr>
              <w:jc w:val="center"/>
              <w:rPr>
                <w:rFonts w:ascii="Times New Roman" w:hAnsi="Times New Roman"/>
                <w:bCs/>
                <w:color w:val="000000"/>
                <w:sz w:val="24"/>
                <w:szCs w:val="24"/>
              </w:rPr>
            </w:pPr>
            <w:r w:rsidRPr="007A1E56">
              <w:rPr>
                <w:rFonts w:ascii="Times New Roman" w:hAnsi="Times New Roman"/>
                <w:bCs/>
                <w:color w:val="000000"/>
                <w:sz w:val="24"/>
                <w:szCs w:val="24"/>
              </w:rPr>
              <w:t>286,790</w:t>
            </w:r>
          </w:p>
        </w:tc>
        <w:tc>
          <w:tcPr>
            <w:tcW w:w="720" w:type="dxa"/>
            <w:noWrap/>
            <w:vAlign w:val="center"/>
          </w:tcPr>
          <w:p w:rsidR="007F0FA0" w:rsidRPr="007A1E56" w:rsidRDefault="007A1E56" w:rsidP="00291290">
            <w:pPr>
              <w:jc w:val="center"/>
              <w:rPr>
                <w:rFonts w:ascii="Times New Roman" w:hAnsi="Times New Roman"/>
                <w:bCs/>
                <w:color w:val="000000"/>
                <w:sz w:val="24"/>
                <w:szCs w:val="24"/>
              </w:rPr>
            </w:pPr>
            <w:r w:rsidRPr="007A1E56">
              <w:rPr>
                <w:rFonts w:ascii="Times New Roman" w:hAnsi="Times New Roman"/>
                <w:bCs/>
                <w:color w:val="000000"/>
                <w:sz w:val="24"/>
                <w:szCs w:val="24"/>
              </w:rPr>
              <w:t>286,790</w:t>
            </w:r>
          </w:p>
        </w:tc>
        <w:tc>
          <w:tcPr>
            <w:tcW w:w="990" w:type="dxa"/>
            <w:noWrap/>
            <w:vAlign w:val="center"/>
          </w:tcPr>
          <w:p w:rsidR="007F0FA0" w:rsidRPr="007A1E56" w:rsidRDefault="007A1E56" w:rsidP="002A2407">
            <w:pPr>
              <w:jc w:val="center"/>
              <w:rPr>
                <w:rFonts w:ascii="Times New Roman" w:hAnsi="Times New Roman"/>
                <w:bCs/>
                <w:color w:val="000000"/>
                <w:sz w:val="24"/>
                <w:szCs w:val="24"/>
              </w:rPr>
            </w:pPr>
            <w:r w:rsidRPr="007A1E56">
              <w:rPr>
                <w:rFonts w:ascii="Times New Roman" w:hAnsi="Times New Roman"/>
                <w:bCs/>
                <w:color w:val="000000"/>
                <w:sz w:val="24"/>
                <w:szCs w:val="24"/>
              </w:rPr>
              <w:t>286,790</w:t>
            </w:r>
          </w:p>
        </w:tc>
      </w:tr>
    </w:tbl>
    <w:p w:rsidR="007F0FA0" w:rsidRPr="00F906BC" w:rsidRDefault="007F0FA0" w:rsidP="003B7A40">
      <w:pPr>
        <w:tabs>
          <w:tab w:val="left" w:pos="1288"/>
        </w:tabs>
        <w:autoSpaceDE w:val="0"/>
        <w:autoSpaceDN w:val="0"/>
        <w:adjustRightInd w:val="0"/>
        <w:spacing w:after="0" w:line="240" w:lineRule="auto"/>
        <w:ind w:firstLine="709"/>
        <w:jc w:val="both"/>
        <w:rPr>
          <w:rFonts w:ascii="Times New Roman" w:hAnsi="Times New Roman"/>
          <w:sz w:val="28"/>
          <w:szCs w:val="28"/>
        </w:rPr>
      </w:pPr>
      <w:r w:rsidRPr="00F906BC">
        <w:rPr>
          <w:rFonts w:ascii="Times New Roman" w:hAnsi="Times New Roman"/>
          <w:sz w:val="28"/>
          <w:szCs w:val="28"/>
        </w:rPr>
        <w:t xml:space="preserve">5.4. Примечание: </w:t>
      </w:r>
    </w:p>
    <w:p w:rsidR="007F0FA0" w:rsidRPr="00F906BC" w:rsidRDefault="007F0FA0" w:rsidP="006902CA">
      <w:pPr>
        <w:pStyle w:val="a5"/>
        <w:tabs>
          <w:tab w:val="left" w:pos="1288"/>
        </w:tabs>
        <w:autoSpaceDE w:val="0"/>
        <w:autoSpaceDN w:val="0"/>
        <w:adjustRightInd w:val="0"/>
        <w:ind w:left="0" w:firstLine="709"/>
        <w:jc w:val="both"/>
        <w:rPr>
          <w:sz w:val="28"/>
          <w:szCs w:val="28"/>
        </w:rPr>
      </w:pPr>
      <w:r w:rsidRPr="00F906BC">
        <w:rPr>
          <w:sz w:val="28"/>
          <w:szCs w:val="28"/>
        </w:rPr>
        <w:t xml:space="preserve">5.4.1. Объем финансирования Подпрограммы определяется ежегодно при формировании бюджета Чайковского муниципального района, и утверждается решением Земского собрания Чайковского муниципального района о бюджете </w:t>
      </w:r>
      <w:r w:rsidRPr="00F906BC">
        <w:rPr>
          <w:sz w:val="28"/>
          <w:szCs w:val="28"/>
        </w:rPr>
        <w:lastRenderedPageBreak/>
        <w:t>Чайковского муниципального района на соответствующий финансовый год и плановый период.</w:t>
      </w:r>
    </w:p>
    <w:p w:rsidR="007F0FA0" w:rsidRPr="00F906BC" w:rsidRDefault="007F0FA0" w:rsidP="006902CA">
      <w:pPr>
        <w:pStyle w:val="a5"/>
        <w:tabs>
          <w:tab w:val="left" w:pos="1288"/>
        </w:tabs>
        <w:autoSpaceDE w:val="0"/>
        <w:autoSpaceDN w:val="0"/>
        <w:adjustRightInd w:val="0"/>
        <w:ind w:left="0" w:firstLine="709"/>
        <w:jc w:val="both"/>
        <w:rPr>
          <w:sz w:val="28"/>
          <w:szCs w:val="28"/>
        </w:rPr>
      </w:pPr>
      <w:r w:rsidRPr="00F906BC">
        <w:rPr>
          <w:sz w:val="28"/>
          <w:szCs w:val="28"/>
        </w:rPr>
        <w:t>5.4.2. По результатам ежегодной оценки эффективности и результативности реализации подпрограмм возможно перераспределение объемов средств, предусмотренных на их реализацию по направлениям, отдельным мероприятиям и  годам.</w:t>
      </w:r>
    </w:p>
    <w:p w:rsidR="007F0FA0" w:rsidRPr="00F906BC" w:rsidRDefault="007F0FA0" w:rsidP="006902CA">
      <w:pPr>
        <w:pStyle w:val="a5"/>
        <w:tabs>
          <w:tab w:val="left" w:pos="1288"/>
        </w:tabs>
        <w:autoSpaceDE w:val="0"/>
        <w:autoSpaceDN w:val="0"/>
        <w:adjustRightInd w:val="0"/>
        <w:ind w:left="0" w:firstLine="709"/>
        <w:jc w:val="both"/>
        <w:rPr>
          <w:sz w:val="28"/>
          <w:szCs w:val="28"/>
        </w:rPr>
      </w:pPr>
      <w:r w:rsidRPr="00F906BC">
        <w:rPr>
          <w:sz w:val="28"/>
          <w:szCs w:val="28"/>
        </w:rPr>
        <w:t>5.4.3. Финансовое обеспечение Подпрограммы за счет средств бюджета Чайковского муниципального района приведен в приложении 4 и приложении 5 к Подпрограмме.</w:t>
      </w:r>
    </w:p>
    <w:p w:rsidR="007F0FA0" w:rsidRPr="00F906BC" w:rsidRDefault="007F0FA0" w:rsidP="006902CA">
      <w:pPr>
        <w:pStyle w:val="a5"/>
        <w:ind w:left="0" w:firstLine="709"/>
        <w:jc w:val="both"/>
        <w:rPr>
          <w:sz w:val="28"/>
          <w:szCs w:val="28"/>
        </w:rPr>
      </w:pPr>
      <w:r w:rsidRPr="00F906BC">
        <w:rPr>
          <w:sz w:val="28"/>
          <w:szCs w:val="28"/>
        </w:rPr>
        <w:t>5.5. Перечисление субсидии на иные цели Учреждению осуществляется в соответствии с графиком перечисления субсидии, утвержденным в Соглашении.</w:t>
      </w:r>
    </w:p>
    <w:p w:rsidR="007F0FA0" w:rsidRPr="008F3F92" w:rsidRDefault="007F0FA0" w:rsidP="006902CA">
      <w:pPr>
        <w:pStyle w:val="a5"/>
        <w:ind w:left="0" w:firstLine="709"/>
        <w:jc w:val="both"/>
        <w:rPr>
          <w:sz w:val="28"/>
          <w:szCs w:val="28"/>
        </w:rPr>
      </w:pPr>
      <w:r w:rsidRPr="00F906BC">
        <w:rPr>
          <w:sz w:val="28"/>
          <w:szCs w:val="28"/>
        </w:rPr>
        <w:t xml:space="preserve">5.6. </w:t>
      </w:r>
      <w:r w:rsidRPr="008F3F92">
        <w:rPr>
          <w:sz w:val="28"/>
          <w:szCs w:val="28"/>
        </w:rPr>
        <w:t xml:space="preserve">Для предоставления и расходования бюджетных средств на выполнение мероприятий, предусмотренных муниципальной программой «Развитие отрасли молодежной политики в Чайковском муниципальном районе на 2014-2020 годы» муниципальным бюджетным учреждениям, </w:t>
      </w:r>
      <w:r w:rsidRPr="008F3F92">
        <w:rPr>
          <w:bCs/>
          <w:sz w:val="28"/>
          <w:szCs w:val="28"/>
        </w:rPr>
        <w:t>сферы молодежной политики</w:t>
      </w:r>
      <w:r w:rsidRPr="008F3F92">
        <w:rPr>
          <w:sz w:val="28"/>
          <w:szCs w:val="28"/>
        </w:rPr>
        <w:t xml:space="preserve"> необходимо предоставить документы: </w:t>
      </w:r>
    </w:p>
    <w:p w:rsidR="007F0FA0" w:rsidRPr="00F906BC" w:rsidRDefault="007F0FA0" w:rsidP="006902CA">
      <w:pPr>
        <w:pStyle w:val="a5"/>
        <w:ind w:left="0" w:firstLine="709"/>
        <w:jc w:val="both"/>
        <w:rPr>
          <w:sz w:val="28"/>
          <w:szCs w:val="28"/>
        </w:rPr>
      </w:pPr>
      <w:r w:rsidRPr="00F906BC">
        <w:rPr>
          <w:sz w:val="28"/>
          <w:szCs w:val="28"/>
        </w:rPr>
        <w:t>5.6.1. Смета на реализацию мероприятия, утвержденная Учредителем;</w:t>
      </w:r>
    </w:p>
    <w:p w:rsidR="007F0FA0" w:rsidRPr="00F906BC" w:rsidRDefault="007F0FA0" w:rsidP="006902CA">
      <w:pPr>
        <w:pStyle w:val="a5"/>
        <w:ind w:left="0" w:firstLine="709"/>
        <w:jc w:val="both"/>
        <w:rPr>
          <w:sz w:val="28"/>
          <w:szCs w:val="28"/>
        </w:rPr>
      </w:pPr>
      <w:r w:rsidRPr="00F906BC">
        <w:rPr>
          <w:sz w:val="28"/>
          <w:szCs w:val="28"/>
        </w:rPr>
        <w:t>5.6.2. Положение о проведении мероприятия, утвержденное Учредителем.</w:t>
      </w:r>
    </w:p>
    <w:p w:rsidR="007F0FA0" w:rsidRPr="00F906BC" w:rsidRDefault="007F0FA0" w:rsidP="00A70D35">
      <w:pPr>
        <w:pStyle w:val="1"/>
        <w:numPr>
          <w:ilvl w:val="0"/>
          <w:numId w:val="4"/>
        </w:numPr>
        <w:tabs>
          <w:tab w:val="left" w:pos="1288"/>
        </w:tabs>
        <w:spacing w:before="0" w:after="0"/>
        <w:ind w:left="0" w:firstLine="709"/>
        <w:jc w:val="both"/>
        <w:rPr>
          <w:rFonts w:ascii="Times New Roman" w:hAnsi="Times New Roman"/>
          <w:color w:val="auto"/>
          <w:sz w:val="28"/>
          <w:szCs w:val="28"/>
        </w:rPr>
      </w:pPr>
      <w:r w:rsidRPr="00F906BC">
        <w:rPr>
          <w:rFonts w:ascii="Times New Roman" w:hAnsi="Times New Roman"/>
          <w:color w:val="auto"/>
          <w:sz w:val="28"/>
          <w:szCs w:val="28"/>
        </w:rPr>
        <w:t>Анализ рисков реализации Подпрограммы и описание мер управления рисками реализации Подпрограммы</w:t>
      </w:r>
    </w:p>
    <w:p w:rsidR="007F0FA0" w:rsidRPr="00F906BC" w:rsidRDefault="007F0FA0" w:rsidP="00CC5C32">
      <w:pPr>
        <w:pStyle w:val="ConsPlusNormal"/>
        <w:tabs>
          <w:tab w:val="left" w:pos="1288"/>
        </w:tabs>
        <w:jc w:val="both"/>
        <w:rPr>
          <w:rFonts w:ascii="Times New Roman" w:hAnsi="Times New Roman" w:cs="Times New Roman"/>
          <w:sz w:val="28"/>
          <w:szCs w:val="28"/>
        </w:rPr>
      </w:pPr>
      <w:r w:rsidRPr="00F906BC">
        <w:rPr>
          <w:rFonts w:ascii="Times New Roman" w:hAnsi="Times New Roman" w:cs="Times New Roman"/>
          <w:sz w:val="28"/>
          <w:szCs w:val="28"/>
        </w:rPr>
        <w:t>6.1. Для успешной реализации Подпрограммы важное значение имеет прогнозирование возможных рисков, связанных с достижением основной цели, решением задач Подпрограммы, оценка их масштабов и последствий, а также формирование системы мер по их предотвращению.</w:t>
      </w:r>
    </w:p>
    <w:p w:rsidR="007F0FA0" w:rsidRPr="00F906BC" w:rsidRDefault="007F0FA0" w:rsidP="00CC5C32">
      <w:pPr>
        <w:pStyle w:val="ConsPlusNormal"/>
        <w:tabs>
          <w:tab w:val="left" w:pos="1288"/>
        </w:tabs>
        <w:jc w:val="both"/>
        <w:rPr>
          <w:rFonts w:ascii="Times New Roman" w:hAnsi="Times New Roman" w:cs="Times New Roman"/>
          <w:sz w:val="28"/>
          <w:szCs w:val="28"/>
        </w:rPr>
      </w:pPr>
      <w:r w:rsidRPr="00F906BC">
        <w:rPr>
          <w:rFonts w:ascii="Times New Roman" w:hAnsi="Times New Roman" w:cs="Times New Roman"/>
          <w:sz w:val="28"/>
          <w:szCs w:val="28"/>
        </w:rPr>
        <w:t>6.2. В рамках реализации Подпрограммы могут быть выделены следующие риски ее реализации:</w:t>
      </w:r>
    </w:p>
    <w:p w:rsidR="007F0FA0" w:rsidRPr="00F906BC" w:rsidRDefault="007F0FA0" w:rsidP="00CC5C32">
      <w:pPr>
        <w:pStyle w:val="ConsPlusNormal"/>
        <w:tabs>
          <w:tab w:val="left" w:pos="1288"/>
        </w:tabs>
        <w:outlineLvl w:val="4"/>
        <w:rPr>
          <w:rFonts w:ascii="Times New Roman" w:hAnsi="Times New Roman" w:cs="Times New Roman"/>
          <w:sz w:val="28"/>
          <w:szCs w:val="28"/>
        </w:rPr>
      </w:pPr>
      <w:r w:rsidRPr="00F906BC">
        <w:rPr>
          <w:rFonts w:ascii="Times New Roman" w:hAnsi="Times New Roman" w:cs="Times New Roman"/>
          <w:sz w:val="28"/>
          <w:szCs w:val="28"/>
        </w:rPr>
        <w:t>6.2.1.Правовые риски.</w:t>
      </w:r>
    </w:p>
    <w:p w:rsidR="007F0FA0" w:rsidRPr="00F906BC" w:rsidRDefault="007F0FA0" w:rsidP="00CC5C32">
      <w:pPr>
        <w:pStyle w:val="ConsPlusNormal"/>
        <w:tabs>
          <w:tab w:val="left" w:pos="1288"/>
        </w:tabs>
        <w:ind w:firstLine="709"/>
        <w:jc w:val="both"/>
        <w:rPr>
          <w:rFonts w:ascii="Times New Roman" w:hAnsi="Times New Roman" w:cs="Times New Roman"/>
          <w:sz w:val="28"/>
          <w:szCs w:val="28"/>
        </w:rPr>
      </w:pPr>
      <w:r w:rsidRPr="00F906BC">
        <w:rPr>
          <w:rFonts w:ascii="Times New Roman" w:hAnsi="Times New Roman" w:cs="Times New Roman"/>
          <w:sz w:val="28"/>
          <w:szCs w:val="28"/>
        </w:rPr>
        <w:t>Правовые риски связаны с изменением федерального законодательства, длительностью формирования нормативно-правовой базы, необходимой для эффективной реализации Подпрограммы. Это может привести к существенному увеличению планируемых сроков или изменению условий реализации мероприятий Подпрограммы.</w:t>
      </w:r>
    </w:p>
    <w:p w:rsidR="007F0FA0" w:rsidRPr="00F906BC" w:rsidRDefault="007F0FA0" w:rsidP="00CC5C32">
      <w:pPr>
        <w:pStyle w:val="ConsPlusNormal"/>
        <w:tabs>
          <w:tab w:val="left" w:pos="1288"/>
        </w:tabs>
        <w:ind w:firstLine="540"/>
        <w:jc w:val="both"/>
        <w:rPr>
          <w:rFonts w:ascii="Times New Roman" w:hAnsi="Times New Roman" w:cs="Times New Roman"/>
          <w:sz w:val="28"/>
          <w:szCs w:val="28"/>
        </w:rPr>
      </w:pPr>
      <w:r w:rsidRPr="00F906BC">
        <w:rPr>
          <w:rFonts w:ascii="Times New Roman" w:hAnsi="Times New Roman" w:cs="Times New Roman"/>
          <w:sz w:val="28"/>
          <w:szCs w:val="28"/>
        </w:rPr>
        <w:t>Для минимизации воздействия данной группы рисков планируется:</w:t>
      </w:r>
    </w:p>
    <w:p w:rsidR="007F0FA0" w:rsidRPr="00F906BC" w:rsidRDefault="007F0FA0" w:rsidP="00CC5C32">
      <w:pPr>
        <w:pStyle w:val="ConsPlusNormal"/>
        <w:tabs>
          <w:tab w:val="left" w:pos="1288"/>
        </w:tabs>
        <w:ind w:firstLine="540"/>
        <w:jc w:val="both"/>
        <w:rPr>
          <w:rFonts w:ascii="Times New Roman" w:hAnsi="Times New Roman" w:cs="Times New Roman"/>
          <w:sz w:val="28"/>
          <w:szCs w:val="28"/>
        </w:rPr>
      </w:pPr>
      <w:r w:rsidRPr="00F906BC">
        <w:rPr>
          <w:rFonts w:ascii="Times New Roman" w:hAnsi="Times New Roman" w:cs="Times New Roman"/>
          <w:sz w:val="28"/>
          <w:szCs w:val="28"/>
        </w:rPr>
        <w:t>на этапе разработки проектов документов привлекать к их обсуждению основные заинтересованные стороны, которые впоследствии должны принять участие в их согласовании;</w:t>
      </w:r>
    </w:p>
    <w:p w:rsidR="007F0FA0" w:rsidRPr="00F906BC" w:rsidRDefault="007F0FA0" w:rsidP="00CC5C32">
      <w:pPr>
        <w:pStyle w:val="ConsPlusNormal"/>
        <w:tabs>
          <w:tab w:val="left" w:pos="1288"/>
        </w:tabs>
        <w:ind w:firstLine="540"/>
        <w:jc w:val="both"/>
        <w:rPr>
          <w:rFonts w:ascii="Times New Roman" w:hAnsi="Times New Roman" w:cs="Times New Roman"/>
          <w:sz w:val="28"/>
          <w:szCs w:val="28"/>
        </w:rPr>
      </w:pPr>
      <w:r w:rsidRPr="00F906BC">
        <w:rPr>
          <w:rFonts w:ascii="Times New Roman" w:hAnsi="Times New Roman" w:cs="Times New Roman"/>
          <w:sz w:val="28"/>
          <w:szCs w:val="28"/>
        </w:rPr>
        <w:t>проводить мониторинг планируемых изменений в федеральном законодательстве в сфере молодежной политики.</w:t>
      </w:r>
    </w:p>
    <w:p w:rsidR="007F0FA0" w:rsidRPr="00F906BC" w:rsidRDefault="007F0FA0" w:rsidP="00CC5C32">
      <w:pPr>
        <w:pStyle w:val="ConsPlusNormal"/>
        <w:tabs>
          <w:tab w:val="left" w:pos="1288"/>
        </w:tabs>
        <w:outlineLvl w:val="4"/>
        <w:rPr>
          <w:rFonts w:ascii="Times New Roman" w:hAnsi="Times New Roman" w:cs="Times New Roman"/>
          <w:sz w:val="28"/>
          <w:szCs w:val="28"/>
        </w:rPr>
      </w:pPr>
      <w:r w:rsidRPr="00F906BC">
        <w:rPr>
          <w:rFonts w:ascii="Times New Roman" w:hAnsi="Times New Roman" w:cs="Times New Roman"/>
          <w:sz w:val="28"/>
          <w:szCs w:val="28"/>
        </w:rPr>
        <w:t>6.2.2. Финансовые риски.</w:t>
      </w:r>
    </w:p>
    <w:p w:rsidR="007F0FA0" w:rsidRPr="00F906BC" w:rsidRDefault="007F0FA0" w:rsidP="00CC5C32">
      <w:pPr>
        <w:pStyle w:val="ConsPlusNormal"/>
        <w:tabs>
          <w:tab w:val="left" w:pos="1288"/>
        </w:tabs>
        <w:ind w:firstLine="709"/>
        <w:jc w:val="both"/>
        <w:rPr>
          <w:rFonts w:ascii="Times New Roman" w:hAnsi="Times New Roman" w:cs="Times New Roman"/>
          <w:sz w:val="28"/>
          <w:szCs w:val="28"/>
        </w:rPr>
      </w:pPr>
      <w:r w:rsidRPr="00F906BC">
        <w:rPr>
          <w:rFonts w:ascii="Times New Roman" w:hAnsi="Times New Roman" w:cs="Times New Roman"/>
          <w:sz w:val="28"/>
          <w:szCs w:val="28"/>
        </w:rPr>
        <w:t>Финансовые риски связаны с возникновением бюджетного дефицита и недостаточным финансированием, вследствие этого уровнем бюджетного финансирования, секвестрованием бюджетных расходов на сферу молодежной политики, а также отсутствием устойчивого источника финансирования деятельности общественных объединений и организаций, что может повлечь недофинансирование, сокращение или прекращение подпрограммных мероприятий.</w:t>
      </w:r>
    </w:p>
    <w:p w:rsidR="007F0FA0" w:rsidRPr="00F906BC" w:rsidRDefault="007F0FA0" w:rsidP="00CC5C32">
      <w:pPr>
        <w:pStyle w:val="ConsPlusNormal"/>
        <w:tabs>
          <w:tab w:val="left" w:pos="1288"/>
        </w:tabs>
        <w:ind w:firstLine="540"/>
        <w:jc w:val="both"/>
        <w:rPr>
          <w:rFonts w:ascii="Times New Roman" w:hAnsi="Times New Roman" w:cs="Times New Roman"/>
          <w:sz w:val="28"/>
          <w:szCs w:val="28"/>
        </w:rPr>
      </w:pPr>
      <w:r w:rsidRPr="00F906BC">
        <w:rPr>
          <w:rFonts w:ascii="Times New Roman" w:hAnsi="Times New Roman" w:cs="Times New Roman"/>
          <w:sz w:val="28"/>
          <w:szCs w:val="28"/>
        </w:rPr>
        <w:lastRenderedPageBreak/>
        <w:t>Способами ограничения финансовых рисков выступают:</w:t>
      </w:r>
    </w:p>
    <w:p w:rsidR="007F0FA0" w:rsidRPr="00F906BC" w:rsidRDefault="007F0FA0" w:rsidP="00CC5C32">
      <w:pPr>
        <w:pStyle w:val="ConsPlusNormal"/>
        <w:tabs>
          <w:tab w:val="left" w:pos="1288"/>
        </w:tabs>
        <w:ind w:firstLine="540"/>
        <w:jc w:val="both"/>
        <w:rPr>
          <w:rFonts w:ascii="Times New Roman" w:hAnsi="Times New Roman" w:cs="Times New Roman"/>
          <w:sz w:val="28"/>
          <w:szCs w:val="28"/>
        </w:rPr>
      </w:pPr>
      <w:r w:rsidRPr="00F906BC">
        <w:rPr>
          <w:rFonts w:ascii="Times New Roman" w:hAnsi="Times New Roman" w:cs="Times New Roman"/>
          <w:sz w:val="28"/>
          <w:szCs w:val="28"/>
        </w:rPr>
        <w:t>ежегодное уточнение объемов финансовых средств, предусмотренных на реализацию мероприятий Подпрограммы, в зависимости от достигнутых результатов;</w:t>
      </w:r>
    </w:p>
    <w:p w:rsidR="007F0FA0" w:rsidRPr="00F906BC" w:rsidRDefault="007F0FA0" w:rsidP="00CC5C32">
      <w:pPr>
        <w:pStyle w:val="ConsPlusNormal"/>
        <w:tabs>
          <w:tab w:val="left" w:pos="1288"/>
        </w:tabs>
        <w:ind w:firstLine="540"/>
        <w:jc w:val="both"/>
        <w:rPr>
          <w:rFonts w:ascii="Times New Roman" w:hAnsi="Times New Roman" w:cs="Times New Roman"/>
          <w:sz w:val="28"/>
          <w:szCs w:val="28"/>
        </w:rPr>
      </w:pPr>
      <w:r w:rsidRPr="00F906BC">
        <w:rPr>
          <w:rFonts w:ascii="Times New Roman" w:hAnsi="Times New Roman" w:cs="Times New Roman"/>
          <w:sz w:val="28"/>
          <w:szCs w:val="28"/>
        </w:rPr>
        <w:t>определение приоритетов для первоочередного финансирования;</w:t>
      </w:r>
    </w:p>
    <w:p w:rsidR="007F0FA0" w:rsidRPr="00F906BC" w:rsidRDefault="007F0FA0" w:rsidP="00CC5C32">
      <w:pPr>
        <w:pStyle w:val="ConsPlusNormal"/>
        <w:tabs>
          <w:tab w:val="left" w:pos="1288"/>
        </w:tabs>
        <w:ind w:firstLine="540"/>
        <w:jc w:val="both"/>
        <w:rPr>
          <w:rFonts w:ascii="Times New Roman" w:hAnsi="Times New Roman" w:cs="Times New Roman"/>
          <w:sz w:val="28"/>
          <w:szCs w:val="28"/>
        </w:rPr>
      </w:pPr>
      <w:r w:rsidRPr="00F906BC">
        <w:rPr>
          <w:rFonts w:ascii="Times New Roman" w:hAnsi="Times New Roman" w:cs="Times New Roman"/>
          <w:sz w:val="28"/>
          <w:szCs w:val="28"/>
        </w:rPr>
        <w:t>планирование бюджетных расходов с применением методик оценки эффективности бюджетных расходов;</w:t>
      </w:r>
    </w:p>
    <w:p w:rsidR="007F0FA0" w:rsidRPr="00F906BC" w:rsidRDefault="007F0FA0" w:rsidP="00CC5C32">
      <w:pPr>
        <w:pStyle w:val="ConsPlusNormal"/>
        <w:tabs>
          <w:tab w:val="left" w:pos="1288"/>
        </w:tabs>
        <w:ind w:firstLine="540"/>
        <w:jc w:val="both"/>
        <w:rPr>
          <w:rFonts w:ascii="Times New Roman" w:hAnsi="Times New Roman" w:cs="Times New Roman"/>
          <w:sz w:val="28"/>
          <w:szCs w:val="28"/>
        </w:rPr>
      </w:pPr>
      <w:r w:rsidRPr="00F906BC">
        <w:rPr>
          <w:rFonts w:ascii="Times New Roman" w:hAnsi="Times New Roman" w:cs="Times New Roman"/>
          <w:sz w:val="28"/>
          <w:szCs w:val="28"/>
        </w:rPr>
        <w:t>привлечение внебюджетного финансирования, в том числе выявление и внедрение лучшего опыта привлечения внебюджетных ресурсов в сферу молодежной политики.</w:t>
      </w:r>
    </w:p>
    <w:p w:rsidR="007F0FA0" w:rsidRPr="00F906BC" w:rsidRDefault="007F0FA0" w:rsidP="00CC5C32">
      <w:pPr>
        <w:pStyle w:val="ConsPlusNormal"/>
        <w:tabs>
          <w:tab w:val="left" w:pos="1288"/>
        </w:tabs>
        <w:outlineLvl w:val="4"/>
        <w:rPr>
          <w:rFonts w:ascii="Times New Roman" w:hAnsi="Times New Roman" w:cs="Times New Roman"/>
          <w:sz w:val="28"/>
          <w:szCs w:val="28"/>
        </w:rPr>
      </w:pPr>
      <w:r w:rsidRPr="00F906BC">
        <w:rPr>
          <w:rFonts w:ascii="Times New Roman" w:hAnsi="Times New Roman" w:cs="Times New Roman"/>
          <w:sz w:val="28"/>
          <w:szCs w:val="28"/>
        </w:rPr>
        <w:t>6.2.3. Макроэкономические риски.</w:t>
      </w:r>
    </w:p>
    <w:p w:rsidR="007F0FA0" w:rsidRPr="00F906BC" w:rsidRDefault="007F0FA0" w:rsidP="00CC5C32">
      <w:pPr>
        <w:pStyle w:val="pp-List-1"/>
        <w:tabs>
          <w:tab w:val="left" w:pos="1288"/>
        </w:tabs>
        <w:spacing w:before="0" w:line="240" w:lineRule="auto"/>
        <w:ind w:left="0" w:firstLine="567"/>
        <w:rPr>
          <w:rFonts w:ascii="Times New Roman" w:hAnsi="Times New Roman" w:cs="Times New Roman"/>
          <w:sz w:val="28"/>
          <w:szCs w:val="28"/>
        </w:rPr>
      </w:pPr>
      <w:r w:rsidRPr="00F906BC">
        <w:rPr>
          <w:rFonts w:ascii="Times New Roman" w:hAnsi="Times New Roman" w:cs="Times New Roman"/>
          <w:sz w:val="28"/>
          <w:szCs w:val="28"/>
        </w:rPr>
        <w:t>Макроэкономические риски связаны с возможностями ухудшения внутренней и внешней конъюнктуры, снижения темпов роста национальной экономики и уровня инвестиционной активности, высокой инфляцией, а также с кризисом банковской системы и возникновением бюджетного дефицита, что может вызвать снижение инвестиционной привлекательности сферы, необоснованный рост стоимости услуги. Изменение стоимости предоставления муниципальной услуги (выполнения работ) может негативно сказаться на структуре потребительских предпочтений населения. Эти риски могут отразиться на уровне возможностей муниципалитета в реализации наиболее затратных мероприятий программы.</w:t>
      </w:r>
    </w:p>
    <w:p w:rsidR="007F0FA0" w:rsidRPr="00F906BC" w:rsidRDefault="007F0FA0" w:rsidP="00CC5C32">
      <w:pPr>
        <w:pStyle w:val="ConsPlusNormal"/>
        <w:tabs>
          <w:tab w:val="left" w:pos="1288"/>
        </w:tabs>
        <w:outlineLvl w:val="4"/>
        <w:rPr>
          <w:rFonts w:ascii="Times New Roman" w:hAnsi="Times New Roman" w:cs="Times New Roman"/>
          <w:sz w:val="28"/>
          <w:szCs w:val="28"/>
        </w:rPr>
      </w:pPr>
      <w:r w:rsidRPr="00F906BC">
        <w:rPr>
          <w:rFonts w:ascii="Times New Roman" w:hAnsi="Times New Roman" w:cs="Times New Roman"/>
          <w:sz w:val="28"/>
          <w:szCs w:val="28"/>
        </w:rPr>
        <w:t>6.2.4. Административные риски.</w:t>
      </w:r>
    </w:p>
    <w:p w:rsidR="007F0FA0" w:rsidRPr="00F906BC" w:rsidRDefault="007F0FA0" w:rsidP="00CC5C32">
      <w:pPr>
        <w:pStyle w:val="ConsPlusNormal"/>
        <w:tabs>
          <w:tab w:val="left" w:pos="1288"/>
        </w:tabs>
        <w:jc w:val="both"/>
        <w:rPr>
          <w:rFonts w:ascii="Times New Roman" w:hAnsi="Times New Roman" w:cs="Times New Roman"/>
          <w:sz w:val="28"/>
          <w:szCs w:val="28"/>
        </w:rPr>
      </w:pPr>
      <w:r w:rsidRPr="00F906BC">
        <w:rPr>
          <w:rFonts w:ascii="Times New Roman" w:hAnsi="Times New Roman" w:cs="Times New Roman"/>
          <w:sz w:val="28"/>
          <w:szCs w:val="28"/>
        </w:rPr>
        <w:t>Риски данной группы связаны с неэффективным управлением реализацией Подпрограммы, низкой эффективностью взаимодействия заинтересованных сторон, что может повлечь за собой потерю управляемости в отрасли молодежной политики, нарушением планируемых сроков реализации Программы, невыполнение ее цели и задачи, не достижение планового значения показателя.</w:t>
      </w:r>
    </w:p>
    <w:p w:rsidR="007F0FA0" w:rsidRPr="00F906BC" w:rsidRDefault="007F0FA0" w:rsidP="00CC5C32">
      <w:pPr>
        <w:tabs>
          <w:tab w:val="left" w:pos="1288"/>
        </w:tabs>
        <w:spacing w:after="0" w:line="240" w:lineRule="auto"/>
        <w:jc w:val="both"/>
        <w:rPr>
          <w:rFonts w:ascii="Times New Roman" w:hAnsi="Times New Roman"/>
          <w:sz w:val="28"/>
          <w:szCs w:val="28"/>
        </w:rPr>
      </w:pPr>
    </w:p>
    <w:p w:rsidR="007F0FA0" w:rsidRPr="008F3F92" w:rsidRDefault="007F0FA0" w:rsidP="00A70D35">
      <w:pPr>
        <w:pStyle w:val="1"/>
        <w:numPr>
          <w:ilvl w:val="0"/>
          <w:numId w:val="4"/>
        </w:numPr>
        <w:tabs>
          <w:tab w:val="left" w:pos="1288"/>
        </w:tabs>
        <w:spacing w:before="0" w:after="0"/>
        <w:ind w:hanging="1801"/>
        <w:jc w:val="both"/>
        <w:rPr>
          <w:rFonts w:ascii="Times New Roman" w:hAnsi="Times New Roman"/>
          <w:color w:val="auto"/>
          <w:sz w:val="28"/>
          <w:szCs w:val="28"/>
        </w:rPr>
      </w:pPr>
      <w:r w:rsidRPr="008F3F92">
        <w:rPr>
          <w:rFonts w:ascii="Times New Roman" w:hAnsi="Times New Roman"/>
          <w:color w:val="auto"/>
          <w:sz w:val="28"/>
          <w:szCs w:val="28"/>
        </w:rPr>
        <w:t>Контроль за ходом реализации Подпрограммы</w:t>
      </w:r>
    </w:p>
    <w:p w:rsidR="007F0FA0" w:rsidRPr="008F3F92" w:rsidRDefault="007F0FA0" w:rsidP="008F3F92">
      <w:pPr>
        <w:tabs>
          <w:tab w:val="left" w:pos="1288"/>
        </w:tabs>
        <w:spacing w:after="0" w:line="240" w:lineRule="auto"/>
        <w:ind w:firstLine="720"/>
        <w:jc w:val="both"/>
        <w:rPr>
          <w:rFonts w:ascii="Times New Roman" w:hAnsi="Times New Roman"/>
          <w:sz w:val="28"/>
          <w:szCs w:val="28"/>
        </w:rPr>
      </w:pPr>
      <w:r w:rsidRPr="008F3F92">
        <w:rPr>
          <w:rFonts w:ascii="Times New Roman" w:hAnsi="Times New Roman"/>
          <w:sz w:val="28"/>
          <w:szCs w:val="28"/>
        </w:rPr>
        <w:t xml:space="preserve">Контроль за исполнением Подпрограммы осуществляют администрация Чайковского муниципального района, Контрольно-счетная палата, Управление культуры и молодежной политики администрации Чайковского муниципального района в установленном законодательством порядке. </w:t>
      </w:r>
    </w:p>
    <w:p w:rsidR="007F0FA0" w:rsidRPr="008F3F92" w:rsidRDefault="007F0FA0" w:rsidP="008F3F92">
      <w:pPr>
        <w:tabs>
          <w:tab w:val="left" w:pos="1288"/>
        </w:tabs>
        <w:spacing w:after="0" w:line="240" w:lineRule="auto"/>
        <w:ind w:firstLine="720"/>
        <w:jc w:val="both"/>
        <w:rPr>
          <w:rFonts w:ascii="Times New Roman" w:hAnsi="Times New Roman"/>
          <w:b/>
          <w:bCs/>
          <w:sz w:val="28"/>
          <w:szCs w:val="28"/>
        </w:rPr>
      </w:pPr>
      <w:r w:rsidRPr="008F3F92">
        <w:rPr>
          <w:rFonts w:ascii="Times New Roman" w:hAnsi="Times New Roman"/>
          <w:sz w:val="28"/>
          <w:szCs w:val="28"/>
        </w:rPr>
        <w:t xml:space="preserve">Руководитель Подпрограммы представляет информацию об исполнении Подпрограммы в соответствии с Постановлением администрации Чайковского муниципального района от 27 июня 2011 г. № 1960 «О разработке, утверждении и реализации ведомственных целевых программ». </w:t>
      </w:r>
    </w:p>
    <w:p w:rsidR="007F0FA0" w:rsidRPr="008F3F92" w:rsidRDefault="007F0FA0" w:rsidP="008F3F92">
      <w:pPr>
        <w:tabs>
          <w:tab w:val="left" w:pos="1288"/>
        </w:tabs>
        <w:spacing w:after="0" w:line="240" w:lineRule="auto"/>
        <w:ind w:firstLine="720"/>
        <w:jc w:val="both"/>
        <w:rPr>
          <w:rFonts w:ascii="Times New Roman" w:hAnsi="Times New Roman"/>
          <w:sz w:val="28"/>
          <w:szCs w:val="28"/>
        </w:rPr>
      </w:pPr>
      <w:r w:rsidRPr="008F3F92">
        <w:rPr>
          <w:rFonts w:ascii="Times New Roman" w:hAnsi="Times New Roman"/>
          <w:sz w:val="28"/>
          <w:szCs w:val="28"/>
        </w:rPr>
        <w:t>В Подпрограмму включаются муниципальные бюджетные учреждения, сферы молодежной политики администрации Чайковского муниципального района:</w:t>
      </w:r>
    </w:p>
    <w:p w:rsidR="007F0FA0" w:rsidRPr="008F3F92" w:rsidRDefault="007F0FA0" w:rsidP="008F3F92">
      <w:pPr>
        <w:tabs>
          <w:tab w:val="left" w:pos="1288"/>
        </w:tabs>
        <w:spacing w:after="0" w:line="240" w:lineRule="auto"/>
        <w:ind w:firstLine="720"/>
        <w:jc w:val="both"/>
        <w:rPr>
          <w:rFonts w:ascii="Times New Roman" w:hAnsi="Times New Roman"/>
          <w:sz w:val="28"/>
          <w:szCs w:val="28"/>
        </w:rPr>
      </w:pPr>
      <w:r w:rsidRPr="008F3F92">
        <w:rPr>
          <w:rFonts w:ascii="Times New Roman" w:hAnsi="Times New Roman"/>
          <w:sz w:val="28"/>
          <w:szCs w:val="28"/>
        </w:rPr>
        <w:t xml:space="preserve">- муниципальное бюджетное учреждение </w:t>
      </w:r>
      <w:proofErr w:type="spellStart"/>
      <w:r w:rsidRPr="008F3F92">
        <w:rPr>
          <w:rFonts w:ascii="Times New Roman" w:hAnsi="Times New Roman"/>
          <w:sz w:val="28"/>
          <w:szCs w:val="28"/>
        </w:rPr>
        <w:t>Межпоселенческий</w:t>
      </w:r>
      <w:proofErr w:type="spellEnd"/>
      <w:r w:rsidRPr="008F3F92">
        <w:rPr>
          <w:rFonts w:ascii="Times New Roman" w:hAnsi="Times New Roman"/>
          <w:sz w:val="28"/>
          <w:szCs w:val="28"/>
        </w:rPr>
        <w:t xml:space="preserve"> многофункциональный центр для молодёжи «Мечта»;</w:t>
      </w:r>
    </w:p>
    <w:p w:rsidR="007F0FA0" w:rsidRPr="008F3F92" w:rsidRDefault="007F0FA0" w:rsidP="008F3F92">
      <w:pPr>
        <w:tabs>
          <w:tab w:val="left" w:pos="1288"/>
        </w:tabs>
        <w:spacing w:after="0" w:line="240" w:lineRule="auto"/>
        <w:ind w:firstLine="720"/>
        <w:jc w:val="both"/>
        <w:rPr>
          <w:rFonts w:ascii="Times New Roman" w:hAnsi="Times New Roman"/>
          <w:sz w:val="28"/>
          <w:szCs w:val="28"/>
        </w:rPr>
      </w:pPr>
      <w:r w:rsidRPr="008F3F92">
        <w:rPr>
          <w:rFonts w:ascii="Times New Roman" w:hAnsi="Times New Roman"/>
          <w:sz w:val="28"/>
          <w:szCs w:val="28"/>
        </w:rPr>
        <w:t xml:space="preserve">- муниципальное бюджетное учреждение </w:t>
      </w:r>
      <w:proofErr w:type="spellStart"/>
      <w:r w:rsidRPr="008F3F92">
        <w:rPr>
          <w:rFonts w:ascii="Times New Roman" w:hAnsi="Times New Roman"/>
          <w:sz w:val="28"/>
          <w:szCs w:val="28"/>
        </w:rPr>
        <w:t>Межпоселенческий</w:t>
      </w:r>
      <w:proofErr w:type="spellEnd"/>
      <w:r w:rsidRPr="008F3F92">
        <w:rPr>
          <w:rFonts w:ascii="Times New Roman" w:hAnsi="Times New Roman"/>
          <w:sz w:val="28"/>
          <w:szCs w:val="28"/>
        </w:rPr>
        <w:t xml:space="preserve"> многофункциональный центр для молодёжи «Ровесник»;</w:t>
      </w:r>
    </w:p>
    <w:p w:rsidR="007F0FA0" w:rsidRPr="008F3F92" w:rsidRDefault="007F0FA0" w:rsidP="008F3F92">
      <w:pPr>
        <w:tabs>
          <w:tab w:val="left" w:pos="1288"/>
        </w:tabs>
        <w:spacing w:after="0" w:line="240" w:lineRule="auto"/>
        <w:ind w:firstLine="720"/>
        <w:jc w:val="both"/>
        <w:rPr>
          <w:rFonts w:ascii="Times New Roman" w:hAnsi="Times New Roman"/>
          <w:sz w:val="28"/>
          <w:szCs w:val="28"/>
        </w:rPr>
      </w:pPr>
      <w:r w:rsidRPr="008F3F92">
        <w:rPr>
          <w:rFonts w:ascii="Times New Roman" w:hAnsi="Times New Roman"/>
          <w:sz w:val="28"/>
          <w:szCs w:val="28"/>
        </w:rPr>
        <w:t>- муниципальное бюджетное учреждение Социально-досуговый центр детей и молодежи «Лидер»;</w:t>
      </w:r>
    </w:p>
    <w:p w:rsidR="007F0FA0" w:rsidRPr="008F3F92" w:rsidRDefault="007F0FA0" w:rsidP="008F3F92">
      <w:pPr>
        <w:tabs>
          <w:tab w:val="left" w:pos="1288"/>
        </w:tabs>
        <w:spacing w:after="0" w:line="240" w:lineRule="auto"/>
        <w:ind w:firstLine="720"/>
        <w:jc w:val="both"/>
        <w:rPr>
          <w:rFonts w:ascii="Times New Roman" w:hAnsi="Times New Roman"/>
          <w:sz w:val="28"/>
          <w:szCs w:val="28"/>
        </w:rPr>
      </w:pPr>
      <w:r w:rsidRPr="008F3F92">
        <w:rPr>
          <w:rFonts w:ascii="Times New Roman" w:hAnsi="Times New Roman"/>
          <w:sz w:val="28"/>
          <w:szCs w:val="28"/>
        </w:rPr>
        <w:lastRenderedPageBreak/>
        <w:t>- муниципальное бюджетное учреждение «Дворец молодежи»;</w:t>
      </w:r>
    </w:p>
    <w:p w:rsidR="007F0FA0" w:rsidRPr="008F3F92" w:rsidRDefault="007F0FA0" w:rsidP="008F3F92">
      <w:pPr>
        <w:tabs>
          <w:tab w:val="left" w:pos="1288"/>
        </w:tabs>
        <w:spacing w:after="0" w:line="240" w:lineRule="auto"/>
        <w:ind w:firstLine="720"/>
        <w:jc w:val="both"/>
        <w:rPr>
          <w:rFonts w:ascii="Times New Roman" w:hAnsi="Times New Roman"/>
          <w:sz w:val="28"/>
          <w:szCs w:val="28"/>
        </w:rPr>
      </w:pPr>
      <w:r w:rsidRPr="008F3F92">
        <w:rPr>
          <w:rFonts w:ascii="Times New Roman" w:hAnsi="Times New Roman"/>
          <w:sz w:val="28"/>
          <w:szCs w:val="28"/>
        </w:rPr>
        <w:t>Исполнитель Подпрограммы определяет соисполнителей, заключает договоры с участниками подпрограммных мероприятий, несет персональную ответственность за достижение целей Подпрограммы и эффективное использование средств бюджета Чайковского муниципального района, внебюджетных средств, в установленном порядке обеспечивает представление информации о реализации Подпрограммы, отчитывается перед главой муниципального района – главой администрации Чайковского муниципального района. Для осуществления финансового, статистического, информационного анализа имеет право запрашивать любую информацию в рамках осуществления своих полномочий у всех участников Подпрограммы.</w:t>
      </w:r>
    </w:p>
    <w:p w:rsidR="007F0FA0" w:rsidRPr="008F3F92" w:rsidRDefault="007F0FA0" w:rsidP="008F3F92">
      <w:pPr>
        <w:spacing w:after="0" w:line="240" w:lineRule="auto"/>
        <w:rPr>
          <w:rFonts w:ascii="Times New Roman" w:hAnsi="Times New Roman"/>
          <w:sz w:val="28"/>
          <w:szCs w:val="28"/>
          <w:highlight w:val="yellow"/>
          <w:lang w:eastAsia="ru-RU"/>
        </w:rPr>
      </w:pPr>
      <w:r w:rsidRPr="008F3F92">
        <w:rPr>
          <w:rFonts w:ascii="Times New Roman" w:hAnsi="Times New Roman"/>
          <w:sz w:val="28"/>
          <w:szCs w:val="28"/>
        </w:rPr>
        <w:t>Все участники Подпрограммы несут ответственность за целевое использование выделенных средств, представление своевременной и полной информации о выполнении подпрограммных мероприятий.</w:t>
      </w:r>
    </w:p>
    <w:p w:rsidR="007F0FA0" w:rsidRPr="00CC5C32" w:rsidRDefault="007F0FA0" w:rsidP="00CC5C32">
      <w:pPr>
        <w:tabs>
          <w:tab w:val="left" w:pos="1288"/>
        </w:tabs>
        <w:autoSpaceDE w:val="0"/>
        <w:autoSpaceDN w:val="0"/>
        <w:adjustRightInd w:val="0"/>
        <w:spacing w:after="0" w:line="240" w:lineRule="auto"/>
        <w:ind w:firstLine="540"/>
        <w:jc w:val="center"/>
        <w:outlineLvl w:val="1"/>
        <w:rPr>
          <w:rFonts w:ascii="Times New Roman" w:hAnsi="Times New Roman"/>
          <w:color w:val="000000"/>
          <w:sz w:val="20"/>
          <w:szCs w:val="20"/>
        </w:rPr>
      </w:pPr>
    </w:p>
    <w:p w:rsidR="007F0FA0" w:rsidRPr="00CC5C32" w:rsidRDefault="007F0FA0" w:rsidP="00CC5C32">
      <w:pPr>
        <w:tabs>
          <w:tab w:val="left" w:pos="1288"/>
        </w:tabs>
        <w:autoSpaceDE w:val="0"/>
        <w:autoSpaceDN w:val="0"/>
        <w:adjustRightInd w:val="0"/>
        <w:spacing w:after="0" w:line="240" w:lineRule="auto"/>
        <w:ind w:firstLine="540"/>
        <w:jc w:val="center"/>
        <w:outlineLvl w:val="1"/>
        <w:rPr>
          <w:rFonts w:ascii="Times New Roman" w:hAnsi="Times New Roman"/>
          <w:color w:val="000000"/>
          <w:sz w:val="20"/>
          <w:szCs w:val="20"/>
        </w:rPr>
        <w:sectPr w:rsidR="007F0FA0" w:rsidRPr="00CC5C32" w:rsidSect="005268AB">
          <w:footerReference w:type="default" r:id="rId22"/>
          <w:pgSz w:w="11906" w:h="16838" w:code="9"/>
          <w:pgMar w:top="426" w:right="709" w:bottom="142" w:left="1559" w:header="709" w:footer="709" w:gutter="0"/>
          <w:pgNumType w:start="0"/>
          <w:cols w:space="708"/>
          <w:titlePg/>
          <w:docGrid w:linePitch="360"/>
        </w:sectPr>
      </w:pPr>
    </w:p>
    <w:tbl>
      <w:tblPr>
        <w:tblW w:w="0" w:type="auto"/>
        <w:jc w:val="right"/>
        <w:tblLook w:val="00A0" w:firstRow="1" w:lastRow="0" w:firstColumn="1" w:lastColumn="0" w:noHBand="0" w:noVBand="0"/>
      </w:tblPr>
      <w:tblGrid>
        <w:gridCol w:w="5495"/>
        <w:gridCol w:w="4360"/>
      </w:tblGrid>
      <w:tr w:rsidR="007F0FA0" w:rsidRPr="00CC5C32" w:rsidTr="00CC5C32">
        <w:trPr>
          <w:jc w:val="right"/>
        </w:trPr>
        <w:tc>
          <w:tcPr>
            <w:tcW w:w="5495" w:type="dxa"/>
          </w:tcPr>
          <w:p w:rsidR="007F0FA0" w:rsidRPr="00CC5C32" w:rsidRDefault="007F0FA0" w:rsidP="00CC5C32">
            <w:pPr>
              <w:spacing w:after="0" w:line="240" w:lineRule="auto"/>
              <w:jc w:val="right"/>
              <w:rPr>
                <w:rFonts w:ascii="Times New Roman" w:hAnsi="Times New Roman"/>
                <w:sz w:val="20"/>
                <w:szCs w:val="20"/>
              </w:rPr>
            </w:pPr>
          </w:p>
        </w:tc>
        <w:tc>
          <w:tcPr>
            <w:tcW w:w="4360" w:type="dxa"/>
          </w:tcPr>
          <w:p w:rsidR="007F0FA0" w:rsidRPr="00CC5C32" w:rsidRDefault="007F0FA0" w:rsidP="00CC5C32">
            <w:pPr>
              <w:spacing w:after="0" w:line="240" w:lineRule="auto"/>
              <w:jc w:val="right"/>
              <w:rPr>
                <w:rFonts w:ascii="Times New Roman" w:hAnsi="Times New Roman"/>
                <w:sz w:val="20"/>
                <w:szCs w:val="20"/>
              </w:rPr>
            </w:pPr>
            <w:r w:rsidRPr="00CC5C32">
              <w:rPr>
                <w:rFonts w:ascii="Times New Roman" w:hAnsi="Times New Roman"/>
                <w:sz w:val="20"/>
                <w:szCs w:val="20"/>
              </w:rPr>
              <w:t>Приложение 2</w:t>
            </w:r>
          </w:p>
          <w:p w:rsidR="007F0FA0" w:rsidRPr="00CC5C32" w:rsidRDefault="007F0FA0" w:rsidP="00CC5C32">
            <w:pPr>
              <w:spacing w:after="0" w:line="240" w:lineRule="auto"/>
              <w:jc w:val="right"/>
              <w:rPr>
                <w:rFonts w:ascii="Times New Roman" w:hAnsi="Times New Roman"/>
                <w:sz w:val="20"/>
                <w:szCs w:val="20"/>
              </w:rPr>
            </w:pPr>
            <w:r w:rsidRPr="00CC5C32">
              <w:rPr>
                <w:rFonts w:ascii="Times New Roman" w:hAnsi="Times New Roman"/>
                <w:sz w:val="20"/>
                <w:szCs w:val="20"/>
              </w:rPr>
              <w:t>к муниципальной программе «Развитие отрасли молодежной политики в Чайковском муниципальном районе»</w:t>
            </w:r>
          </w:p>
          <w:p w:rsidR="007F0FA0" w:rsidRPr="00CC5C32" w:rsidRDefault="007F0FA0" w:rsidP="00CD2F3E">
            <w:pPr>
              <w:spacing w:after="0" w:line="240" w:lineRule="auto"/>
              <w:jc w:val="right"/>
              <w:rPr>
                <w:rFonts w:ascii="Times New Roman" w:hAnsi="Times New Roman"/>
                <w:sz w:val="20"/>
                <w:szCs w:val="20"/>
              </w:rPr>
            </w:pPr>
            <w:r w:rsidRPr="00CC5C32">
              <w:rPr>
                <w:rFonts w:ascii="Times New Roman" w:hAnsi="Times New Roman"/>
                <w:sz w:val="20"/>
                <w:szCs w:val="20"/>
              </w:rPr>
              <w:t xml:space="preserve"> </w:t>
            </w:r>
          </w:p>
        </w:tc>
      </w:tr>
    </w:tbl>
    <w:p w:rsidR="007F0FA0" w:rsidRPr="00F906BC" w:rsidRDefault="007F0FA0" w:rsidP="00CC5C32">
      <w:pPr>
        <w:tabs>
          <w:tab w:val="left" w:pos="1288"/>
        </w:tabs>
        <w:autoSpaceDE w:val="0"/>
        <w:autoSpaceDN w:val="0"/>
        <w:adjustRightInd w:val="0"/>
        <w:spacing w:after="0" w:line="240" w:lineRule="auto"/>
        <w:jc w:val="right"/>
        <w:outlineLvl w:val="1"/>
        <w:rPr>
          <w:rFonts w:ascii="Times New Roman" w:hAnsi="Times New Roman"/>
          <w:b/>
          <w:sz w:val="28"/>
          <w:szCs w:val="28"/>
        </w:rPr>
      </w:pPr>
    </w:p>
    <w:p w:rsidR="007F0FA0" w:rsidRPr="00F906BC" w:rsidRDefault="007F0FA0" w:rsidP="00CC5C32">
      <w:pPr>
        <w:tabs>
          <w:tab w:val="left" w:pos="1288"/>
        </w:tabs>
        <w:autoSpaceDE w:val="0"/>
        <w:autoSpaceDN w:val="0"/>
        <w:adjustRightInd w:val="0"/>
        <w:spacing w:after="0" w:line="240" w:lineRule="auto"/>
        <w:ind w:firstLine="720"/>
        <w:jc w:val="both"/>
        <w:outlineLvl w:val="1"/>
        <w:rPr>
          <w:rFonts w:ascii="Times New Roman" w:hAnsi="Times New Roman"/>
          <w:b/>
          <w:sz w:val="28"/>
          <w:szCs w:val="28"/>
        </w:rPr>
      </w:pPr>
      <w:r w:rsidRPr="00F906BC">
        <w:rPr>
          <w:rFonts w:ascii="Times New Roman" w:hAnsi="Times New Roman"/>
          <w:b/>
          <w:sz w:val="28"/>
          <w:szCs w:val="28"/>
        </w:rPr>
        <w:t>Подпрограмма</w:t>
      </w:r>
      <w:r w:rsidR="00CD2F3E">
        <w:rPr>
          <w:rFonts w:ascii="Times New Roman" w:hAnsi="Times New Roman"/>
          <w:b/>
          <w:sz w:val="28"/>
          <w:szCs w:val="28"/>
        </w:rPr>
        <w:t xml:space="preserve"> 2.</w:t>
      </w:r>
      <w:r w:rsidRPr="00F906BC">
        <w:rPr>
          <w:rFonts w:ascii="Times New Roman" w:hAnsi="Times New Roman"/>
          <w:b/>
          <w:sz w:val="28"/>
          <w:szCs w:val="28"/>
        </w:rPr>
        <w:t xml:space="preserve"> «Организация досуговой занятости </w:t>
      </w:r>
      <w:r>
        <w:rPr>
          <w:rFonts w:ascii="Times New Roman" w:hAnsi="Times New Roman"/>
          <w:b/>
          <w:sz w:val="28"/>
          <w:szCs w:val="28"/>
        </w:rPr>
        <w:t>подростков</w:t>
      </w:r>
      <w:r w:rsidRPr="00F906BC">
        <w:rPr>
          <w:rFonts w:ascii="Times New Roman" w:hAnsi="Times New Roman"/>
          <w:b/>
          <w:sz w:val="28"/>
          <w:szCs w:val="28"/>
        </w:rPr>
        <w:t xml:space="preserve"> и молодежи Чайковского муниципального района»</w:t>
      </w:r>
    </w:p>
    <w:p w:rsidR="007F0FA0" w:rsidRPr="00F906BC" w:rsidRDefault="007F0FA0" w:rsidP="00CC5C32">
      <w:pPr>
        <w:tabs>
          <w:tab w:val="left" w:pos="1288"/>
        </w:tabs>
        <w:autoSpaceDE w:val="0"/>
        <w:autoSpaceDN w:val="0"/>
        <w:adjustRightInd w:val="0"/>
        <w:spacing w:after="0" w:line="240" w:lineRule="auto"/>
        <w:ind w:left="360"/>
        <w:outlineLvl w:val="1"/>
        <w:rPr>
          <w:rFonts w:ascii="Times New Roman" w:hAnsi="Times New Roman"/>
          <w:sz w:val="28"/>
          <w:szCs w:val="28"/>
        </w:rPr>
      </w:pPr>
    </w:p>
    <w:p w:rsidR="007F0FA0" w:rsidRPr="00F906BC" w:rsidRDefault="007F0FA0" w:rsidP="00CC5C32">
      <w:pPr>
        <w:tabs>
          <w:tab w:val="left" w:pos="1288"/>
        </w:tabs>
        <w:autoSpaceDE w:val="0"/>
        <w:autoSpaceDN w:val="0"/>
        <w:adjustRightInd w:val="0"/>
        <w:spacing w:after="0" w:line="240" w:lineRule="auto"/>
        <w:ind w:left="360"/>
        <w:jc w:val="center"/>
        <w:outlineLvl w:val="1"/>
        <w:rPr>
          <w:rFonts w:ascii="Times New Roman" w:hAnsi="Times New Roman"/>
          <w:sz w:val="28"/>
          <w:szCs w:val="28"/>
        </w:rPr>
      </w:pPr>
      <w:r w:rsidRPr="00F906BC">
        <w:rPr>
          <w:rFonts w:ascii="Times New Roman" w:hAnsi="Times New Roman"/>
          <w:sz w:val="28"/>
          <w:szCs w:val="28"/>
        </w:rPr>
        <w:t>ПАСПОРТ ПОДПРОГРАММЫ</w:t>
      </w:r>
    </w:p>
    <w:p w:rsidR="007F0FA0" w:rsidRPr="00F906BC" w:rsidRDefault="007F0FA0" w:rsidP="00CC5C32">
      <w:pPr>
        <w:tabs>
          <w:tab w:val="left" w:pos="1288"/>
        </w:tabs>
        <w:autoSpaceDE w:val="0"/>
        <w:autoSpaceDN w:val="0"/>
        <w:adjustRightInd w:val="0"/>
        <w:spacing w:after="0" w:line="240" w:lineRule="auto"/>
        <w:jc w:val="both"/>
        <w:outlineLvl w:val="1"/>
        <w:rPr>
          <w:rFonts w:ascii="Times New Roman" w:hAnsi="Times New Roman"/>
          <w:sz w:val="28"/>
          <w:szCs w:val="28"/>
        </w:rPr>
      </w:pPr>
    </w:p>
    <w:tbl>
      <w:tblPr>
        <w:tblW w:w="9990" w:type="dxa"/>
        <w:tblLayout w:type="fixed"/>
        <w:tblCellMar>
          <w:left w:w="70" w:type="dxa"/>
          <w:right w:w="70" w:type="dxa"/>
        </w:tblCellMar>
        <w:tblLook w:val="00A0" w:firstRow="1" w:lastRow="0" w:firstColumn="1" w:lastColumn="0" w:noHBand="0" w:noVBand="0"/>
      </w:tblPr>
      <w:tblGrid>
        <w:gridCol w:w="3739"/>
        <w:gridCol w:w="6251"/>
      </w:tblGrid>
      <w:tr w:rsidR="007F0FA0" w:rsidRPr="008F3F92" w:rsidTr="00A70D35">
        <w:trPr>
          <w:cantSplit/>
          <w:trHeight w:val="240"/>
        </w:trPr>
        <w:tc>
          <w:tcPr>
            <w:tcW w:w="3740" w:type="dxa"/>
            <w:tcBorders>
              <w:top w:val="single" w:sz="6" w:space="0" w:color="auto"/>
              <w:left w:val="single" w:sz="6" w:space="0" w:color="auto"/>
              <w:bottom w:val="single" w:sz="6" w:space="0" w:color="auto"/>
              <w:right w:val="single" w:sz="6" w:space="0" w:color="auto"/>
            </w:tcBorders>
          </w:tcPr>
          <w:p w:rsidR="007F0FA0" w:rsidRPr="008F3F92" w:rsidRDefault="007F0FA0" w:rsidP="008F3F92">
            <w:pPr>
              <w:widowControl w:val="0"/>
              <w:tabs>
                <w:tab w:val="left" w:pos="1288"/>
              </w:tabs>
              <w:autoSpaceDE w:val="0"/>
              <w:autoSpaceDN w:val="0"/>
              <w:adjustRightInd w:val="0"/>
              <w:spacing w:after="0" w:line="240" w:lineRule="auto"/>
              <w:rPr>
                <w:rFonts w:ascii="Times New Roman" w:hAnsi="Times New Roman"/>
                <w:sz w:val="28"/>
                <w:szCs w:val="28"/>
                <w:highlight w:val="yellow"/>
                <w:lang w:eastAsia="ru-RU"/>
              </w:rPr>
            </w:pPr>
            <w:r w:rsidRPr="008F3F92">
              <w:rPr>
                <w:rFonts w:ascii="Times New Roman" w:hAnsi="Times New Roman"/>
                <w:sz w:val="28"/>
                <w:szCs w:val="28"/>
                <w:lang w:eastAsia="ru-RU"/>
              </w:rPr>
              <w:t>Ответственный исполнитель Подпрограммы</w:t>
            </w:r>
          </w:p>
        </w:tc>
        <w:tc>
          <w:tcPr>
            <w:tcW w:w="6253" w:type="dxa"/>
            <w:tcBorders>
              <w:top w:val="single" w:sz="6" w:space="0" w:color="auto"/>
              <w:left w:val="single" w:sz="6" w:space="0" w:color="auto"/>
              <w:bottom w:val="single" w:sz="6" w:space="0" w:color="auto"/>
              <w:right w:val="single" w:sz="6" w:space="0" w:color="auto"/>
            </w:tcBorders>
          </w:tcPr>
          <w:p w:rsidR="007F0FA0" w:rsidRPr="008F3F92" w:rsidRDefault="007F0FA0" w:rsidP="008F3F92">
            <w:pPr>
              <w:tabs>
                <w:tab w:val="left" w:pos="1288"/>
              </w:tabs>
              <w:autoSpaceDE w:val="0"/>
              <w:autoSpaceDN w:val="0"/>
              <w:adjustRightInd w:val="0"/>
              <w:spacing w:after="0" w:line="240" w:lineRule="auto"/>
              <w:jc w:val="both"/>
              <w:rPr>
                <w:rFonts w:ascii="Times New Roman" w:hAnsi="Times New Roman"/>
                <w:sz w:val="28"/>
                <w:szCs w:val="28"/>
                <w:highlight w:val="yellow"/>
                <w:lang w:eastAsia="ru-RU"/>
              </w:rPr>
            </w:pPr>
            <w:r w:rsidRPr="008F3F92">
              <w:rPr>
                <w:rFonts w:ascii="Times New Roman" w:hAnsi="Times New Roman"/>
                <w:sz w:val="28"/>
                <w:szCs w:val="28"/>
                <w:lang w:eastAsia="ru-RU"/>
              </w:rPr>
              <w:t>Управление культуры и молодежной политики администрации Чайковского муниципального района</w:t>
            </w:r>
          </w:p>
        </w:tc>
      </w:tr>
      <w:tr w:rsidR="007F0FA0" w:rsidRPr="008F3F92" w:rsidTr="00A70D35">
        <w:trPr>
          <w:cantSplit/>
          <w:trHeight w:val="240"/>
        </w:trPr>
        <w:tc>
          <w:tcPr>
            <w:tcW w:w="3740" w:type="dxa"/>
            <w:tcBorders>
              <w:top w:val="single" w:sz="6" w:space="0" w:color="auto"/>
              <w:left w:val="single" w:sz="6" w:space="0" w:color="auto"/>
              <w:bottom w:val="single" w:sz="6" w:space="0" w:color="auto"/>
              <w:right w:val="single" w:sz="6" w:space="0" w:color="auto"/>
            </w:tcBorders>
          </w:tcPr>
          <w:p w:rsidR="007F0FA0" w:rsidRPr="008F3F92" w:rsidRDefault="007F0FA0" w:rsidP="008F3F92">
            <w:pPr>
              <w:tabs>
                <w:tab w:val="left" w:pos="1288"/>
              </w:tabs>
              <w:autoSpaceDE w:val="0"/>
              <w:autoSpaceDN w:val="0"/>
              <w:adjustRightInd w:val="0"/>
              <w:spacing w:after="0" w:line="240" w:lineRule="auto"/>
              <w:rPr>
                <w:rFonts w:ascii="Times New Roman" w:hAnsi="Times New Roman"/>
                <w:sz w:val="28"/>
                <w:szCs w:val="28"/>
                <w:lang w:eastAsia="ru-RU"/>
              </w:rPr>
            </w:pPr>
            <w:r w:rsidRPr="008F3F92">
              <w:rPr>
                <w:rFonts w:ascii="Times New Roman" w:hAnsi="Times New Roman"/>
                <w:sz w:val="28"/>
                <w:szCs w:val="28"/>
                <w:lang w:eastAsia="ru-RU"/>
              </w:rPr>
              <w:t>Соисполнители Подпрограммы</w:t>
            </w:r>
          </w:p>
        </w:tc>
        <w:tc>
          <w:tcPr>
            <w:tcW w:w="6253" w:type="dxa"/>
            <w:tcBorders>
              <w:top w:val="single" w:sz="6" w:space="0" w:color="auto"/>
              <w:left w:val="single" w:sz="6" w:space="0" w:color="auto"/>
              <w:bottom w:val="single" w:sz="6" w:space="0" w:color="auto"/>
              <w:right w:val="single" w:sz="6" w:space="0" w:color="auto"/>
            </w:tcBorders>
          </w:tcPr>
          <w:p w:rsidR="007F0FA0" w:rsidRPr="008F3F92" w:rsidRDefault="007F0FA0" w:rsidP="008F3F92">
            <w:pPr>
              <w:tabs>
                <w:tab w:val="left" w:pos="1288"/>
              </w:tabs>
              <w:autoSpaceDE w:val="0"/>
              <w:autoSpaceDN w:val="0"/>
              <w:adjustRightInd w:val="0"/>
              <w:spacing w:after="0" w:line="240" w:lineRule="auto"/>
              <w:jc w:val="both"/>
              <w:rPr>
                <w:rFonts w:ascii="Times New Roman" w:hAnsi="Times New Roman"/>
                <w:sz w:val="28"/>
                <w:szCs w:val="28"/>
                <w:lang w:eastAsia="ru-RU"/>
              </w:rPr>
            </w:pPr>
            <w:r w:rsidRPr="008F3F92">
              <w:rPr>
                <w:rFonts w:ascii="Times New Roman" w:hAnsi="Times New Roman"/>
                <w:sz w:val="28"/>
                <w:szCs w:val="28"/>
                <w:lang w:eastAsia="ru-RU"/>
              </w:rPr>
              <w:t>Министерство культуры, молодежной политики и массовых коммуникаций Пермского края, администрации городского и сельских поселений</w:t>
            </w:r>
          </w:p>
        </w:tc>
      </w:tr>
      <w:tr w:rsidR="007F0FA0" w:rsidRPr="008F3F92" w:rsidTr="00A70D35">
        <w:trPr>
          <w:cantSplit/>
          <w:trHeight w:val="240"/>
        </w:trPr>
        <w:tc>
          <w:tcPr>
            <w:tcW w:w="3740" w:type="dxa"/>
            <w:tcBorders>
              <w:top w:val="single" w:sz="6" w:space="0" w:color="auto"/>
              <w:left w:val="single" w:sz="6" w:space="0" w:color="auto"/>
              <w:bottom w:val="single" w:sz="6" w:space="0" w:color="auto"/>
              <w:right w:val="single" w:sz="6" w:space="0" w:color="auto"/>
            </w:tcBorders>
          </w:tcPr>
          <w:p w:rsidR="007F0FA0" w:rsidRPr="008F3F92" w:rsidRDefault="007F0FA0" w:rsidP="008F3F92">
            <w:pPr>
              <w:tabs>
                <w:tab w:val="left" w:pos="1288"/>
              </w:tabs>
              <w:autoSpaceDE w:val="0"/>
              <w:autoSpaceDN w:val="0"/>
              <w:adjustRightInd w:val="0"/>
              <w:spacing w:after="0" w:line="240" w:lineRule="auto"/>
              <w:rPr>
                <w:rFonts w:ascii="Times New Roman" w:hAnsi="Times New Roman"/>
                <w:sz w:val="28"/>
                <w:szCs w:val="28"/>
                <w:highlight w:val="yellow"/>
                <w:lang w:eastAsia="ru-RU"/>
              </w:rPr>
            </w:pPr>
            <w:r w:rsidRPr="008F3F92">
              <w:rPr>
                <w:rFonts w:ascii="Times New Roman" w:hAnsi="Times New Roman"/>
                <w:sz w:val="28"/>
                <w:szCs w:val="28"/>
                <w:lang w:eastAsia="ru-RU"/>
              </w:rPr>
              <w:t>Участники Подпрограммы</w:t>
            </w:r>
          </w:p>
        </w:tc>
        <w:tc>
          <w:tcPr>
            <w:tcW w:w="6253" w:type="dxa"/>
            <w:tcBorders>
              <w:top w:val="single" w:sz="6" w:space="0" w:color="auto"/>
              <w:left w:val="single" w:sz="6" w:space="0" w:color="auto"/>
              <w:bottom w:val="single" w:sz="6" w:space="0" w:color="auto"/>
              <w:right w:val="single" w:sz="6" w:space="0" w:color="auto"/>
            </w:tcBorders>
          </w:tcPr>
          <w:p w:rsidR="007F0FA0" w:rsidRPr="008F3F92" w:rsidRDefault="007F0FA0" w:rsidP="008F3F92">
            <w:pPr>
              <w:tabs>
                <w:tab w:val="left" w:pos="1288"/>
              </w:tabs>
              <w:autoSpaceDE w:val="0"/>
              <w:autoSpaceDN w:val="0"/>
              <w:adjustRightInd w:val="0"/>
              <w:spacing w:after="0" w:line="240" w:lineRule="auto"/>
              <w:jc w:val="both"/>
              <w:rPr>
                <w:rFonts w:ascii="Times New Roman" w:hAnsi="Times New Roman"/>
                <w:sz w:val="28"/>
                <w:szCs w:val="28"/>
                <w:highlight w:val="yellow"/>
                <w:lang w:eastAsia="ru-RU"/>
              </w:rPr>
            </w:pPr>
            <w:r w:rsidRPr="008F3F92">
              <w:rPr>
                <w:rFonts w:ascii="Times New Roman" w:hAnsi="Times New Roman"/>
                <w:sz w:val="28"/>
                <w:szCs w:val="28"/>
                <w:lang w:eastAsia="ru-RU"/>
              </w:rPr>
              <w:t>Учреждения сферы молодежной молодёжной политики Управления культуры и молодежной политики администрации Чайковского муниципального района</w:t>
            </w:r>
          </w:p>
        </w:tc>
      </w:tr>
      <w:tr w:rsidR="007F0FA0" w:rsidRPr="008F3F92" w:rsidTr="00A70D35">
        <w:trPr>
          <w:cantSplit/>
          <w:trHeight w:val="240"/>
        </w:trPr>
        <w:tc>
          <w:tcPr>
            <w:tcW w:w="3740" w:type="dxa"/>
            <w:tcBorders>
              <w:top w:val="single" w:sz="6" w:space="0" w:color="auto"/>
              <w:left w:val="single" w:sz="6" w:space="0" w:color="auto"/>
              <w:bottom w:val="single" w:sz="6" w:space="0" w:color="auto"/>
              <w:right w:val="single" w:sz="6" w:space="0" w:color="auto"/>
            </w:tcBorders>
          </w:tcPr>
          <w:p w:rsidR="007F0FA0" w:rsidRPr="008F3F92" w:rsidRDefault="007F0FA0" w:rsidP="008F3F92">
            <w:pPr>
              <w:tabs>
                <w:tab w:val="left" w:pos="1288"/>
              </w:tabs>
              <w:autoSpaceDE w:val="0"/>
              <w:autoSpaceDN w:val="0"/>
              <w:adjustRightInd w:val="0"/>
              <w:spacing w:after="0" w:line="240" w:lineRule="auto"/>
              <w:rPr>
                <w:rFonts w:ascii="Times New Roman" w:hAnsi="Times New Roman"/>
                <w:sz w:val="28"/>
                <w:szCs w:val="28"/>
                <w:lang w:eastAsia="ru-RU"/>
              </w:rPr>
            </w:pPr>
            <w:r w:rsidRPr="008F3F92">
              <w:rPr>
                <w:rFonts w:ascii="Times New Roman" w:hAnsi="Times New Roman"/>
                <w:sz w:val="28"/>
                <w:szCs w:val="28"/>
                <w:lang w:eastAsia="ru-RU"/>
              </w:rPr>
              <w:t>Цель Подпрограммы</w:t>
            </w:r>
          </w:p>
        </w:tc>
        <w:tc>
          <w:tcPr>
            <w:tcW w:w="6253" w:type="dxa"/>
            <w:tcBorders>
              <w:top w:val="single" w:sz="6" w:space="0" w:color="auto"/>
              <w:left w:val="single" w:sz="6" w:space="0" w:color="auto"/>
              <w:bottom w:val="single" w:sz="6" w:space="0" w:color="auto"/>
              <w:right w:val="single" w:sz="6" w:space="0" w:color="auto"/>
            </w:tcBorders>
          </w:tcPr>
          <w:p w:rsidR="007F0FA0" w:rsidRPr="008F3F92" w:rsidRDefault="007F0FA0" w:rsidP="008F3F92">
            <w:pPr>
              <w:tabs>
                <w:tab w:val="left" w:pos="1288"/>
              </w:tabs>
              <w:autoSpaceDE w:val="0"/>
              <w:autoSpaceDN w:val="0"/>
              <w:adjustRightInd w:val="0"/>
              <w:spacing w:after="0" w:line="240" w:lineRule="auto"/>
              <w:jc w:val="both"/>
              <w:rPr>
                <w:rFonts w:ascii="Times New Roman" w:hAnsi="Times New Roman"/>
                <w:sz w:val="28"/>
                <w:szCs w:val="28"/>
                <w:lang w:eastAsia="ru-RU"/>
              </w:rPr>
            </w:pPr>
            <w:r w:rsidRPr="008F3F92">
              <w:rPr>
                <w:rFonts w:ascii="Times New Roman" w:hAnsi="Times New Roman"/>
                <w:sz w:val="28"/>
                <w:szCs w:val="28"/>
                <w:lang w:eastAsia="ru-RU"/>
              </w:rPr>
              <w:t>Повышение качества о</w:t>
            </w:r>
            <w:r w:rsidR="00FB76AF">
              <w:rPr>
                <w:rFonts w:ascii="Times New Roman" w:hAnsi="Times New Roman"/>
                <w:sz w:val="28"/>
                <w:szCs w:val="28"/>
                <w:lang w:eastAsia="ru-RU"/>
              </w:rPr>
              <w:t xml:space="preserve">рганизованного досуга для детей, подростков </w:t>
            </w:r>
            <w:r w:rsidRPr="008F3F92">
              <w:rPr>
                <w:rFonts w:ascii="Times New Roman" w:hAnsi="Times New Roman"/>
                <w:sz w:val="28"/>
                <w:szCs w:val="28"/>
                <w:lang w:eastAsia="ru-RU"/>
              </w:rPr>
              <w:t>и молодежи Чайковского муниципального района в части деятельности объединений по интересам.</w:t>
            </w:r>
          </w:p>
        </w:tc>
      </w:tr>
      <w:tr w:rsidR="007F0FA0" w:rsidRPr="008F3F92" w:rsidTr="00A70D35">
        <w:trPr>
          <w:cantSplit/>
          <w:trHeight w:val="240"/>
        </w:trPr>
        <w:tc>
          <w:tcPr>
            <w:tcW w:w="3740" w:type="dxa"/>
            <w:tcBorders>
              <w:top w:val="single" w:sz="6" w:space="0" w:color="auto"/>
              <w:left w:val="single" w:sz="6" w:space="0" w:color="auto"/>
              <w:bottom w:val="single" w:sz="6" w:space="0" w:color="auto"/>
              <w:right w:val="single" w:sz="6" w:space="0" w:color="auto"/>
            </w:tcBorders>
          </w:tcPr>
          <w:p w:rsidR="007F0FA0" w:rsidRPr="008F3F92" w:rsidRDefault="007F0FA0" w:rsidP="008F3F92">
            <w:pPr>
              <w:tabs>
                <w:tab w:val="left" w:pos="1288"/>
              </w:tabs>
              <w:autoSpaceDE w:val="0"/>
              <w:autoSpaceDN w:val="0"/>
              <w:adjustRightInd w:val="0"/>
              <w:spacing w:after="0" w:line="240" w:lineRule="auto"/>
              <w:rPr>
                <w:rFonts w:ascii="Times New Roman" w:hAnsi="Times New Roman"/>
                <w:sz w:val="28"/>
                <w:szCs w:val="28"/>
                <w:lang w:eastAsia="ru-RU"/>
              </w:rPr>
            </w:pPr>
            <w:r w:rsidRPr="008F3F92">
              <w:rPr>
                <w:rFonts w:ascii="Times New Roman" w:hAnsi="Times New Roman"/>
                <w:sz w:val="28"/>
                <w:szCs w:val="28"/>
                <w:lang w:eastAsia="ru-RU"/>
              </w:rPr>
              <w:t>Задачи Подпрограммы</w:t>
            </w:r>
          </w:p>
        </w:tc>
        <w:tc>
          <w:tcPr>
            <w:tcW w:w="6253" w:type="dxa"/>
            <w:tcBorders>
              <w:top w:val="single" w:sz="6" w:space="0" w:color="auto"/>
              <w:left w:val="single" w:sz="6" w:space="0" w:color="auto"/>
              <w:bottom w:val="single" w:sz="6" w:space="0" w:color="auto"/>
              <w:right w:val="single" w:sz="6" w:space="0" w:color="auto"/>
            </w:tcBorders>
          </w:tcPr>
          <w:p w:rsidR="007F0FA0" w:rsidRPr="008F3F92" w:rsidRDefault="007F0FA0" w:rsidP="008F3F92">
            <w:pPr>
              <w:tabs>
                <w:tab w:val="left" w:pos="1288"/>
              </w:tabs>
              <w:autoSpaceDE w:val="0"/>
              <w:autoSpaceDN w:val="0"/>
              <w:adjustRightInd w:val="0"/>
              <w:spacing w:after="0" w:line="240" w:lineRule="auto"/>
              <w:jc w:val="both"/>
              <w:outlineLvl w:val="1"/>
              <w:rPr>
                <w:rFonts w:ascii="Times New Roman" w:hAnsi="Times New Roman"/>
                <w:sz w:val="28"/>
                <w:szCs w:val="28"/>
                <w:lang w:eastAsia="ru-RU"/>
              </w:rPr>
            </w:pPr>
            <w:r w:rsidRPr="008F3F92">
              <w:rPr>
                <w:rFonts w:ascii="Times New Roman" w:hAnsi="Times New Roman"/>
                <w:sz w:val="28"/>
                <w:szCs w:val="28"/>
                <w:lang w:eastAsia="ru-RU"/>
              </w:rPr>
              <w:t>1. создание благоприятных условий для организации позитивного социально-полезного досуга для детей</w:t>
            </w:r>
            <w:r w:rsidR="00FB76AF">
              <w:rPr>
                <w:rFonts w:ascii="Times New Roman" w:hAnsi="Times New Roman"/>
                <w:sz w:val="28"/>
                <w:szCs w:val="28"/>
                <w:lang w:eastAsia="ru-RU"/>
              </w:rPr>
              <w:t>, подростков</w:t>
            </w:r>
            <w:r w:rsidRPr="008F3F92">
              <w:rPr>
                <w:rFonts w:ascii="Times New Roman" w:hAnsi="Times New Roman"/>
                <w:sz w:val="28"/>
                <w:szCs w:val="28"/>
                <w:lang w:eastAsia="ru-RU"/>
              </w:rPr>
              <w:t xml:space="preserve"> и молодежи;</w:t>
            </w:r>
          </w:p>
          <w:p w:rsidR="007F0FA0" w:rsidRPr="008F3F92" w:rsidRDefault="007F0FA0" w:rsidP="008F3F92">
            <w:pPr>
              <w:tabs>
                <w:tab w:val="left" w:pos="1288"/>
              </w:tabs>
              <w:autoSpaceDE w:val="0"/>
              <w:autoSpaceDN w:val="0"/>
              <w:adjustRightInd w:val="0"/>
              <w:spacing w:after="0" w:line="240" w:lineRule="auto"/>
              <w:jc w:val="both"/>
              <w:rPr>
                <w:rFonts w:ascii="Times New Roman" w:hAnsi="Times New Roman"/>
                <w:sz w:val="28"/>
                <w:szCs w:val="28"/>
                <w:lang w:eastAsia="ru-RU"/>
              </w:rPr>
            </w:pPr>
            <w:r w:rsidRPr="008F3F92">
              <w:rPr>
                <w:rFonts w:ascii="Times New Roman" w:hAnsi="Times New Roman"/>
                <w:sz w:val="28"/>
                <w:szCs w:val="28"/>
                <w:lang w:eastAsia="ru-RU"/>
              </w:rPr>
              <w:t>2. создание благоприятных условий для поддержки современных инициатив детей</w:t>
            </w:r>
            <w:r w:rsidR="00FB76AF">
              <w:rPr>
                <w:rFonts w:ascii="Times New Roman" w:hAnsi="Times New Roman"/>
                <w:sz w:val="28"/>
                <w:szCs w:val="28"/>
                <w:lang w:eastAsia="ru-RU"/>
              </w:rPr>
              <w:t>, подростков</w:t>
            </w:r>
            <w:r w:rsidRPr="008F3F92">
              <w:rPr>
                <w:rFonts w:ascii="Times New Roman" w:hAnsi="Times New Roman"/>
                <w:sz w:val="28"/>
                <w:szCs w:val="28"/>
                <w:lang w:eastAsia="ru-RU"/>
              </w:rPr>
              <w:t xml:space="preserve"> и молодежи на территории Чайковского муниципального района;</w:t>
            </w:r>
          </w:p>
          <w:p w:rsidR="007F0FA0" w:rsidRPr="008F3F92" w:rsidRDefault="007F0FA0" w:rsidP="008F3F92">
            <w:pPr>
              <w:tabs>
                <w:tab w:val="left" w:pos="1288"/>
              </w:tabs>
              <w:autoSpaceDE w:val="0"/>
              <w:autoSpaceDN w:val="0"/>
              <w:adjustRightInd w:val="0"/>
              <w:spacing w:after="0" w:line="240" w:lineRule="auto"/>
              <w:jc w:val="both"/>
              <w:rPr>
                <w:rFonts w:ascii="Times New Roman" w:hAnsi="Times New Roman"/>
                <w:sz w:val="28"/>
                <w:szCs w:val="28"/>
                <w:lang w:eastAsia="ru-RU"/>
              </w:rPr>
            </w:pPr>
            <w:r w:rsidRPr="008F3F92">
              <w:rPr>
                <w:rFonts w:ascii="Times New Roman" w:hAnsi="Times New Roman"/>
                <w:sz w:val="28"/>
                <w:szCs w:val="28"/>
                <w:lang w:eastAsia="ru-RU"/>
              </w:rPr>
              <w:t>3.  повышение качества оказания услуг по организации деятельности объединений по интересам для детей</w:t>
            </w:r>
            <w:r w:rsidR="00FB76AF">
              <w:rPr>
                <w:rFonts w:ascii="Times New Roman" w:hAnsi="Times New Roman"/>
                <w:sz w:val="28"/>
                <w:szCs w:val="28"/>
                <w:lang w:eastAsia="ru-RU"/>
              </w:rPr>
              <w:t>, подростков</w:t>
            </w:r>
            <w:r w:rsidRPr="008F3F92">
              <w:rPr>
                <w:rFonts w:ascii="Times New Roman" w:hAnsi="Times New Roman"/>
                <w:sz w:val="28"/>
                <w:szCs w:val="28"/>
                <w:lang w:eastAsia="ru-RU"/>
              </w:rPr>
              <w:t xml:space="preserve"> и молодежи Чайковского муниципального района.</w:t>
            </w:r>
          </w:p>
        </w:tc>
      </w:tr>
      <w:tr w:rsidR="007F0FA0" w:rsidRPr="008F3F92" w:rsidTr="00A70D35">
        <w:trPr>
          <w:cantSplit/>
          <w:trHeight w:val="240"/>
        </w:trPr>
        <w:tc>
          <w:tcPr>
            <w:tcW w:w="3740" w:type="dxa"/>
            <w:tcBorders>
              <w:top w:val="single" w:sz="6" w:space="0" w:color="auto"/>
              <w:left w:val="single" w:sz="6" w:space="0" w:color="auto"/>
              <w:bottom w:val="single" w:sz="6" w:space="0" w:color="auto"/>
              <w:right w:val="single" w:sz="6" w:space="0" w:color="auto"/>
            </w:tcBorders>
          </w:tcPr>
          <w:p w:rsidR="007F0FA0" w:rsidRPr="008F3F92" w:rsidRDefault="007F0FA0" w:rsidP="008F3F92">
            <w:pPr>
              <w:tabs>
                <w:tab w:val="left" w:pos="1288"/>
              </w:tabs>
              <w:autoSpaceDE w:val="0"/>
              <w:autoSpaceDN w:val="0"/>
              <w:adjustRightInd w:val="0"/>
              <w:spacing w:after="0" w:line="240" w:lineRule="auto"/>
              <w:rPr>
                <w:rFonts w:ascii="Times New Roman" w:hAnsi="Times New Roman"/>
                <w:sz w:val="28"/>
                <w:szCs w:val="28"/>
                <w:lang w:eastAsia="ru-RU"/>
              </w:rPr>
            </w:pPr>
            <w:r w:rsidRPr="008F3F92">
              <w:rPr>
                <w:rFonts w:ascii="Times New Roman" w:hAnsi="Times New Roman"/>
                <w:sz w:val="28"/>
                <w:szCs w:val="28"/>
                <w:lang w:eastAsia="ru-RU"/>
              </w:rPr>
              <w:t>Срок реализации Подпрограммы</w:t>
            </w:r>
          </w:p>
        </w:tc>
        <w:tc>
          <w:tcPr>
            <w:tcW w:w="6253" w:type="dxa"/>
            <w:tcBorders>
              <w:top w:val="single" w:sz="6" w:space="0" w:color="auto"/>
              <w:left w:val="single" w:sz="6" w:space="0" w:color="auto"/>
              <w:bottom w:val="single" w:sz="6" w:space="0" w:color="auto"/>
              <w:right w:val="single" w:sz="6" w:space="0" w:color="auto"/>
            </w:tcBorders>
          </w:tcPr>
          <w:p w:rsidR="007F0FA0" w:rsidRPr="008F3F92" w:rsidRDefault="007F0FA0" w:rsidP="00175E95">
            <w:pPr>
              <w:tabs>
                <w:tab w:val="left" w:pos="1288"/>
              </w:tabs>
              <w:autoSpaceDE w:val="0"/>
              <w:autoSpaceDN w:val="0"/>
              <w:adjustRightInd w:val="0"/>
              <w:spacing w:after="0" w:line="240" w:lineRule="auto"/>
              <w:rPr>
                <w:rFonts w:ascii="Times New Roman" w:hAnsi="Times New Roman"/>
                <w:sz w:val="28"/>
                <w:szCs w:val="28"/>
                <w:lang w:eastAsia="ru-RU"/>
              </w:rPr>
            </w:pPr>
            <w:r w:rsidRPr="008F3F92">
              <w:rPr>
                <w:rFonts w:ascii="Times New Roman" w:hAnsi="Times New Roman"/>
                <w:sz w:val="28"/>
                <w:szCs w:val="28"/>
                <w:lang w:eastAsia="ru-RU"/>
              </w:rPr>
              <w:t>2014</w:t>
            </w:r>
            <w:r w:rsidR="00175E95">
              <w:rPr>
                <w:rFonts w:ascii="Times New Roman" w:hAnsi="Times New Roman"/>
                <w:sz w:val="28"/>
                <w:szCs w:val="28"/>
                <w:lang w:eastAsia="ru-RU"/>
              </w:rPr>
              <w:t xml:space="preserve"> </w:t>
            </w:r>
            <w:r w:rsidR="00175E95" w:rsidRPr="009272DF">
              <w:rPr>
                <w:rFonts w:ascii="Times New Roman" w:hAnsi="Times New Roman"/>
                <w:sz w:val="28"/>
                <w:szCs w:val="28"/>
                <w:lang w:eastAsia="ru-RU"/>
              </w:rPr>
              <w:t>–</w:t>
            </w:r>
            <w:r w:rsidR="00175E95">
              <w:rPr>
                <w:rFonts w:ascii="Times New Roman" w:hAnsi="Times New Roman"/>
                <w:sz w:val="28"/>
                <w:szCs w:val="28"/>
                <w:lang w:eastAsia="ru-RU"/>
              </w:rPr>
              <w:t xml:space="preserve"> </w:t>
            </w:r>
            <w:r w:rsidRPr="008F3F92">
              <w:rPr>
                <w:rFonts w:ascii="Times New Roman" w:hAnsi="Times New Roman"/>
                <w:sz w:val="28"/>
                <w:szCs w:val="28"/>
                <w:lang w:eastAsia="ru-RU"/>
              </w:rPr>
              <w:t xml:space="preserve">2020 годы. </w:t>
            </w:r>
          </w:p>
        </w:tc>
      </w:tr>
      <w:tr w:rsidR="007F0FA0" w:rsidRPr="008F3F92" w:rsidTr="00A70D35">
        <w:trPr>
          <w:cantSplit/>
          <w:trHeight w:val="240"/>
        </w:trPr>
        <w:tc>
          <w:tcPr>
            <w:tcW w:w="3740" w:type="dxa"/>
            <w:tcBorders>
              <w:top w:val="single" w:sz="6" w:space="0" w:color="auto"/>
              <w:left w:val="single" w:sz="6" w:space="0" w:color="auto"/>
              <w:bottom w:val="single" w:sz="6" w:space="0" w:color="auto"/>
              <w:right w:val="single" w:sz="6" w:space="0" w:color="auto"/>
            </w:tcBorders>
          </w:tcPr>
          <w:p w:rsidR="007F0FA0" w:rsidRPr="0026083D" w:rsidRDefault="007F0FA0" w:rsidP="008F3F92">
            <w:pPr>
              <w:tabs>
                <w:tab w:val="left" w:pos="1288"/>
              </w:tabs>
              <w:autoSpaceDE w:val="0"/>
              <w:autoSpaceDN w:val="0"/>
              <w:adjustRightInd w:val="0"/>
              <w:spacing w:after="0" w:line="240" w:lineRule="auto"/>
              <w:rPr>
                <w:rFonts w:ascii="Times New Roman" w:hAnsi="Times New Roman"/>
                <w:sz w:val="28"/>
                <w:szCs w:val="28"/>
                <w:highlight w:val="yellow"/>
                <w:lang w:eastAsia="ru-RU"/>
              </w:rPr>
            </w:pPr>
            <w:r w:rsidRPr="009262FB">
              <w:rPr>
                <w:rFonts w:ascii="Times New Roman" w:hAnsi="Times New Roman"/>
                <w:sz w:val="28"/>
                <w:szCs w:val="28"/>
                <w:lang w:eastAsia="ru-RU"/>
              </w:rPr>
              <w:t xml:space="preserve">Объемы бюджетных ассигнований   </w:t>
            </w:r>
          </w:p>
        </w:tc>
        <w:tc>
          <w:tcPr>
            <w:tcW w:w="6253" w:type="dxa"/>
            <w:tcBorders>
              <w:top w:val="single" w:sz="6" w:space="0" w:color="auto"/>
              <w:left w:val="single" w:sz="6" w:space="0" w:color="auto"/>
              <w:bottom w:val="single" w:sz="6" w:space="0" w:color="auto"/>
              <w:right w:val="single" w:sz="6" w:space="0" w:color="auto"/>
            </w:tcBorders>
          </w:tcPr>
          <w:p w:rsidR="007F0FA0" w:rsidRPr="003423EA" w:rsidRDefault="007F0FA0" w:rsidP="003423EA">
            <w:pPr>
              <w:tabs>
                <w:tab w:val="left" w:pos="1288"/>
              </w:tabs>
              <w:autoSpaceDE w:val="0"/>
              <w:autoSpaceDN w:val="0"/>
              <w:adjustRightInd w:val="0"/>
              <w:spacing w:after="0" w:line="240" w:lineRule="auto"/>
              <w:jc w:val="both"/>
              <w:rPr>
                <w:rFonts w:ascii="Times New Roman" w:hAnsi="Times New Roman"/>
                <w:sz w:val="28"/>
                <w:szCs w:val="28"/>
              </w:rPr>
            </w:pPr>
            <w:r w:rsidRPr="003423EA">
              <w:rPr>
                <w:rFonts w:ascii="Times New Roman" w:hAnsi="Times New Roman"/>
                <w:sz w:val="28"/>
                <w:szCs w:val="28"/>
              </w:rPr>
              <w:t>Объем бюджетных ассигнований Подпрограммы:</w:t>
            </w:r>
          </w:p>
          <w:p w:rsidR="004A1491" w:rsidRPr="004A1491" w:rsidRDefault="004A1491" w:rsidP="004A1491">
            <w:pPr>
              <w:spacing w:after="0"/>
              <w:jc w:val="both"/>
              <w:rPr>
                <w:rFonts w:ascii="Times New Roman" w:hAnsi="Times New Roman"/>
                <w:sz w:val="28"/>
                <w:szCs w:val="28"/>
              </w:rPr>
            </w:pPr>
            <w:r w:rsidRPr="004A1491">
              <w:rPr>
                <w:rFonts w:ascii="Times New Roman" w:hAnsi="Times New Roman"/>
                <w:sz w:val="28"/>
                <w:szCs w:val="28"/>
              </w:rPr>
              <w:t xml:space="preserve">2014 год – 35608,800 </w:t>
            </w:r>
            <w:proofErr w:type="spellStart"/>
            <w:r w:rsidRPr="004A1491">
              <w:rPr>
                <w:rFonts w:ascii="Times New Roman" w:hAnsi="Times New Roman"/>
                <w:sz w:val="28"/>
                <w:szCs w:val="28"/>
              </w:rPr>
              <w:t>тыс.руб</w:t>
            </w:r>
            <w:proofErr w:type="spellEnd"/>
            <w:r w:rsidRPr="004A1491">
              <w:rPr>
                <w:rFonts w:ascii="Times New Roman" w:hAnsi="Times New Roman"/>
                <w:sz w:val="28"/>
                <w:szCs w:val="28"/>
              </w:rPr>
              <w:t>.</w:t>
            </w:r>
          </w:p>
          <w:p w:rsidR="004A1491" w:rsidRPr="004A1491" w:rsidRDefault="004A1491" w:rsidP="004A1491">
            <w:pPr>
              <w:spacing w:after="0"/>
              <w:jc w:val="both"/>
              <w:rPr>
                <w:rFonts w:ascii="Times New Roman" w:hAnsi="Times New Roman"/>
                <w:sz w:val="28"/>
                <w:szCs w:val="28"/>
              </w:rPr>
            </w:pPr>
            <w:r w:rsidRPr="004A1491">
              <w:rPr>
                <w:rFonts w:ascii="Times New Roman" w:hAnsi="Times New Roman"/>
                <w:sz w:val="28"/>
                <w:szCs w:val="28"/>
              </w:rPr>
              <w:t xml:space="preserve">2015 год – 36729,397 </w:t>
            </w:r>
            <w:proofErr w:type="spellStart"/>
            <w:r w:rsidRPr="004A1491">
              <w:rPr>
                <w:rFonts w:ascii="Times New Roman" w:hAnsi="Times New Roman"/>
                <w:sz w:val="28"/>
                <w:szCs w:val="28"/>
              </w:rPr>
              <w:t>тыс.руб</w:t>
            </w:r>
            <w:proofErr w:type="spellEnd"/>
            <w:r w:rsidRPr="004A1491">
              <w:rPr>
                <w:rFonts w:ascii="Times New Roman" w:hAnsi="Times New Roman"/>
                <w:sz w:val="28"/>
                <w:szCs w:val="28"/>
              </w:rPr>
              <w:t>.</w:t>
            </w:r>
          </w:p>
          <w:p w:rsidR="004A1491" w:rsidRPr="004A1491" w:rsidRDefault="004A1491" w:rsidP="004A1491">
            <w:pPr>
              <w:spacing w:after="0"/>
              <w:jc w:val="both"/>
              <w:rPr>
                <w:rFonts w:ascii="Times New Roman" w:hAnsi="Times New Roman"/>
                <w:sz w:val="28"/>
                <w:szCs w:val="28"/>
              </w:rPr>
            </w:pPr>
            <w:r w:rsidRPr="004A1491">
              <w:rPr>
                <w:rFonts w:ascii="Times New Roman" w:hAnsi="Times New Roman"/>
                <w:sz w:val="28"/>
                <w:szCs w:val="28"/>
              </w:rPr>
              <w:t xml:space="preserve">2016 год – 34688,699 </w:t>
            </w:r>
            <w:proofErr w:type="spellStart"/>
            <w:r w:rsidRPr="004A1491">
              <w:rPr>
                <w:rFonts w:ascii="Times New Roman" w:hAnsi="Times New Roman"/>
                <w:sz w:val="28"/>
                <w:szCs w:val="28"/>
              </w:rPr>
              <w:t>тыс.руб</w:t>
            </w:r>
            <w:proofErr w:type="spellEnd"/>
            <w:r w:rsidRPr="004A1491">
              <w:rPr>
                <w:rFonts w:ascii="Times New Roman" w:hAnsi="Times New Roman"/>
                <w:sz w:val="28"/>
                <w:szCs w:val="28"/>
              </w:rPr>
              <w:t>.</w:t>
            </w:r>
          </w:p>
          <w:p w:rsidR="004A1491" w:rsidRPr="007A1E56" w:rsidRDefault="004A1491" w:rsidP="004A1491">
            <w:pPr>
              <w:spacing w:after="0"/>
              <w:jc w:val="both"/>
              <w:rPr>
                <w:rFonts w:ascii="Times New Roman" w:hAnsi="Times New Roman"/>
                <w:sz w:val="28"/>
                <w:szCs w:val="28"/>
              </w:rPr>
            </w:pPr>
            <w:r w:rsidRPr="007A1E56">
              <w:rPr>
                <w:rFonts w:ascii="Times New Roman" w:hAnsi="Times New Roman"/>
                <w:sz w:val="28"/>
                <w:szCs w:val="28"/>
              </w:rPr>
              <w:t xml:space="preserve">2017 год – 38139,228 </w:t>
            </w:r>
            <w:proofErr w:type="spellStart"/>
            <w:r w:rsidRPr="007A1E56">
              <w:rPr>
                <w:rFonts w:ascii="Times New Roman" w:hAnsi="Times New Roman"/>
                <w:sz w:val="28"/>
                <w:szCs w:val="28"/>
              </w:rPr>
              <w:t>тыс.руб</w:t>
            </w:r>
            <w:proofErr w:type="spellEnd"/>
            <w:r w:rsidRPr="007A1E56">
              <w:rPr>
                <w:rFonts w:ascii="Times New Roman" w:hAnsi="Times New Roman"/>
                <w:sz w:val="28"/>
                <w:szCs w:val="28"/>
              </w:rPr>
              <w:t>.</w:t>
            </w:r>
          </w:p>
          <w:p w:rsidR="004A1491" w:rsidRPr="007A1E56" w:rsidRDefault="004A1491" w:rsidP="004A1491">
            <w:pPr>
              <w:spacing w:after="0"/>
              <w:jc w:val="both"/>
              <w:rPr>
                <w:rFonts w:ascii="Times New Roman" w:hAnsi="Times New Roman"/>
                <w:sz w:val="28"/>
                <w:szCs w:val="28"/>
              </w:rPr>
            </w:pPr>
            <w:r w:rsidRPr="003B3F0B">
              <w:rPr>
                <w:rFonts w:ascii="Times New Roman" w:hAnsi="Times New Roman"/>
                <w:sz w:val="28"/>
                <w:szCs w:val="28"/>
              </w:rPr>
              <w:t xml:space="preserve">2018 год – </w:t>
            </w:r>
            <w:r w:rsidR="007A1E56" w:rsidRPr="003B3F0B">
              <w:rPr>
                <w:rFonts w:ascii="Times New Roman" w:hAnsi="Times New Roman"/>
                <w:sz w:val="28"/>
                <w:szCs w:val="28"/>
              </w:rPr>
              <w:t>3</w:t>
            </w:r>
            <w:r w:rsidR="007C2A4C" w:rsidRPr="003B3F0B">
              <w:rPr>
                <w:rFonts w:ascii="Times New Roman" w:hAnsi="Times New Roman"/>
                <w:sz w:val="28"/>
                <w:szCs w:val="28"/>
              </w:rPr>
              <w:t>90</w:t>
            </w:r>
            <w:r w:rsidR="007A1E56" w:rsidRPr="003B3F0B">
              <w:rPr>
                <w:rFonts w:ascii="Times New Roman" w:hAnsi="Times New Roman"/>
                <w:sz w:val="28"/>
                <w:szCs w:val="28"/>
              </w:rPr>
              <w:t>13,373</w:t>
            </w:r>
            <w:r w:rsidRPr="003B3F0B">
              <w:rPr>
                <w:rFonts w:ascii="Times New Roman" w:hAnsi="Times New Roman"/>
                <w:sz w:val="28"/>
                <w:szCs w:val="28"/>
              </w:rPr>
              <w:t xml:space="preserve"> </w:t>
            </w:r>
            <w:proofErr w:type="spellStart"/>
            <w:r w:rsidRPr="003B3F0B">
              <w:rPr>
                <w:rFonts w:ascii="Times New Roman" w:hAnsi="Times New Roman"/>
                <w:sz w:val="28"/>
                <w:szCs w:val="28"/>
              </w:rPr>
              <w:t>тыс.руб</w:t>
            </w:r>
            <w:proofErr w:type="spellEnd"/>
            <w:r w:rsidRPr="003B3F0B">
              <w:rPr>
                <w:rFonts w:ascii="Times New Roman" w:hAnsi="Times New Roman"/>
                <w:sz w:val="28"/>
                <w:szCs w:val="28"/>
              </w:rPr>
              <w:t>.</w:t>
            </w:r>
          </w:p>
          <w:p w:rsidR="004A1491" w:rsidRPr="007A1E56" w:rsidRDefault="004A1491" w:rsidP="004A1491">
            <w:pPr>
              <w:spacing w:after="0"/>
              <w:jc w:val="both"/>
              <w:rPr>
                <w:rFonts w:ascii="Times New Roman" w:hAnsi="Times New Roman"/>
                <w:sz w:val="28"/>
                <w:szCs w:val="28"/>
              </w:rPr>
            </w:pPr>
            <w:r w:rsidRPr="007A1E56">
              <w:rPr>
                <w:rFonts w:ascii="Times New Roman" w:hAnsi="Times New Roman"/>
                <w:sz w:val="28"/>
                <w:szCs w:val="28"/>
              </w:rPr>
              <w:t xml:space="preserve">2019 год – </w:t>
            </w:r>
            <w:r w:rsidR="007A1E56" w:rsidRPr="007A1E56">
              <w:rPr>
                <w:rFonts w:ascii="Times New Roman" w:hAnsi="Times New Roman"/>
                <w:sz w:val="28"/>
                <w:szCs w:val="28"/>
              </w:rPr>
              <w:t>37148,150</w:t>
            </w:r>
            <w:r w:rsidRPr="007A1E56">
              <w:rPr>
                <w:rFonts w:ascii="Times New Roman" w:hAnsi="Times New Roman"/>
                <w:sz w:val="28"/>
                <w:szCs w:val="28"/>
              </w:rPr>
              <w:t xml:space="preserve"> </w:t>
            </w:r>
            <w:proofErr w:type="spellStart"/>
            <w:r w:rsidRPr="007A1E56">
              <w:rPr>
                <w:rFonts w:ascii="Times New Roman" w:hAnsi="Times New Roman"/>
                <w:sz w:val="28"/>
                <w:szCs w:val="28"/>
              </w:rPr>
              <w:t>тыс.руб</w:t>
            </w:r>
            <w:proofErr w:type="spellEnd"/>
            <w:r w:rsidRPr="007A1E56">
              <w:rPr>
                <w:rFonts w:ascii="Times New Roman" w:hAnsi="Times New Roman"/>
                <w:sz w:val="28"/>
                <w:szCs w:val="28"/>
              </w:rPr>
              <w:t>.</w:t>
            </w:r>
          </w:p>
          <w:p w:rsidR="007F0FA0" w:rsidRPr="0026083D" w:rsidRDefault="004A1491" w:rsidP="007A1E56">
            <w:pPr>
              <w:tabs>
                <w:tab w:val="left" w:pos="1288"/>
              </w:tabs>
              <w:autoSpaceDE w:val="0"/>
              <w:autoSpaceDN w:val="0"/>
              <w:adjustRightInd w:val="0"/>
              <w:spacing w:after="0" w:line="240" w:lineRule="auto"/>
              <w:rPr>
                <w:rFonts w:ascii="Times New Roman" w:hAnsi="Times New Roman"/>
                <w:sz w:val="28"/>
                <w:szCs w:val="28"/>
                <w:highlight w:val="yellow"/>
                <w:lang w:eastAsia="ru-RU"/>
              </w:rPr>
            </w:pPr>
            <w:r w:rsidRPr="007A1E56">
              <w:rPr>
                <w:rFonts w:ascii="Times New Roman" w:hAnsi="Times New Roman"/>
                <w:sz w:val="28"/>
                <w:szCs w:val="28"/>
              </w:rPr>
              <w:t xml:space="preserve">2020 год – </w:t>
            </w:r>
            <w:r w:rsidR="007A1E56" w:rsidRPr="007A1E56">
              <w:rPr>
                <w:rFonts w:ascii="Times New Roman" w:hAnsi="Times New Roman"/>
                <w:sz w:val="28"/>
                <w:szCs w:val="28"/>
              </w:rPr>
              <w:t xml:space="preserve">37574,580 </w:t>
            </w:r>
            <w:r w:rsidRPr="007A1E56">
              <w:rPr>
                <w:rFonts w:ascii="Times New Roman" w:hAnsi="Times New Roman"/>
                <w:sz w:val="28"/>
                <w:szCs w:val="28"/>
              </w:rPr>
              <w:t xml:space="preserve"> </w:t>
            </w:r>
            <w:proofErr w:type="spellStart"/>
            <w:r w:rsidRPr="007A1E56">
              <w:rPr>
                <w:rFonts w:ascii="Times New Roman" w:hAnsi="Times New Roman"/>
                <w:sz w:val="28"/>
                <w:szCs w:val="28"/>
              </w:rPr>
              <w:t>тыс.руб</w:t>
            </w:r>
            <w:proofErr w:type="spellEnd"/>
            <w:r w:rsidRPr="007A1E56">
              <w:rPr>
                <w:rFonts w:ascii="Times New Roman" w:hAnsi="Times New Roman"/>
                <w:sz w:val="28"/>
                <w:szCs w:val="28"/>
              </w:rPr>
              <w:t>.</w:t>
            </w:r>
          </w:p>
        </w:tc>
      </w:tr>
      <w:tr w:rsidR="007F0FA0" w:rsidRPr="008F3F92" w:rsidTr="00411474">
        <w:trPr>
          <w:cantSplit/>
          <w:trHeight w:val="2106"/>
        </w:trPr>
        <w:tc>
          <w:tcPr>
            <w:tcW w:w="3740" w:type="dxa"/>
            <w:tcBorders>
              <w:top w:val="single" w:sz="6" w:space="0" w:color="auto"/>
              <w:left w:val="single" w:sz="6" w:space="0" w:color="auto"/>
              <w:bottom w:val="single" w:sz="6" w:space="0" w:color="auto"/>
              <w:right w:val="single" w:sz="6" w:space="0" w:color="auto"/>
            </w:tcBorders>
          </w:tcPr>
          <w:p w:rsidR="00DE2B31" w:rsidRPr="008E5F21" w:rsidRDefault="007F0FA0" w:rsidP="008F3F92">
            <w:pPr>
              <w:tabs>
                <w:tab w:val="left" w:pos="1288"/>
              </w:tabs>
              <w:autoSpaceDE w:val="0"/>
              <w:autoSpaceDN w:val="0"/>
              <w:adjustRightInd w:val="0"/>
              <w:spacing w:after="0" w:line="240" w:lineRule="auto"/>
              <w:rPr>
                <w:rFonts w:ascii="Times New Roman" w:hAnsi="Times New Roman"/>
                <w:sz w:val="28"/>
                <w:szCs w:val="28"/>
                <w:lang w:eastAsia="ru-RU"/>
              </w:rPr>
            </w:pPr>
            <w:r w:rsidRPr="008E5F21">
              <w:rPr>
                <w:rFonts w:ascii="Times New Roman" w:hAnsi="Times New Roman"/>
                <w:sz w:val="28"/>
                <w:szCs w:val="28"/>
                <w:lang w:eastAsia="ru-RU"/>
              </w:rPr>
              <w:lastRenderedPageBreak/>
              <w:t xml:space="preserve">Целевые показатели Подпрограммы </w:t>
            </w:r>
          </w:p>
          <w:p w:rsidR="00DE2B31" w:rsidRPr="008E5F21" w:rsidRDefault="00DE2B31" w:rsidP="00DE2B31">
            <w:pPr>
              <w:rPr>
                <w:rFonts w:ascii="Times New Roman" w:hAnsi="Times New Roman"/>
                <w:sz w:val="28"/>
                <w:szCs w:val="28"/>
                <w:lang w:eastAsia="ru-RU"/>
              </w:rPr>
            </w:pPr>
          </w:p>
          <w:p w:rsidR="007F0FA0" w:rsidRPr="008E5F21" w:rsidRDefault="007F0FA0" w:rsidP="00DE2B31">
            <w:pPr>
              <w:rPr>
                <w:rFonts w:ascii="Times New Roman" w:hAnsi="Times New Roman"/>
                <w:sz w:val="28"/>
                <w:szCs w:val="28"/>
                <w:lang w:eastAsia="ru-RU"/>
              </w:rPr>
            </w:pPr>
          </w:p>
        </w:tc>
        <w:tc>
          <w:tcPr>
            <w:tcW w:w="6253" w:type="dxa"/>
            <w:tcBorders>
              <w:top w:val="single" w:sz="6" w:space="0" w:color="auto"/>
              <w:left w:val="single" w:sz="6" w:space="0" w:color="auto"/>
              <w:bottom w:val="single" w:sz="6" w:space="0" w:color="auto"/>
              <w:right w:val="single" w:sz="6" w:space="0" w:color="auto"/>
            </w:tcBorders>
          </w:tcPr>
          <w:p w:rsidR="007F0FA0" w:rsidRPr="008E5F21" w:rsidRDefault="007F0FA0" w:rsidP="008F3F92">
            <w:pPr>
              <w:tabs>
                <w:tab w:val="left" w:pos="1288"/>
              </w:tabs>
              <w:autoSpaceDE w:val="0"/>
              <w:autoSpaceDN w:val="0"/>
              <w:adjustRightInd w:val="0"/>
              <w:spacing w:after="0" w:line="240" w:lineRule="auto"/>
              <w:jc w:val="both"/>
              <w:rPr>
                <w:rFonts w:ascii="Times New Roman" w:hAnsi="Times New Roman"/>
                <w:sz w:val="28"/>
                <w:szCs w:val="28"/>
                <w:lang w:eastAsia="ru-RU"/>
              </w:rPr>
            </w:pPr>
            <w:r w:rsidRPr="008E5F21">
              <w:rPr>
                <w:rFonts w:ascii="Times New Roman" w:hAnsi="Times New Roman"/>
                <w:sz w:val="28"/>
                <w:szCs w:val="28"/>
                <w:lang w:eastAsia="ru-RU"/>
              </w:rPr>
              <w:t xml:space="preserve">- количество </w:t>
            </w:r>
            <w:r w:rsidR="00411474" w:rsidRPr="008E5F21">
              <w:rPr>
                <w:rFonts w:ascii="Times New Roman" w:hAnsi="Times New Roman"/>
                <w:sz w:val="28"/>
                <w:szCs w:val="28"/>
                <w:lang w:eastAsia="ru-RU"/>
              </w:rPr>
              <w:t>кружков и секций;</w:t>
            </w:r>
          </w:p>
          <w:p w:rsidR="007F0FA0" w:rsidRPr="008E5F21" w:rsidRDefault="007F0FA0" w:rsidP="008F3F92">
            <w:pPr>
              <w:tabs>
                <w:tab w:val="left" w:pos="1288"/>
              </w:tabs>
              <w:autoSpaceDE w:val="0"/>
              <w:autoSpaceDN w:val="0"/>
              <w:adjustRightInd w:val="0"/>
              <w:spacing w:after="0" w:line="240" w:lineRule="auto"/>
              <w:jc w:val="both"/>
              <w:rPr>
                <w:rFonts w:ascii="Times New Roman" w:hAnsi="Times New Roman"/>
                <w:sz w:val="28"/>
                <w:szCs w:val="28"/>
                <w:lang w:eastAsia="ru-RU"/>
              </w:rPr>
            </w:pPr>
            <w:r w:rsidRPr="008E5F21">
              <w:rPr>
                <w:rFonts w:ascii="Times New Roman" w:hAnsi="Times New Roman"/>
                <w:sz w:val="28"/>
                <w:szCs w:val="28"/>
                <w:lang w:eastAsia="ru-RU"/>
              </w:rPr>
              <w:t xml:space="preserve">- количество </w:t>
            </w:r>
            <w:r w:rsidR="00411474" w:rsidRPr="008E5F21">
              <w:rPr>
                <w:rFonts w:ascii="Times New Roman" w:hAnsi="Times New Roman"/>
                <w:sz w:val="28"/>
                <w:szCs w:val="28"/>
                <w:lang w:eastAsia="ru-RU"/>
              </w:rPr>
              <w:t>занимающихся в</w:t>
            </w:r>
            <w:r w:rsidRPr="008E5F21">
              <w:rPr>
                <w:rFonts w:ascii="Times New Roman" w:hAnsi="Times New Roman"/>
                <w:sz w:val="28"/>
                <w:szCs w:val="28"/>
                <w:lang w:eastAsia="ru-RU"/>
              </w:rPr>
              <w:t xml:space="preserve"> </w:t>
            </w:r>
            <w:r w:rsidR="00411474" w:rsidRPr="008E5F21">
              <w:rPr>
                <w:rFonts w:ascii="Times New Roman" w:hAnsi="Times New Roman"/>
                <w:sz w:val="28"/>
                <w:szCs w:val="28"/>
                <w:lang w:eastAsia="ru-RU"/>
              </w:rPr>
              <w:t xml:space="preserve">кружках и секциях; </w:t>
            </w:r>
          </w:p>
          <w:p w:rsidR="007F0FA0" w:rsidRPr="008E5F21" w:rsidRDefault="007F0FA0" w:rsidP="008F3F92">
            <w:pPr>
              <w:tabs>
                <w:tab w:val="left" w:pos="1288"/>
              </w:tabs>
              <w:autoSpaceDE w:val="0"/>
              <w:autoSpaceDN w:val="0"/>
              <w:adjustRightInd w:val="0"/>
              <w:spacing w:after="0" w:line="240" w:lineRule="auto"/>
              <w:jc w:val="both"/>
              <w:rPr>
                <w:rFonts w:ascii="Times New Roman" w:hAnsi="Times New Roman"/>
                <w:sz w:val="28"/>
                <w:szCs w:val="28"/>
                <w:lang w:eastAsia="ru-RU"/>
              </w:rPr>
            </w:pPr>
            <w:r w:rsidRPr="008E5F21">
              <w:rPr>
                <w:rFonts w:ascii="Times New Roman" w:hAnsi="Times New Roman"/>
                <w:sz w:val="28"/>
                <w:szCs w:val="28"/>
                <w:lang w:eastAsia="ru-RU"/>
              </w:rPr>
              <w:t xml:space="preserve">- </w:t>
            </w:r>
            <w:r w:rsidR="00411474" w:rsidRPr="008E5F21">
              <w:rPr>
                <w:rFonts w:ascii="Times New Roman" w:hAnsi="Times New Roman"/>
                <w:sz w:val="28"/>
                <w:szCs w:val="28"/>
                <w:lang w:eastAsia="ru-RU"/>
              </w:rPr>
              <w:t xml:space="preserve">доля кружков и секций, обеспеченных </w:t>
            </w:r>
            <w:r w:rsidRPr="008E5F21">
              <w:rPr>
                <w:rFonts w:ascii="Times New Roman" w:hAnsi="Times New Roman"/>
                <w:sz w:val="28"/>
                <w:szCs w:val="28"/>
                <w:lang w:eastAsia="ru-RU"/>
              </w:rPr>
              <w:t>программ</w:t>
            </w:r>
            <w:r w:rsidR="00411474" w:rsidRPr="008E5F21">
              <w:rPr>
                <w:rFonts w:ascii="Times New Roman" w:hAnsi="Times New Roman"/>
                <w:sz w:val="28"/>
                <w:szCs w:val="28"/>
                <w:lang w:eastAsia="ru-RU"/>
              </w:rPr>
              <w:t xml:space="preserve">ами </w:t>
            </w:r>
            <w:r w:rsidRPr="008E5F21">
              <w:rPr>
                <w:rFonts w:ascii="Times New Roman" w:hAnsi="Times New Roman"/>
                <w:sz w:val="28"/>
                <w:szCs w:val="28"/>
                <w:lang w:eastAsia="ru-RU"/>
              </w:rPr>
              <w:t xml:space="preserve">деятельности; </w:t>
            </w:r>
          </w:p>
          <w:p w:rsidR="007F0FA0" w:rsidRPr="008E5F21" w:rsidRDefault="007F0FA0" w:rsidP="00411474">
            <w:pPr>
              <w:tabs>
                <w:tab w:val="left" w:pos="1288"/>
              </w:tabs>
              <w:autoSpaceDE w:val="0"/>
              <w:autoSpaceDN w:val="0"/>
              <w:adjustRightInd w:val="0"/>
              <w:spacing w:after="0" w:line="240" w:lineRule="auto"/>
              <w:jc w:val="both"/>
              <w:rPr>
                <w:rFonts w:ascii="Times New Roman" w:hAnsi="Times New Roman"/>
                <w:sz w:val="28"/>
                <w:szCs w:val="28"/>
                <w:lang w:eastAsia="ru-RU"/>
              </w:rPr>
            </w:pPr>
            <w:r w:rsidRPr="008E5F21">
              <w:rPr>
                <w:rFonts w:ascii="Times New Roman" w:hAnsi="Times New Roman"/>
                <w:sz w:val="28"/>
                <w:szCs w:val="28"/>
                <w:lang w:eastAsia="ru-RU"/>
              </w:rPr>
              <w:t>- повышение профессиональной компетентнос</w:t>
            </w:r>
            <w:r w:rsidR="00411474" w:rsidRPr="008E5F21">
              <w:rPr>
                <w:rFonts w:ascii="Times New Roman" w:hAnsi="Times New Roman"/>
                <w:sz w:val="28"/>
                <w:szCs w:val="28"/>
                <w:lang w:eastAsia="ru-RU"/>
              </w:rPr>
              <w:t>ти и квалификации специалистов.</w:t>
            </w:r>
          </w:p>
        </w:tc>
      </w:tr>
      <w:tr w:rsidR="007F0FA0" w:rsidRPr="008F3F92" w:rsidTr="00A70D35">
        <w:trPr>
          <w:cantSplit/>
          <w:trHeight w:val="480"/>
        </w:trPr>
        <w:tc>
          <w:tcPr>
            <w:tcW w:w="3740" w:type="dxa"/>
            <w:tcBorders>
              <w:top w:val="single" w:sz="6" w:space="0" w:color="auto"/>
              <w:left w:val="single" w:sz="6" w:space="0" w:color="auto"/>
              <w:bottom w:val="single" w:sz="6" w:space="0" w:color="auto"/>
              <w:right w:val="single" w:sz="6" w:space="0" w:color="auto"/>
            </w:tcBorders>
          </w:tcPr>
          <w:p w:rsidR="007F0FA0" w:rsidRPr="008E5F21" w:rsidRDefault="007F0FA0" w:rsidP="008F3F92">
            <w:pPr>
              <w:widowControl w:val="0"/>
              <w:tabs>
                <w:tab w:val="left" w:pos="1288"/>
              </w:tabs>
              <w:autoSpaceDE w:val="0"/>
              <w:autoSpaceDN w:val="0"/>
              <w:adjustRightInd w:val="0"/>
              <w:spacing w:after="0" w:line="240" w:lineRule="auto"/>
              <w:rPr>
                <w:rFonts w:ascii="Times New Roman" w:hAnsi="Times New Roman"/>
                <w:sz w:val="28"/>
                <w:szCs w:val="28"/>
                <w:lang w:eastAsia="ru-RU"/>
              </w:rPr>
            </w:pPr>
            <w:r w:rsidRPr="008E5F21">
              <w:rPr>
                <w:rFonts w:ascii="Times New Roman" w:hAnsi="Times New Roman"/>
                <w:sz w:val="28"/>
                <w:szCs w:val="28"/>
                <w:lang w:eastAsia="ru-RU"/>
              </w:rPr>
              <w:t>Ожидаемые конечные результаты реализации      Подпрограммы.</w:t>
            </w:r>
          </w:p>
        </w:tc>
        <w:tc>
          <w:tcPr>
            <w:tcW w:w="6253" w:type="dxa"/>
            <w:tcBorders>
              <w:top w:val="single" w:sz="6" w:space="0" w:color="auto"/>
              <w:left w:val="single" w:sz="6" w:space="0" w:color="auto"/>
              <w:bottom w:val="single" w:sz="6" w:space="0" w:color="auto"/>
              <w:right w:val="single" w:sz="6" w:space="0" w:color="auto"/>
            </w:tcBorders>
          </w:tcPr>
          <w:p w:rsidR="007F0FA0" w:rsidRPr="008E5F21" w:rsidRDefault="007F0FA0" w:rsidP="008F3F92">
            <w:pPr>
              <w:tabs>
                <w:tab w:val="left" w:pos="1288"/>
              </w:tabs>
              <w:autoSpaceDE w:val="0"/>
              <w:autoSpaceDN w:val="0"/>
              <w:adjustRightInd w:val="0"/>
              <w:spacing w:after="0" w:line="240" w:lineRule="auto"/>
              <w:jc w:val="both"/>
              <w:rPr>
                <w:rFonts w:ascii="Times New Roman" w:hAnsi="Times New Roman"/>
                <w:sz w:val="28"/>
                <w:szCs w:val="28"/>
                <w:lang w:eastAsia="ru-RU"/>
              </w:rPr>
            </w:pPr>
            <w:r w:rsidRPr="008E5F21">
              <w:rPr>
                <w:rFonts w:ascii="Times New Roman" w:hAnsi="Times New Roman"/>
                <w:sz w:val="28"/>
                <w:szCs w:val="28"/>
                <w:lang w:eastAsia="ru-RU"/>
              </w:rPr>
              <w:t xml:space="preserve">Реализация Подпрограммы обеспечит:                           </w:t>
            </w:r>
          </w:p>
          <w:p w:rsidR="00EE294E" w:rsidRPr="008E5F21" w:rsidRDefault="007F0FA0" w:rsidP="008F3F92">
            <w:pPr>
              <w:tabs>
                <w:tab w:val="left" w:pos="1288"/>
              </w:tabs>
              <w:autoSpaceDE w:val="0"/>
              <w:autoSpaceDN w:val="0"/>
              <w:adjustRightInd w:val="0"/>
              <w:spacing w:after="0" w:line="240" w:lineRule="auto"/>
              <w:jc w:val="both"/>
              <w:rPr>
                <w:rFonts w:ascii="Times New Roman" w:hAnsi="Times New Roman"/>
                <w:sz w:val="28"/>
                <w:szCs w:val="28"/>
                <w:lang w:eastAsia="ru-RU"/>
              </w:rPr>
            </w:pPr>
            <w:r w:rsidRPr="008E5F21">
              <w:rPr>
                <w:rFonts w:ascii="Times New Roman" w:hAnsi="Times New Roman"/>
                <w:sz w:val="28"/>
                <w:szCs w:val="28"/>
                <w:lang w:eastAsia="ru-RU"/>
              </w:rPr>
              <w:t xml:space="preserve">- </w:t>
            </w:r>
            <w:r w:rsidR="00EE294E" w:rsidRPr="008E5F21">
              <w:rPr>
                <w:rFonts w:ascii="Times New Roman" w:hAnsi="Times New Roman"/>
                <w:sz w:val="28"/>
                <w:szCs w:val="28"/>
                <w:lang w:eastAsia="ru-RU"/>
              </w:rPr>
              <w:t>увеличение количества кружков и секций до 60;</w:t>
            </w:r>
          </w:p>
          <w:p w:rsidR="00063420" w:rsidRPr="008E5F21" w:rsidRDefault="007F0FA0" w:rsidP="00063420">
            <w:pPr>
              <w:tabs>
                <w:tab w:val="left" w:pos="1288"/>
              </w:tabs>
              <w:autoSpaceDE w:val="0"/>
              <w:autoSpaceDN w:val="0"/>
              <w:adjustRightInd w:val="0"/>
              <w:spacing w:after="0" w:line="240" w:lineRule="auto"/>
              <w:jc w:val="both"/>
              <w:rPr>
                <w:rFonts w:ascii="Times New Roman" w:hAnsi="Times New Roman"/>
                <w:sz w:val="28"/>
                <w:szCs w:val="28"/>
                <w:lang w:eastAsia="ru-RU"/>
              </w:rPr>
            </w:pPr>
            <w:r w:rsidRPr="008E5F21">
              <w:rPr>
                <w:rFonts w:ascii="Times New Roman" w:hAnsi="Times New Roman"/>
                <w:sz w:val="28"/>
                <w:szCs w:val="28"/>
                <w:lang w:eastAsia="ru-RU"/>
              </w:rPr>
              <w:t>- создание новых форм ор</w:t>
            </w:r>
            <w:r w:rsidR="00063420" w:rsidRPr="008E5F21">
              <w:rPr>
                <w:rFonts w:ascii="Times New Roman" w:hAnsi="Times New Roman"/>
                <w:sz w:val="28"/>
                <w:szCs w:val="28"/>
                <w:lang w:eastAsia="ru-RU"/>
              </w:rPr>
              <w:t>ганизации деятельности подростков</w:t>
            </w:r>
            <w:r w:rsidRPr="008E5F21">
              <w:rPr>
                <w:rFonts w:ascii="Times New Roman" w:hAnsi="Times New Roman"/>
                <w:sz w:val="28"/>
                <w:szCs w:val="28"/>
                <w:lang w:eastAsia="ru-RU"/>
              </w:rPr>
              <w:t xml:space="preserve"> и молодеж</w:t>
            </w:r>
            <w:r w:rsidR="00063420" w:rsidRPr="008E5F21">
              <w:rPr>
                <w:rFonts w:ascii="Times New Roman" w:hAnsi="Times New Roman"/>
                <w:sz w:val="28"/>
                <w:szCs w:val="28"/>
                <w:lang w:eastAsia="ru-RU"/>
              </w:rPr>
              <w:t>и;</w:t>
            </w:r>
          </w:p>
          <w:p w:rsidR="007F0FA0" w:rsidRPr="008E5F21" w:rsidRDefault="00063420" w:rsidP="00CC5C40">
            <w:pPr>
              <w:tabs>
                <w:tab w:val="left" w:pos="372"/>
              </w:tabs>
              <w:autoSpaceDE w:val="0"/>
              <w:autoSpaceDN w:val="0"/>
              <w:adjustRightInd w:val="0"/>
              <w:spacing w:after="0" w:line="240" w:lineRule="auto"/>
              <w:rPr>
                <w:rFonts w:ascii="Times New Roman" w:hAnsi="Times New Roman"/>
                <w:sz w:val="28"/>
                <w:szCs w:val="28"/>
                <w:lang w:eastAsia="ru-RU"/>
              </w:rPr>
            </w:pPr>
            <w:r w:rsidRPr="008E5F21">
              <w:rPr>
                <w:rFonts w:ascii="Times New Roman" w:hAnsi="Times New Roman"/>
                <w:sz w:val="28"/>
                <w:szCs w:val="28"/>
                <w:lang w:eastAsia="ru-RU"/>
              </w:rPr>
              <w:t xml:space="preserve">-  </w:t>
            </w:r>
            <w:r w:rsidR="007F0FA0" w:rsidRPr="008E5F21">
              <w:rPr>
                <w:rFonts w:ascii="Times New Roman" w:hAnsi="Times New Roman"/>
                <w:sz w:val="28"/>
                <w:szCs w:val="28"/>
                <w:lang w:eastAsia="ru-RU"/>
              </w:rPr>
              <w:t>увеличение количества воспитанников объединений, участвующих в конкурсных или соревновательных мероприятиях за пределами Чайковского муниципального района</w:t>
            </w:r>
            <w:r w:rsidR="00CC5C40" w:rsidRPr="008E5F21">
              <w:rPr>
                <w:rFonts w:ascii="Times New Roman" w:hAnsi="Times New Roman"/>
                <w:sz w:val="28"/>
                <w:szCs w:val="28"/>
                <w:lang w:eastAsia="ru-RU"/>
              </w:rPr>
              <w:t>.</w:t>
            </w:r>
          </w:p>
        </w:tc>
      </w:tr>
    </w:tbl>
    <w:p w:rsidR="007F0FA0" w:rsidRPr="00F906BC" w:rsidRDefault="007F0FA0" w:rsidP="00CC5C32">
      <w:pPr>
        <w:tabs>
          <w:tab w:val="left" w:pos="1288"/>
        </w:tabs>
        <w:autoSpaceDE w:val="0"/>
        <w:autoSpaceDN w:val="0"/>
        <w:adjustRightInd w:val="0"/>
        <w:spacing w:after="0" w:line="240" w:lineRule="auto"/>
        <w:jc w:val="both"/>
        <w:outlineLvl w:val="1"/>
        <w:rPr>
          <w:rFonts w:ascii="Times New Roman" w:hAnsi="Times New Roman"/>
          <w:sz w:val="28"/>
          <w:szCs w:val="28"/>
        </w:rPr>
      </w:pPr>
    </w:p>
    <w:p w:rsidR="007F0FA0" w:rsidRPr="00F906BC" w:rsidRDefault="007F0FA0" w:rsidP="00CC5C32">
      <w:pPr>
        <w:tabs>
          <w:tab w:val="left" w:pos="1288"/>
        </w:tabs>
        <w:autoSpaceDE w:val="0"/>
        <w:autoSpaceDN w:val="0"/>
        <w:adjustRightInd w:val="0"/>
        <w:spacing w:after="0" w:line="240" w:lineRule="auto"/>
        <w:ind w:firstLine="709"/>
        <w:jc w:val="both"/>
        <w:rPr>
          <w:rFonts w:ascii="Times New Roman" w:hAnsi="Times New Roman"/>
          <w:b/>
          <w:sz w:val="28"/>
          <w:szCs w:val="28"/>
        </w:rPr>
      </w:pPr>
      <w:r w:rsidRPr="00F906BC">
        <w:rPr>
          <w:rFonts w:ascii="Times New Roman" w:hAnsi="Times New Roman"/>
          <w:b/>
          <w:sz w:val="28"/>
          <w:szCs w:val="28"/>
          <w:lang w:val="en-US"/>
        </w:rPr>
        <w:t>I</w:t>
      </w:r>
      <w:r w:rsidRPr="00F906BC">
        <w:rPr>
          <w:rFonts w:ascii="Times New Roman" w:hAnsi="Times New Roman"/>
          <w:b/>
          <w:sz w:val="28"/>
          <w:szCs w:val="28"/>
        </w:rPr>
        <w:t>. Общая характеристика текущего состояния</w:t>
      </w:r>
    </w:p>
    <w:p w:rsidR="007F0FA0" w:rsidRPr="00A324A2" w:rsidRDefault="007F0FA0" w:rsidP="00CC5C32">
      <w:pPr>
        <w:pStyle w:val="af1"/>
        <w:tabs>
          <w:tab w:val="left" w:pos="1288"/>
        </w:tabs>
        <w:ind w:right="-6" w:firstLine="709"/>
        <w:jc w:val="both"/>
        <w:rPr>
          <w:sz w:val="28"/>
          <w:szCs w:val="28"/>
        </w:rPr>
      </w:pPr>
      <w:r w:rsidRPr="00A324A2">
        <w:rPr>
          <w:sz w:val="28"/>
          <w:szCs w:val="28"/>
        </w:rPr>
        <w:t>Подпрограмма «Организация досуговой занятости подростков и молодежи Чайковского муниципального района на 2014</w:t>
      </w:r>
      <w:r w:rsidR="00175E95">
        <w:rPr>
          <w:sz w:val="28"/>
          <w:szCs w:val="28"/>
        </w:rPr>
        <w:t xml:space="preserve"> </w:t>
      </w:r>
      <w:r w:rsidR="00175E95" w:rsidRPr="009272DF">
        <w:rPr>
          <w:sz w:val="28"/>
          <w:szCs w:val="28"/>
        </w:rPr>
        <w:t>–</w:t>
      </w:r>
      <w:r w:rsidR="00175E95">
        <w:rPr>
          <w:sz w:val="28"/>
          <w:szCs w:val="28"/>
        </w:rPr>
        <w:t xml:space="preserve"> </w:t>
      </w:r>
      <w:r w:rsidRPr="00A324A2">
        <w:rPr>
          <w:sz w:val="28"/>
          <w:szCs w:val="28"/>
        </w:rPr>
        <w:t>2020 годы» (далее – Подпрограмма) представляет собой увязанный по ресурсам, исполнителям, срокам осуществления и ожидаемым результатам комплекс организационно-правовых, финансово-экономических, методических мероприятий, обеспечивающих эффективное решение задач в сфере организации досуга подростков и молодежи.</w:t>
      </w:r>
    </w:p>
    <w:p w:rsidR="007F0FA0" w:rsidRPr="00A324A2" w:rsidRDefault="007F0FA0" w:rsidP="00CC5C32">
      <w:pPr>
        <w:pStyle w:val="af1"/>
        <w:tabs>
          <w:tab w:val="left" w:pos="1288"/>
        </w:tabs>
        <w:ind w:firstLine="709"/>
        <w:jc w:val="both"/>
        <w:rPr>
          <w:color w:val="000000"/>
          <w:sz w:val="28"/>
          <w:szCs w:val="28"/>
          <w:shd w:val="clear" w:color="auto" w:fill="F5F4F4"/>
        </w:rPr>
      </w:pPr>
      <w:r w:rsidRPr="00A324A2">
        <w:rPr>
          <w:color w:val="000000"/>
          <w:sz w:val="28"/>
          <w:szCs w:val="28"/>
        </w:rPr>
        <w:t xml:space="preserve">Объединение по интересам </w:t>
      </w:r>
      <w:r w:rsidR="00175E95" w:rsidRPr="009272DF">
        <w:rPr>
          <w:sz w:val="28"/>
          <w:szCs w:val="28"/>
        </w:rPr>
        <w:t>–</w:t>
      </w:r>
      <w:r w:rsidRPr="001243D5">
        <w:rPr>
          <w:color w:val="000000"/>
          <w:sz w:val="28"/>
          <w:szCs w:val="28"/>
          <w:shd w:val="clear" w:color="auto" w:fill="F5F4F4"/>
        </w:rPr>
        <w:t xml:space="preserve"> это добровольное объединение граждан, основанное на общем интересе. В объединении происходит формирование определенных качеств подростков и молодежи, принятие ими навыков и умений, необходимых для успешного участия в творческой деятельности в условиях современного общества и времени.</w:t>
      </w:r>
    </w:p>
    <w:p w:rsidR="00B477C3" w:rsidRPr="00A324A2" w:rsidRDefault="00B477C3" w:rsidP="00CC5C32">
      <w:pPr>
        <w:pStyle w:val="af1"/>
        <w:tabs>
          <w:tab w:val="left" w:pos="1288"/>
        </w:tabs>
        <w:ind w:firstLine="709"/>
        <w:jc w:val="both"/>
        <w:rPr>
          <w:color w:val="000000"/>
          <w:sz w:val="28"/>
          <w:szCs w:val="28"/>
          <w:shd w:val="clear" w:color="auto" w:fill="F5F4F4"/>
        </w:rPr>
      </w:pPr>
    </w:p>
    <w:p w:rsidR="007F0FA0" w:rsidRPr="00F906BC" w:rsidRDefault="007F0FA0" w:rsidP="00CC5C32">
      <w:pPr>
        <w:tabs>
          <w:tab w:val="left" w:pos="1288"/>
        </w:tabs>
        <w:autoSpaceDE w:val="0"/>
        <w:autoSpaceDN w:val="0"/>
        <w:adjustRightInd w:val="0"/>
        <w:spacing w:after="0" w:line="240" w:lineRule="auto"/>
        <w:ind w:firstLine="709"/>
        <w:jc w:val="both"/>
        <w:rPr>
          <w:rFonts w:ascii="Times New Roman" w:hAnsi="Times New Roman"/>
          <w:sz w:val="28"/>
          <w:szCs w:val="28"/>
        </w:rPr>
      </w:pPr>
      <w:r w:rsidRPr="00F906BC">
        <w:rPr>
          <w:rFonts w:ascii="Times New Roman" w:hAnsi="Times New Roman"/>
          <w:sz w:val="28"/>
          <w:szCs w:val="28"/>
        </w:rPr>
        <w:t xml:space="preserve">Программное </w:t>
      </w:r>
      <w:r w:rsidR="00B477C3" w:rsidRPr="001243D5">
        <w:rPr>
          <w:rFonts w:ascii="Times New Roman" w:hAnsi="Times New Roman"/>
          <w:sz w:val="28"/>
          <w:szCs w:val="28"/>
        </w:rPr>
        <w:t>обеспечение</w:t>
      </w:r>
      <w:r w:rsidRPr="00F906BC">
        <w:rPr>
          <w:rFonts w:ascii="Times New Roman" w:hAnsi="Times New Roman"/>
          <w:sz w:val="28"/>
          <w:szCs w:val="28"/>
        </w:rPr>
        <w:t xml:space="preserve"> деятельности – это организация деятельности объединения по интересам на основании утвержденной на экспертно-методическом совете программы деятельности объединения на кратко</w:t>
      </w:r>
      <w:r w:rsidR="00363B08">
        <w:rPr>
          <w:rFonts w:ascii="Times New Roman" w:hAnsi="Times New Roman"/>
          <w:sz w:val="28"/>
          <w:szCs w:val="28"/>
        </w:rPr>
        <w:t xml:space="preserve"> </w:t>
      </w:r>
      <w:r w:rsidRPr="00F906BC">
        <w:rPr>
          <w:rFonts w:ascii="Times New Roman" w:hAnsi="Times New Roman"/>
          <w:sz w:val="28"/>
          <w:szCs w:val="28"/>
        </w:rPr>
        <w:t>- либо среднесрочный период, соответствующей направлениям деятельности учреждения и молодежной политики в целом.</w:t>
      </w:r>
    </w:p>
    <w:p w:rsidR="007F0FA0" w:rsidRPr="00F906BC" w:rsidRDefault="007F0FA0" w:rsidP="00CC5C32">
      <w:pPr>
        <w:tabs>
          <w:tab w:val="left" w:pos="1288"/>
        </w:tabs>
        <w:autoSpaceDE w:val="0"/>
        <w:autoSpaceDN w:val="0"/>
        <w:adjustRightInd w:val="0"/>
        <w:spacing w:after="0" w:line="240" w:lineRule="auto"/>
        <w:ind w:firstLine="709"/>
        <w:jc w:val="both"/>
        <w:rPr>
          <w:rFonts w:ascii="Times New Roman" w:hAnsi="Times New Roman"/>
          <w:sz w:val="28"/>
          <w:szCs w:val="28"/>
        </w:rPr>
      </w:pPr>
    </w:p>
    <w:p w:rsidR="007F0FA0" w:rsidRDefault="007F0FA0" w:rsidP="00CC5C32">
      <w:pPr>
        <w:tabs>
          <w:tab w:val="left" w:pos="1288"/>
        </w:tabs>
        <w:autoSpaceDE w:val="0"/>
        <w:autoSpaceDN w:val="0"/>
        <w:adjustRightInd w:val="0"/>
        <w:spacing w:after="0" w:line="240" w:lineRule="auto"/>
        <w:ind w:firstLine="709"/>
        <w:jc w:val="both"/>
        <w:rPr>
          <w:rFonts w:ascii="Times New Roman" w:hAnsi="Times New Roman"/>
          <w:b/>
          <w:sz w:val="28"/>
          <w:szCs w:val="28"/>
        </w:rPr>
      </w:pPr>
      <w:r w:rsidRPr="00F906BC">
        <w:rPr>
          <w:rFonts w:ascii="Times New Roman" w:hAnsi="Times New Roman"/>
          <w:b/>
          <w:sz w:val="28"/>
          <w:szCs w:val="28"/>
          <w:lang w:val="en-US"/>
        </w:rPr>
        <w:t>II</w:t>
      </w:r>
      <w:r w:rsidRPr="00F906BC">
        <w:rPr>
          <w:rFonts w:ascii="Times New Roman" w:hAnsi="Times New Roman"/>
          <w:b/>
          <w:sz w:val="28"/>
          <w:szCs w:val="28"/>
        </w:rPr>
        <w:t xml:space="preserve">. Анализ текущей ситуации в сфере организации досуга подростков и молодежи в части организации деятельности </w:t>
      </w:r>
      <w:r w:rsidRPr="00363B08">
        <w:rPr>
          <w:rFonts w:ascii="Times New Roman" w:hAnsi="Times New Roman"/>
          <w:b/>
          <w:sz w:val="28"/>
          <w:szCs w:val="28"/>
        </w:rPr>
        <w:t>объединений по интересам</w:t>
      </w:r>
      <w:r w:rsidR="00B477C3">
        <w:rPr>
          <w:rFonts w:ascii="Times New Roman" w:hAnsi="Times New Roman"/>
          <w:b/>
          <w:sz w:val="28"/>
          <w:szCs w:val="28"/>
        </w:rPr>
        <w:t xml:space="preserve"> </w:t>
      </w:r>
    </w:p>
    <w:p w:rsidR="00363B08" w:rsidRPr="00F906BC" w:rsidRDefault="00363B08" w:rsidP="00CC5C32">
      <w:pPr>
        <w:tabs>
          <w:tab w:val="left" w:pos="1288"/>
        </w:tabs>
        <w:autoSpaceDE w:val="0"/>
        <w:autoSpaceDN w:val="0"/>
        <w:adjustRightInd w:val="0"/>
        <w:spacing w:after="0" w:line="240" w:lineRule="auto"/>
        <w:ind w:firstLine="709"/>
        <w:jc w:val="both"/>
        <w:rPr>
          <w:rFonts w:ascii="Times New Roman" w:hAnsi="Times New Roman"/>
          <w:sz w:val="28"/>
          <w:szCs w:val="28"/>
        </w:rPr>
      </w:pPr>
    </w:p>
    <w:p w:rsidR="007F0FA0" w:rsidRPr="009262FB" w:rsidRDefault="007F0FA0" w:rsidP="009262FB">
      <w:pPr>
        <w:tabs>
          <w:tab w:val="left" w:pos="1288"/>
        </w:tabs>
        <w:autoSpaceDE w:val="0"/>
        <w:autoSpaceDN w:val="0"/>
        <w:adjustRightInd w:val="0"/>
        <w:spacing w:after="0" w:line="240" w:lineRule="auto"/>
        <w:ind w:firstLine="709"/>
        <w:jc w:val="both"/>
        <w:rPr>
          <w:rFonts w:ascii="Times New Roman" w:hAnsi="Times New Roman"/>
          <w:sz w:val="28"/>
          <w:szCs w:val="28"/>
        </w:rPr>
      </w:pPr>
      <w:r w:rsidRPr="009262FB">
        <w:rPr>
          <w:rFonts w:ascii="Times New Roman" w:hAnsi="Times New Roman"/>
          <w:sz w:val="28"/>
          <w:szCs w:val="28"/>
        </w:rPr>
        <w:t xml:space="preserve">На территории Чайковского муниципального района более 17 лет сохранена и действует система молодежных учреждений. В соответствии с Федеральным законом от 24 июня 1999г. № 120-ФЗ «Об основах системы профилактики безнадзорности и правонарушений несовершеннолетних» учреждения организуют досуг подростков и молодежи посредством дополнительной занятости в кружках, секциях, объединениях по интересам (далее - объединения). Деятельность данных объединений основана на </w:t>
      </w:r>
      <w:r w:rsidRPr="009262FB">
        <w:rPr>
          <w:rFonts w:ascii="Times New Roman" w:hAnsi="Times New Roman"/>
          <w:sz w:val="28"/>
          <w:szCs w:val="28"/>
        </w:rPr>
        <w:lastRenderedPageBreak/>
        <w:t xml:space="preserve">программе деятельности объединения, разработанной и утвержденной в соответствии с требованиями </w:t>
      </w:r>
      <w:proofErr w:type="spellStart"/>
      <w:r w:rsidRPr="009262FB">
        <w:rPr>
          <w:rFonts w:ascii="Times New Roman" w:hAnsi="Times New Roman"/>
          <w:sz w:val="28"/>
          <w:szCs w:val="28"/>
        </w:rPr>
        <w:t>УКиМП</w:t>
      </w:r>
      <w:proofErr w:type="spellEnd"/>
      <w:r w:rsidRPr="009262FB">
        <w:rPr>
          <w:rFonts w:ascii="Times New Roman" w:hAnsi="Times New Roman"/>
          <w:sz w:val="28"/>
          <w:szCs w:val="28"/>
        </w:rPr>
        <w:t xml:space="preserve"> администрации Чайковского муниципального района.</w:t>
      </w:r>
    </w:p>
    <w:p w:rsidR="007F0FA0" w:rsidRPr="009262FB" w:rsidRDefault="007F0FA0" w:rsidP="009262FB">
      <w:pPr>
        <w:tabs>
          <w:tab w:val="left" w:pos="1288"/>
        </w:tabs>
        <w:autoSpaceDE w:val="0"/>
        <w:autoSpaceDN w:val="0"/>
        <w:adjustRightInd w:val="0"/>
        <w:spacing w:after="0" w:line="240" w:lineRule="auto"/>
        <w:ind w:firstLine="709"/>
        <w:jc w:val="both"/>
        <w:rPr>
          <w:rFonts w:ascii="Times New Roman" w:hAnsi="Times New Roman"/>
          <w:sz w:val="28"/>
          <w:szCs w:val="28"/>
        </w:rPr>
      </w:pPr>
      <w:r w:rsidRPr="009262FB">
        <w:rPr>
          <w:rFonts w:ascii="Times New Roman" w:hAnsi="Times New Roman"/>
          <w:sz w:val="28"/>
          <w:szCs w:val="28"/>
        </w:rPr>
        <w:t xml:space="preserve">На сегодняшний день в Чайковском муниципальном районе, по данным статистики, проживает около 40 тысяч человек в возрасте от 0 до 30 лет. Целевой группой деятельности в реализации молодежной политики является население в возрасте от 5 до 30 лет, что составляет около 35 тысяч человек. На сегодняшний день в объединениях учреждений, подведомственных </w:t>
      </w:r>
      <w:proofErr w:type="spellStart"/>
      <w:r w:rsidRPr="009262FB">
        <w:rPr>
          <w:rFonts w:ascii="Times New Roman" w:hAnsi="Times New Roman"/>
          <w:sz w:val="28"/>
          <w:szCs w:val="28"/>
        </w:rPr>
        <w:t>УКиМП</w:t>
      </w:r>
      <w:proofErr w:type="spellEnd"/>
      <w:r w:rsidRPr="009262FB">
        <w:rPr>
          <w:rFonts w:ascii="Times New Roman" w:hAnsi="Times New Roman"/>
          <w:sz w:val="28"/>
          <w:szCs w:val="28"/>
        </w:rPr>
        <w:t xml:space="preserve"> </w:t>
      </w:r>
      <w:r w:rsidRPr="00363B08">
        <w:rPr>
          <w:rFonts w:ascii="Times New Roman" w:hAnsi="Times New Roman"/>
          <w:sz w:val="28"/>
          <w:szCs w:val="28"/>
        </w:rPr>
        <w:t>занято 2596 человек</w:t>
      </w:r>
      <w:r w:rsidRPr="009262FB">
        <w:rPr>
          <w:rFonts w:ascii="Times New Roman" w:hAnsi="Times New Roman"/>
          <w:sz w:val="28"/>
          <w:szCs w:val="28"/>
        </w:rPr>
        <w:t>, что составляет около 8% от общего количества представителей целевой группы</w:t>
      </w:r>
      <w:r w:rsidR="004D0647">
        <w:rPr>
          <w:rFonts w:ascii="Times New Roman" w:hAnsi="Times New Roman"/>
          <w:sz w:val="28"/>
          <w:szCs w:val="28"/>
        </w:rPr>
        <w:t xml:space="preserve">. </w:t>
      </w:r>
      <w:r w:rsidRPr="009262FB">
        <w:rPr>
          <w:rFonts w:ascii="Times New Roman" w:hAnsi="Times New Roman"/>
          <w:sz w:val="28"/>
          <w:szCs w:val="28"/>
        </w:rPr>
        <w:t>При этом максимальное возможное количество занимающихся на базе учреждений в соответствии с нормами и требованиями СанПиН и противопожарной безопасности может составлять до 5 тысяч человек, что составляет около 15% от общего количества целевой группы.</w:t>
      </w:r>
    </w:p>
    <w:p w:rsidR="007F0FA0" w:rsidRPr="00F906BC" w:rsidRDefault="007F0FA0" w:rsidP="00CC5C32">
      <w:pPr>
        <w:tabs>
          <w:tab w:val="left" w:pos="1288"/>
        </w:tabs>
        <w:autoSpaceDE w:val="0"/>
        <w:autoSpaceDN w:val="0"/>
        <w:adjustRightInd w:val="0"/>
        <w:spacing w:after="0" w:line="240" w:lineRule="auto"/>
        <w:ind w:firstLine="709"/>
        <w:jc w:val="both"/>
        <w:rPr>
          <w:rFonts w:ascii="Times New Roman" w:hAnsi="Times New Roman"/>
          <w:sz w:val="28"/>
          <w:szCs w:val="28"/>
        </w:rPr>
      </w:pPr>
      <w:r w:rsidRPr="00F906BC">
        <w:rPr>
          <w:rFonts w:ascii="Times New Roman" w:hAnsi="Times New Roman"/>
          <w:sz w:val="28"/>
          <w:szCs w:val="28"/>
        </w:rPr>
        <w:t xml:space="preserve">Необходимо отметить, что организация дополнительной занятости подростков и молодежи является одним из основных методов работы по профилактике социально опасного поведения, правонарушений и преступности в подростково-молодежной среде. Кроме того, косвенным качественным итогом становится не только позитивная социальная атмосфера в территории, но и достижение результатов воспитанниками объединений на соревнованиях и конкурсах различного уровня. </w:t>
      </w:r>
    </w:p>
    <w:p w:rsidR="007F0FA0" w:rsidRPr="00F906BC" w:rsidRDefault="007F0FA0" w:rsidP="00CC5C32">
      <w:pPr>
        <w:tabs>
          <w:tab w:val="left" w:pos="1288"/>
        </w:tabs>
        <w:autoSpaceDE w:val="0"/>
        <w:autoSpaceDN w:val="0"/>
        <w:adjustRightInd w:val="0"/>
        <w:spacing w:after="0" w:line="240" w:lineRule="auto"/>
        <w:ind w:firstLine="709"/>
        <w:jc w:val="both"/>
        <w:rPr>
          <w:rFonts w:ascii="Times New Roman" w:hAnsi="Times New Roman"/>
          <w:sz w:val="28"/>
          <w:szCs w:val="28"/>
        </w:rPr>
      </w:pPr>
      <w:r w:rsidRPr="00F906BC">
        <w:rPr>
          <w:rFonts w:ascii="Times New Roman" w:hAnsi="Times New Roman"/>
          <w:sz w:val="28"/>
          <w:szCs w:val="28"/>
        </w:rPr>
        <w:t>В течение последних лет была выявлена тенденция снижения количества участников конкурсов и соревнований и, как следствие, снижение количества призовых мест. Данная программа направлена, в том числе, на организацию участия лучших объединений в выездных конкурсах и соревнованиях с целью формирования опыта участия и, как следствие, конкурентного преимущества у подростков и молодежи.</w:t>
      </w:r>
    </w:p>
    <w:p w:rsidR="007F0FA0" w:rsidRPr="00363B08" w:rsidRDefault="007F0FA0" w:rsidP="00CC5C32">
      <w:pPr>
        <w:tabs>
          <w:tab w:val="left" w:pos="1288"/>
        </w:tabs>
        <w:autoSpaceDE w:val="0"/>
        <w:autoSpaceDN w:val="0"/>
        <w:adjustRightInd w:val="0"/>
        <w:spacing w:after="0" w:line="240" w:lineRule="auto"/>
        <w:ind w:firstLine="709"/>
        <w:jc w:val="both"/>
        <w:rPr>
          <w:rFonts w:ascii="Times New Roman" w:hAnsi="Times New Roman"/>
          <w:sz w:val="28"/>
          <w:szCs w:val="28"/>
        </w:rPr>
      </w:pPr>
      <w:r w:rsidRPr="00363B08">
        <w:rPr>
          <w:rFonts w:ascii="Times New Roman" w:hAnsi="Times New Roman"/>
          <w:sz w:val="28"/>
          <w:szCs w:val="28"/>
        </w:rPr>
        <w:t>Формирование объединений по интересам возможно двумя способами:</w:t>
      </w:r>
    </w:p>
    <w:p w:rsidR="007F0FA0" w:rsidRPr="00363B08" w:rsidRDefault="007F0FA0" w:rsidP="00A70D35">
      <w:pPr>
        <w:numPr>
          <w:ilvl w:val="0"/>
          <w:numId w:val="2"/>
        </w:numPr>
        <w:tabs>
          <w:tab w:val="clear" w:pos="1425"/>
          <w:tab w:val="num" w:pos="993"/>
          <w:tab w:val="left" w:pos="1288"/>
        </w:tabs>
        <w:autoSpaceDE w:val="0"/>
        <w:autoSpaceDN w:val="0"/>
        <w:adjustRightInd w:val="0"/>
        <w:spacing w:after="0" w:line="240" w:lineRule="auto"/>
        <w:ind w:left="0" w:firstLine="709"/>
        <w:jc w:val="both"/>
        <w:rPr>
          <w:rFonts w:ascii="Times New Roman" w:hAnsi="Times New Roman"/>
          <w:sz w:val="28"/>
          <w:szCs w:val="28"/>
        </w:rPr>
      </w:pPr>
      <w:r w:rsidRPr="00363B08">
        <w:rPr>
          <w:rFonts w:ascii="Times New Roman" w:hAnsi="Times New Roman"/>
          <w:sz w:val="28"/>
          <w:szCs w:val="28"/>
        </w:rPr>
        <w:t>Объединение формируется по инициативе специалиста, на основании планируемой потребности подростков и молодежи.</w:t>
      </w:r>
    </w:p>
    <w:p w:rsidR="007F0FA0" w:rsidRPr="00363B08" w:rsidRDefault="007F0FA0" w:rsidP="00A70D35">
      <w:pPr>
        <w:numPr>
          <w:ilvl w:val="0"/>
          <w:numId w:val="2"/>
        </w:numPr>
        <w:tabs>
          <w:tab w:val="clear" w:pos="1425"/>
          <w:tab w:val="num" w:pos="993"/>
          <w:tab w:val="left" w:pos="1288"/>
        </w:tabs>
        <w:autoSpaceDE w:val="0"/>
        <w:autoSpaceDN w:val="0"/>
        <w:adjustRightInd w:val="0"/>
        <w:spacing w:after="0" w:line="240" w:lineRule="auto"/>
        <w:ind w:left="0" w:firstLine="709"/>
        <w:jc w:val="both"/>
        <w:rPr>
          <w:rFonts w:ascii="Times New Roman" w:hAnsi="Times New Roman"/>
          <w:sz w:val="28"/>
          <w:szCs w:val="28"/>
        </w:rPr>
      </w:pPr>
      <w:r w:rsidRPr="00363B08">
        <w:rPr>
          <w:rFonts w:ascii="Times New Roman" w:hAnsi="Times New Roman"/>
          <w:sz w:val="28"/>
          <w:szCs w:val="28"/>
        </w:rPr>
        <w:t>Объединение формируется на основании инициативы подростков и молодежи.</w:t>
      </w:r>
      <w:r w:rsidR="00413ED8" w:rsidRPr="00363B08">
        <w:rPr>
          <w:rFonts w:ascii="Times New Roman" w:hAnsi="Times New Roman"/>
          <w:sz w:val="28"/>
          <w:szCs w:val="28"/>
        </w:rPr>
        <w:t xml:space="preserve"> </w:t>
      </w:r>
    </w:p>
    <w:p w:rsidR="007F0FA0" w:rsidRPr="00F906BC" w:rsidRDefault="007F0FA0" w:rsidP="00CC5C32">
      <w:pPr>
        <w:tabs>
          <w:tab w:val="left" w:pos="1288"/>
        </w:tabs>
        <w:autoSpaceDE w:val="0"/>
        <w:autoSpaceDN w:val="0"/>
        <w:adjustRightInd w:val="0"/>
        <w:spacing w:after="0" w:line="240" w:lineRule="auto"/>
        <w:ind w:firstLine="709"/>
        <w:jc w:val="both"/>
        <w:rPr>
          <w:rFonts w:ascii="Times New Roman" w:hAnsi="Times New Roman"/>
          <w:sz w:val="28"/>
          <w:szCs w:val="28"/>
        </w:rPr>
      </w:pPr>
      <w:r w:rsidRPr="00363B08">
        <w:rPr>
          <w:rFonts w:ascii="Times New Roman" w:hAnsi="Times New Roman"/>
          <w:sz w:val="28"/>
          <w:szCs w:val="28"/>
        </w:rPr>
        <w:t>В обоих видах</w:t>
      </w:r>
      <w:r w:rsidRPr="00F906BC">
        <w:rPr>
          <w:rFonts w:ascii="Times New Roman" w:hAnsi="Times New Roman"/>
          <w:sz w:val="28"/>
          <w:szCs w:val="28"/>
        </w:rPr>
        <w:t xml:space="preserve"> объединений деятельность строится на основании специальной программы, утвержденной на экспертно-методическом совете.</w:t>
      </w:r>
    </w:p>
    <w:p w:rsidR="007F0FA0" w:rsidRPr="00F906BC" w:rsidRDefault="007F0FA0" w:rsidP="00CC5C32">
      <w:pPr>
        <w:tabs>
          <w:tab w:val="left" w:pos="1288"/>
        </w:tabs>
        <w:autoSpaceDE w:val="0"/>
        <w:autoSpaceDN w:val="0"/>
        <w:adjustRightInd w:val="0"/>
        <w:spacing w:after="0" w:line="240" w:lineRule="auto"/>
        <w:ind w:firstLine="709"/>
        <w:jc w:val="both"/>
        <w:rPr>
          <w:rFonts w:ascii="Times New Roman" w:hAnsi="Times New Roman"/>
          <w:sz w:val="28"/>
          <w:szCs w:val="28"/>
        </w:rPr>
      </w:pPr>
      <w:r w:rsidRPr="00F906BC">
        <w:rPr>
          <w:rFonts w:ascii="Times New Roman" w:hAnsi="Times New Roman"/>
          <w:sz w:val="28"/>
          <w:szCs w:val="28"/>
        </w:rPr>
        <w:t xml:space="preserve">Необходимо отметить также, что деятельность объединений по интересам реализует воспитательную функцию, характерную для учреждений дополнительного образования, система которых претерпела реформы за последнее время. В связи с этим, крайне важно подходить к организации досуговой занятости подростков и молодежи по интересам не только как к форме профилактической деятельности, но и деятельности, реализующей воспитательную и развивающую функции. </w:t>
      </w:r>
    </w:p>
    <w:p w:rsidR="007F0FA0" w:rsidRPr="00F906BC" w:rsidRDefault="007F0FA0" w:rsidP="00CC5C32">
      <w:pPr>
        <w:tabs>
          <w:tab w:val="left" w:pos="1288"/>
        </w:tabs>
        <w:autoSpaceDE w:val="0"/>
        <w:autoSpaceDN w:val="0"/>
        <w:adjustRightInd w:val="0"/>
        <w:spacing w:after="0" w:line="240" w:lineRule="auto"/>
        <w:ind w:firstLine="709"/>
        <w:jc w:val="both"/>
        <w:rPr>
          <w:rFonts w:ascii="Times New Roman" w:hAnsi="Times New Roman"/>
          <w:sz w:val="28"/>
          <w:szCs w:val="28"/>
        </w:rPr>
      </w:pPr>
      <w:r w:rsidRPr="00F906BC">
        <w:rPr>
          <w:rFonts w:ascii="Times New Roman" w:hAnsi="Times New Roman"/>
          <w:sz w:val="28"/>
          <w:szCs w:val="28"/>
        </w:rPr>
        <w:t>Кроме того, качественный подход к деятельности объединений по интересам позволит создать творческий молодежный капитал территории.</w:t>
      </w:r>
    </w:p>
    <w:p w:rsidR="007F0FA0" w:rsidRPr="00F906BC" w:rsidRDefault="007F0FA0" w:rsidP="00CC5C32">
      <w:pPr>
        <w:tabs>
          <w:tab w:val="left" w:pos="1288"/>
        </w:tabs>
        <w:autoSpaceDE w:val="0"/>
        <w:autoSpaceDN w:val="0"/>
        <w:adjustRightInd w:val="0"/>
        <w:spacing w:after="0" w:line="240" w:lineRule="auto"/>
        <w:ind w:firstLine="709"/>
        <w:jc w:val="both"/>
        <w:rPr>
          <w:rFonts w:ascii="Times New Roman" w:hAnsi="Times New Roman"/>
          <w:sz w:val="28"/>
          <w:szCs w:val="28"/>
        </w:rPr>
      </w:pPr>
      <w:r w:rsidRPr="00F906BC">
        <w:rPr>
          <w:rFonts w:ascii="Times New Roman" w:hAnsi="Times New Roman"/>
          <w:sz w:val="28"/>
          <w:szCs w:val="28"/>
        </w:rPr>
        <w:t>Взаимоувязанные мероприятия данной программы позволят выйти на качественно новый уровень в организации дополнительной занятости подростков и молодежи Чайковского муниципального района.</w:t>
      </w:r>
    </w:p>
    <w:p w:rsidR="007F0FA0" w:rsidRPr="00F906BC" w:rsidRDefault="00363B08" w:rsidP="00CC5C32">
      <w:pPr>
        <w:tabs>
          <w:tab w:val="left" w:pos="1288"/>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Программное </w:t>
      </w:r>
      <w:r w:rsidR="00413ED8" w:rsidRPr="00363B08">
        <w:rPr>
          <w:rFonts w:ascii="Times New Roman" w:hAnsi="Times New Roman"/>
          <w:sz w:val="28"/>
          <w:szCs w:val="28"/>
        </w:rPr>
        <w:t>обеспечение</w:t>
      </w:r>
      <w:r w:rsidR="00413ED8">
        <w:rPr>
          <w:rFonts w:ascii="Times New Roman" w:hAnsi="Times New Roman"/>
          <w:sz w:val="28"/>
          <w:szCs w:val="28"/>
        </w:rPr>
        <w:t xml:space="preserve"> </w:t>
      </w:r>
      <w:r w:rsidR="007F0FA0" w:rsidRPr="00F906BC">
        <w:rPr>
          <w:rFonts w:ascii="Times New Roman" w:hAnsi="Times New Roman"/>
          <w:sz w:val="28"/>
          <w:szCs w:val="28"/>
        </w:rPr>
        <w:t>деятельности объединений по интересам привлечет новых воспитанников и повысит качество воспитательного процесса в целом. Мероприятия институционального уровня, несущие в себе как презентационные, так и контрольные функции, будут выступать своеобразными контрольными точками, с помощью которых будет отслеживаться качество предлагаемых для молодежи услуг и динамика вовлеченности подростков и молодежи в организованную деятельность по интересам.</w:t>
      </w:r>
    </w:p>
    <w:p w:rsidR="007F0FA0" w:rsidRPr="00F906BC" w:rsidRDefault="007F0FA0" w:rsidP="00CC5C32">
      <w:pPr>
        <w:tabs>
          <w:tab w:val="left" w:pos="1288"/>
        </w:tabs>
        <w:autoSpaceDE w:val="0"/>
        <w:autoSpaceDN w:val="0"/>
        <w:adjustRightInd w:val="0"/>
        <w:spacing w:after="0" w:line="240" w:lineRule="auto"/>
        <w:ind w:firstLine="709"/>
        <w:jc w:val="both"/>
        <w:rPr>
          <w:rFonts w:ascii="Times New Roman" w:hAnsi="Times New Roman"/>
          <w:sz w:val="28"/>
          <w:szCs w:val="28"/>
        </w:rPr>
      </w:pPr>
    </w:p>
    <w:p w:rsidR="007F0FA0" w:rsidRPr="00F906BC" w:rsidRDefault="007F0FA0" w:rsidP="00CC5C32">
      <w:pPr>
        <w:tabs>
          <w:tab w:val="left" w:pos="1288"/>
        </w:tabs>
        <w:autoSpaceDE w:val="0"/>
        <w:autoSpaceDN w:val="0"/>
        <w:adjustRightInd w:val="0"/>
        <w:spacing w:after="0" w:line="240" w:lineRule="auto"/>
        <w:ind w:firstLine="709"/>
        <w:jc w:val="both"/>
        <w:rPr>
          <w:rFonts w:ascii="Times New Roman" w:hAnsi="Times New Roman"/>
          <w:b/>
          <w:sz w:val="28"/>
          <w:szCs w:val="28"/>
        </w:rPr>
      </w:pPr>
      <w:r w:rsidRPr="00F906BC">
        <w:rPr>
          <w:rFonts w:ascii="Times New Roman" w:hAnsi="Times New Roman"/>
          <w:b/>
          <w:sz w:val="28"/>
          <w:szCs w:val="28"/>
          <w:lang w:val="en-US"/>
        </w:rPr>
        <w:t>III</w:t>
      </w:r>
      <w:r w:rsidRPr="00F906BC">
        <w:rPr>
          <w:rFonts w:ascii="Times New Roman" w:hAnsi="Times New Roman"/>
          <w:b/>
          <w:sz w:val="28"/>
          <w:szCs w:val="28"/>
        </w:rPr>
        <w:t>. Приоритеты и цели муниципальной политики в сфере реализации Подпрограммы, цели, задачи и показатели достижения целей и решения задач, ожидаемые результаты</w:t>
      </w:r>
    </w:p>
    <w:p w:rsidR="007F0FA0" w:rsidRPr="00F906BC" w:rsidRDefault="007F0FA0" w:rsidP="00CC5C32">
      <w:pPr>
        <w:pStyle w:val="ConsPlusNormal"/>
        <w:widowControl/>
        <w:tabs>
          <w:tab w:val="left" w:pos="1288"/>
        </w:tabs>
        <w:ind w:firstLine="709"/>
        <w:jc w:val="both"/>
        <w:rPr>
          <w:rFonts w:ascii="Times New Roman" w:hAnsi="Times New Roman" w:cs="Times New Roman"/>
          <w:sz w:val="28"/>
          <w:szCs w:val="28"/>
        </w:rPr>
      </w:pPr>
      <w:r w:rsidRPr="00F906BC">
        <w:rPr>
          <w:rFonts w:ascii="Times New Roman" w:hAnsi="Times New Roman" w:cs="Times New Roman"/>
          <w:sz w:val="28"/>
          <w:szCs w:val="28"/>
        </w:rPr>
        <w:t xml:space="preserve">Целями Подпрограммы являются совершенствование системы организации досуга </w:t>
      </w:r>
      <w:r w:rsidR="00FB76AF">
        <w:rPr>
          <w:rFonts w:ascii="Times New Roman" w:hAnsi="Times New Roman" w:cs="Times New Roman"/>
          <w:sz w:val="28"/>
          <w:szCs w:val="28"/>
        </w:rPr>
        <w:t xml:space="preserve">детей, </w:t>
      </w:r>
      <w:r w:rsidRPr="00F906BC">
        <w:rPr>
          <w:rFonts w:ascii="Times New Roman" w:hAnsi="Times New Roman" w:cs="Times New Roman"/>
          <w:sz w:val="28"/>
          <w:szCs w:val="28"/>
        </w:rPr>
        <w:t>подростков и молодежи в части деятельности объединений по интересам, включающей воспитательную, развивающую, обучающую деятельность, организацию и проведение институциональных мероприятий, и организацию участия воспитанников в выездных мероприятиях соревновательного и конкурсного характера.</w:t>
      </w:r>
    </w:p>
    <w:p w:rsidR="007F0FA0" w:rsidRPr="00F906BC" w:rsidRDefault="007F0FA0" w:rsidP="00CC5C32">
      <w:pPr>
        <w:tabs>
          <w:tab w:val="left" w:pos="1288"/>
        </w:tabs>
        <w:autoSpaceDE w:val="0"/>
        <w:autoSpaceDN w:val="0"/>
        <w:adjustRightInd w:val="0"/>
        <w:spacing w:after="0" w:line="240" w:lineRule="auto"/>
        <w:ind w:firstLine="709"/>
        <w:jc w:val="both"/>
        <w:outlineLvl w:val="1"/>
        <w:rPr>
          <w:rFonts w:ascii="Times New Roman" w:hAnsi="Times New Roman"/>
          <w:sz w:val="28"/>
          <w:szCs w:val="28"/>
        </w:rPr>
      </w:pPr>
      <w:r w:rsidRPr="00F906BC">
        <w:rPr>
          <w:rFonts w:ascii="Times New Roman" w:hAnsi="Times New Roman"/>
          <w:sz w:val="28"/>
          <w:szCs w:val="28"/>
        </w:rPr>
        <w:t xml:space="preserve"> Для достижения целей Подпрограммы предлагается решить следующие задачи: </w:t>
      </w:r>
    </w:p>
    <w:p w:rsidR="007F0FA0" w:rsidRPr="00F906BC" w:rsidRDefault="007F0FA0" w:rsidP="00CC5C32">
      <w:pPr>
        <w:tabs>
          <w:tab w:val="left" w:pos="1288"/>
        </w:tabs>
        <w:autoSpaceDE w:val="0"/>
        <w:autoSpaceDN w:val="0"/>
        <w:adjustRightInd w:val="0"/>
        <w:spacing w:after="0" w:line="240" w:lineRule="auto"/>
        <w:ind w:firstLine="709"/>
        <w:jc w:val="both"/>
        <w:outlineLvl w:val="1"/>
        <w:rPr>
          <w:rFonts w:ascii="Times New Roman" w:hAnsi="Times New Roman"/>
          <w:sz w:val="28"/>
          <w:szCs w:val="28"/>
        </w:rPr>
      </w:pPr>
      <w:r w:rsidRPr="00F906BC">
        <w:rPr>
          <w:rFonts w:ascii="Times New Roman" w:hAnsi="Times New Roman"/>
          <w:sz w:val="28"/>
          <w:szCs w:val="28"/>
        </w:rPr>
        <w:t xml:space="preserve">1. создание благоприятных условий для организации позитивного социально-полезного досуга для </w:t>
      </w:r>
      <w:r w:rsidR="00FB76AF">
        <w:rPr>
          <w:rFonts w:ascii="Times New Roman" w:hAnsi="Times New Roman"/>
          <w:sz w:val="28"/>
          <w:szCs w:val="28"/>
        </w:rPr>
        <w:t xml:space="preserve">детей, </w:t>
      </w:r>
      <w:r w:rsidRPr="00F906BC">
        <w:rPr>
          <w:rFonts w:ascii="Times New Roman" w:hAnsi="Times New Roman"/>
          <w:sz w:val="28"/>
          <w:szCs w:val="28"/>
        </w:rPr>
        <w:t>подростков и молодежи;</w:t>
      </w:r>
    </w:p>
    <w:p w:rsidR="007F0FA0" w:rsidRPr="00F906BC" w:rsidRDefault="007F0FA0" w:rsidP="00CC5C32">
      <w:pPr>
        <w:pStyle w:val="ConsPlusCell"/>
        <w:widowControl/>
        <w:tabs>
          <w:tab w:val="left" w:pos="1288"/>
        </w:tabs>
        <w:ind w:firstLine="709"/>
        <w:jc w:val="both"/>
        <w:rPr>
          <w:rFonts w:ascii="Times New Roman" w:hAnsi="Times New Roman" w:cs="Times New Roman"/>
          <w:sz w:val="28"/>
          <w:szCs w:val="28"/>
        </w:rPr>
      </w:pPr>
      <w:r w:rsidRPr="00F906BC">
        <w:rPr>
          <w:rFonts w:ascii="Times New Roman" w:hAnsi="Times New Roman" w:cs="Times New Roman"/>
          <w:sz w:val="28"/>
          <w:szCs w:val="28"/>
        </w:rPr>
        <w:t xml:space="preserve">2. создание благоприятных условий для поддержки современных инициатив </w:t>
      </w:r>
      <w:r w:rsidR="00FB76AF">
        <w:rPr>
          <w:rFonts w:ascii="Times New Roman" w:hAnsi="Times New Roman" w:cs="Times New Roman"/>
          <w:sz w:val="28"/>
          <w:szCs w:val="28"/>
        </w:rPr>
        <w:t xml:space="preserve">детей, </w:t>
      </w:r>
      <w:r w:rsidRPr="00F906BC">
        <w:rPr>
          <w:rFonts w:ascii="Times New Roman" w:hAnsi="Times New Roman" w:cs="Times New Roman"/>
          <w:sz w:val="28"/>
          <w:szCs w:val="28"/>
        </w:rPr>
        <w:t>подростков и молод</w:t>
      </w:r>
      <w:r w:rsidR="00FB76AF">
        <w:rPr>
          <w:rFonts w:ascii="Times New Roman" w:hAnsi="Times New Roman" w:cs="Times New Roman"/>
          <w:sz w:val="28"/>
          <w:szCs w:val="28"/>
        </w:rPr>
        <w:t>ё</w:t>
      </w:r>
      <w:r w:rsidRPr="00F906BC">
        <w:rPr>
          <w:rFonts w:ascii="Times New Roman" w:hAnsi="Times New Roman" w:cs="Times New Roman"/>
          <w:sz w:val="28"/>
          <w:szCs w:val="28"/>
        </w:rPr>
        <w:t>жи на территории Чайковского муниципального района;</w:t>
      </w:r>
    </w:p>
    <w:p w:rsidR="007F0FA0" w:rsidRPr="00F906BC" w:rsidRDefault="007F0FA0" w:rsidP="00CC5C32">
      <w:pPr>
        <w:tabs>
          <w:tab w:val="left" w:pos="1288"/>
        </w:tabs>
        <w:autoSpaceDE w:val="0"/>
        <w:autoSpaceDN w:val="0"/>
        <w:adjustRightInd w:val="0"/>
        <w:spacing w:after="0" w:line="240" w:lineRule="auto"/>
        <w:ind w:firstLine="709"/>
        <w:jc w:val="both"/>
        <w:rPr>
          <w:rFonts w:ascii="Times New Roman" w:hAnsi="Times New Roman"/>
          <w:sz w:val="28"/>
          <w:szCs w:val="28"/>
        </w:rPr>
      </w:pPr>
      <w:r w:rsidRPr="00F906BC">
        <w:rPr>
          <w:rFonts w:ascii="Times New Roman" w:hAnsi="Times New Roman"/>
          <w:sz w:val="28"/>
          <w:szCs w:val="28"/>
        </w:rPr>
        <w:t xml:space="preserve">3. повышение качества оказания услуг по организации деятельности объединений по интересам для </w:t>
      </w:r>
      <w:r w:rsidR="00FB76AF">
        <w:rPr>
          <w:rFonts w:ascii="Times New Roman" w:hAnsi="Times New Roman"/>
          <w:sz w:val="28"/>
          <w:szCs w:val="28"/>
        </w:rPr>
        <w:t xml:space="preserve">детей, </w:t>
      </w:r>
      <w:r w:rsidRPr="00F906BC">
        <w:rPr>
          <w:rFonts w:ascii="Times New Roman" w:hAnsi="Times New Roman"/>
          <w:sz w:val="28"/>
          <w:szCs w:val="28"/>
        </w:rPr>
        <w:t>подростков и молодежи Чайковского муниципального района;</w:t>
      </w:r>
    </w:p>
    <w:p w:rsidR="007F0FA0" w:rsidRPr="00F906BC" w:rsidRDefault="007F0FA0" w:rsidP="00CC5C32">
      <w:pPr>
        <w:tabs>
          <w:tab w:val="left" w:pos="1288"/>
        </w:tabs>
        <w:autoSpaceDE w:val="0"/>
        <w:autoSpaceDN w:val="0"/>
        <w:adjustRightInd w:val="0"/>
        <w:spacing w:after="0" w:line="240" w:lineRule="auto"/>
        <w:ind w:firstLine="709"/>
        <w:jc w:val="both"/>
        <w:rPr>
          <w:rFonts w:ascii="Times New Roman" w:hAnsi="Times New Roman"/>
          <w:sz w:val="28"/>
          <w:szCs w:val="28"/>
        </w:rPr>
      </w:pPr>
      <w:r w:rsidRPr="00F906BC">
        <w:rPr>
          <w:rFonts w:ascii="Times New Roman" w:hAnsi="Times New Roman"/>
          <w:sz w:val="28"/>
          <w:szCs w:val="28"/>
        </w:rPr>
        <w:t>4. организация деятельности по обеспечению молодежного информационного пространства.</w:t>
      </w:r>
    </w:p>
    <w:p w:rsidR="007F0FA0" w:rsidRPr="008F3F92" w:rsidRDefault="007F0FA0" w:rsidP="008F3F92">
      <w:pPr>
        <w:tabs>
          <w:tab w:val="left" w:pos="1288"/>
        </w:tabs>
        <w:autoSpaceDE w:val="0"/>
        <w:autoSpaceDN w:val="0"/>
        <w:adjustRightInd w:val="0"/>
        <w:spacing w:after="0" w:line="240" w:lineRule="auto"/>
        <w:ind w:firstLine="709"/>
        <w:jc w:val="both"/>
        <w:outlineLvl w:val="1"/>
        <w:rPr>
          <w:rFonts w:ascii="Times New Roman" w:hAnsi="Times New Roman"/>
          <w:sz w:val="28"/>
          <w:szCs w:val="28"/>
        </w:rPr>
      </w:pPr>
      <w:r w:rsidRPr="008F3F92">
        <w:rPr>
          <w:rFonts w:ascii="Times New Roman" w:hAnsi="Times New Roman"/>
          <w:sz w:val="28"/>
          <w:szCs w:val="28"/>
        </w:rPr>
        <w:t>3.1.</w:t>
      </w:r>
      <w:r w:rsidRPr="008F3F92">
        <w:rPr>
          <w:szCs w:val="28"/>
        </w:rPr>
        <w:t xml:space="preserve"> </w:t>
      </w:r>
      <w:r w:rsidRPr="008F3F92">
        <w:rPr>
          <w:rFonts w:ascii="Times New Roman" w:hAnsi="Times New Roman"/>
          <w:sz w:val="28"/>
          <w:szCs w:val="28"/>
        </w:rPr>
        <w:t>Создание благоприятных условий для организации позитивного социально-полезного досуга для детей, подростков и молодежи.</w:t>
      </w:r>
    </w:p>
    <w:p w:rsidR="008A5728" w:rsidRPr="001243D5" w:rsidRDefault="007F0FA0" w:rsidP="008A5728">
      <w:pPr>
        <w:tabs>
          <w:tab w:val="left" w:pos="1288"/>
        </w:tabs>
        <w:autoSpaceDE w:val="0"/>
        <w:autoSpaceDN w:val="0"/>
        <w:adjustRightInd w:val="0"/>
        <w:spacing w:after="0" w:line="240" w:lineRule="auto"/>
        <w:ind w:firstLine="709"/>
        <w:jc w:val="both"/>
        <w:outlineLvl w:val="1"/>
        <w:rPr>
          <w:rFonts w:ascii="Times New Roman" w:hAnsi="Times New Roman"/>
          <w:sz w:val="28"/>
          <w:szCs w:val="28"/>
        </w:rPr>
      </w:pPr>
      <w:r w:rsidRPr="008F3F92">
        <w:rPr>
          <w:rFonts w:ascii="Times New Roman" w:hAnsi="Times New Roman"/>
          <w:sz w:val="28"/>
          <w:szCs w:val="28"/>
        </w:rPr>
        <w:t>Решение задач</w:t>
      </w:r>
      <w:r w:rsidR="00A3179F" w:rsidRPr="00317119">
        <w:rPr>
          <w:rFonts w:ascii="Times New Roman" w:hAnsi="Times New Roman"/>
          <w:sz w:val="28"/>
          <w:szCs w:val="28"/>
        </w:rPr>
        <w:t>и</w:t>
      </w:r>
      <w:r w:rsidRPr="00A3179F">
        <w:rPr>
          <w:rFonts w:ascii="Times New Roman" w:hAnsi="Times New Roman"/>
          <w:b/>
          <w:sz w:val="28"/>
          <w:szCs w:val="28"/>
        </w:rPr>
        <w:t xml:space="preserve"> </w:t>
      </w:r>
      <w:r w:rsidRPr="008F3F92">
        <w:rPr>
          <w:rFonts w:ascii="Times New Roman" w:hAnsi="Times New Roman"/>
          <w:sz w:val="28"/>
          <w:szCs w:val="28"/>
        </w:rPr>
        <w:t>по созданию благоприятных условий для организации позитивного социально-полезного досуга для детей, подростков и молодежи</w:t>
      </w:r>
      <w:r w:rsidR="00A3179F">
        <w:rPr>
          <w:rFonts w:ascii="Times New Roman" w:hAnsi="Times New Roman"/>
          <w:sz w:val="28"/>
          <w:szCs w:val="28"/>
        </w:rPr>
        <w:t xml:space="preserve"> </w:t>
      </w:r>
      <w:r w:rsidR="00A3179F" w:rsidRPr="001243D5">
        <w:rPr>
          <w:rFonts w:ascii="Times New Roman" w:hAnsi="Times New Roman"/>
          <w:sz w:val="28"/>
          <w:szCs w:val="28"/>
        </w:rPr>
        <w:t>осуществляется посредством</w:t>
      </w:r>
      <w:r w:rsidR="008A5728" w:rsidRPr="001243D5">
        <w:rPr>
          <w:rFonts w:ascii="Times New Roman" w:hAnsi="Times New Roman"/>
          <w:sz w:val="28"/>
          <w:szCs w:val="28"/>
        </w:rPr>
        <w:t xml:space="preserve"> выполнения муниципального задания на оказание муниципальных услуг</w:t>
      </w:r>
      <w:r w:rsidR="007816C3" w:rsidRPr="001243D5">
        <w:rPr>
          <w:rFonts w:ascii="Times New Roman" w:hAnsi="Times New Roman"/>
          <w:sz w:val="28"/>
          <w:szCs w:val="28"/>
        </w:rPr>
        <w:t xml:space="preserve"> (работ)</w:t>
      </w:r>
      <w:r w:rsidR="008A5728" w:rsidRPr="001243D5">
        <w:rPr>
          <w:rFonts w:ascii="Times New Roman" w:hAnsi="Times New Roman"/>
          <w:sz w:val="28"/>
          <w:szCs w:val="28"/>
        </w:rPr>
        <w:t>:</w:t>
      </w:r>
    </w:p>
    <w:p w:rsidR="008A5728" w:rsidRPr="001243D5" w:rsidRDefault="008A5728" w:rsidP="008A5728">
      <w:pPr>
        <w:tabs>
          <w:tab w:val="left" w:pos="1288"/>
        </w:tabs>
        <w:autoSpaceDE w:val="0"/>
        <w:autoSpaceDN w:val="0"/>
        <w:adjustRightInd w:val="0"/>
        <w:spacing w:after="0" w:line="240" w:lineRule="auto"/>
        <w:ind w:firstLine="709"/>
        <w:jc w:val="both"/>
        <w:outlineLvl w:val="1"/>
        <w:rPr>
          <w:rFonts w:ascii="Times New Roman" w:hAnsi="Times New Roman"/>
          <w:sz w:val="28"/>
          <w:szCs w:val="28"/>
        </w:rPr>
      </w:pPr>
      <w:r w:rsidRPr="001243D5">
        <w:rPr>
          <w:rFonts w:ascii="Times New Roman" w:hAnsi="Times New Roman"/>
          <w:sz w:val="28"/>
          <w:szCs w:val="28"/>
        </w:rPr>
        <w:t>3.1.1. Организация</w:t>
      </w:r>
      <w:r w:rsidR="00A3321C" w:rsidRPr="001243D5">
        <w:rPr>
          <w:rFonts w:ascii="Times New Roman" w:hAnsi="Times New Roman"/>
          <w:sz w:val="28"/>
          <w:szCs w:val="28"/>
        </w:rPr>
        <w:t xml:space="preserve"> досуга детей, подростков и молодежи в </w:t>
      </w:r>
      <w:r w:rsidRPr="001243D5">
        <w:rPr>
          <w:rFonts w:ascii="Times New Roman" w:hAnsi="Times New Roman"/>
          <w:sz w:val="28"/>
          <w:szCs w:val="28"/>
        </w:rPr>
        <w:t>рамках деятельности клубных формирований.</w:t>
      </w:r>
      <w:r w:rsidR="00793CBB" w:rsidRPr="001243D5">
        <w:rPr>
          <w:rFonts w:ascii="Times New Roman" w:hAnsi="Times New Roman"/>
          <w:sz w:val="28"/>
          <w:szCs w:val="28"/>
        </w:rPr>
        <w:t xml:space="preserve"> </w:t>
      </w:r>
    </w:p>
    <w:p w:rsidR="008A5728" w:rsidRPr="001243D5" w:rsidRDefault="008A5728" w:rsidP="008A5728">
      <w:pPr>
        <w:tabs>
          <w:tab w:val="left" w:pos="1288"/>
        </w:tabs>
        <w:autoSpaceDE w:val="0"/>
        <w:autoSpaceDN w:val="0"/>
        <w:adjustRightInd w:val="0"/>
        <w:spacing w:after="0" w:line="240" w:lineRule="auto"/>
        <w:ind w:firstLine="709"/>
        <w:jc w:val="both"/>
        <w:outlineLvl w:val="1"/>
        <w:rPr>
          <w:rFonts w:ascii="Times New Roman" w:hAnsi="Times New Roman"/>
          <w:sz w:val="28"/>
          <w:szCs w:val="28"/>
        </w:rPr>
      </w:pPr>
      <w:r w:rsidRPr="001243D5">
        <w:rPr>
          <w:rFonts w:ascii="Times New Roman" w:hAnsi="Times New Roman"/>
          <w:sz w:val="28"/>
          <w:szCs w:val="28"/>
        </w:rPr>
        <w:t>Мероприятие направленно</w:t>
      </w:r>
      <w:r w:rsidR="00533F98" w:rsidRPr="001243D5">
        <w:rPr>
          <w:rFonts w:ascii="Times New Roman" w:hAnsi="Times New Roman"/>
          <w:sz w:val="28"/>
          <w:szCs w:val="28"/>
        </w:rPr>
        <w:t xml:space="preserve"> на</w:t>
      </w:r>
      <w:r w:rsidR="00A3321C" w:rsidRPr="001243D5">
        <w:rPr>
          <w:rFonts w:ascii="Times New Roman" w:hAnsi="Times New Roman"/>
          <w:sz w:val="28"/>
          <w:szCs w:val="28"/>
        </w:rPr>
        <w:t xml:space="preserve"> </w:t>
      </w:r>
      <w:r w:rsidR="00793CBB" w:rsidRPr="001243D5">
        <w:rPr>
          <w:rFonts w:ascii="Times New Roman" w:hAnsi="Times New Roman"/>
          <w:sz w:val="28"/>
          <w:szCs w:val="28"/>
        </w:rPr>
        <w:t>поддержку и сод</w:t>
      </w:r>
      <w:r w:rsidRPr="001243D5">
        <w:rPr>
          <w:rFonts w:ascii="Times New Roman" w:hAnsi="Times New Roman"/>
          <w:sz w:val="28"/>
          <w:szCs w:val="28"/>
        </w:rPr>
        <w:t>ержание деятельности клубных формирований</w:t>
      </w:r>
      <w:r w:rsidR="00793CBB" w:rsidRPr="001243D5">
        <w:rPr>
          <w:rFonts w:ascii="Times New Roman" w:hAnsi="Times New Roman"/>
          <w:sz w:val="28"/>
          <w:szCs w:val="28"/>
        </w:rPr>
        <w:t xml:space="preserve"> в учреждениях </w:t>
      </w:r>
      <w:r w:rsidRPr="001243D5">
        <w:rPr>
          <w:rFonts w:ascii="Times New Roman" w:hAnsi="Times New Roman"/>
          <w:sz w:val="28"/>
          <w:szCs w:val="28"/>
        </w:rPr>
        <w:t xml:space="preserve">сферы молодежной политики </w:t>
      </w:r>
      <w:proofErr w:type="spellStart"/>
      <w:r w:rsidRPr="001243D5">
        <w:rPr>
          <w:rFonts w:ascii="Times New Roman" w:hAnsi="Times New Roman"/>
          <w:sz w:val="28"/>
          <w:szCs w:val="28"/>
        </w:rPr>
        <w:t>УКиМП</w:t>
      </w:r>
      <w:proofErr w:type="spellEnd"/>
      <w:r w:rsidRPr="001243D5">
        <w:rPr>
          <w:rFonts w:ascii="Times New Roman" w:hAnsi="Times New Roman"/>
          <w:sz w:val="28"/>
          <w:szCs w:val="28"/>
        </w:rPr>
        <w:t>, поддержку и организацию мероприятий для данных формирований.</w:t>
      </w:r>
    </w:p>
    <w:p w:rsidR="007816C3" w:rsidRPr="001243D5" w:rsidRDefault="007816C3" w:rsidP="008A5728">
      <w:pPr>
        <w:tabs>
          <w:tab w:val="left" w:pos="1288"/>
        </w:tabs>
        <w:autoSpaceDE w:val="0"/>
        <w:autoSpaceDN w:val="0"/>
        <w:adjustRightInd w:val="0"/>
        <w:spacing w:after="0" w:line="240" w:lineRule="auto"/>
        <w:ind w:firstLine="709"/>
        <w:jc w:val="both"/>
        <w:outlineLvl w:val="1"/>
        <w:rPr>
          <w:rFonts w:ascii="Times New Roman" w:hAnsi="Times New Roman"/>
          <w:sz w:val="28"/>
          <w:szCs w:val="28"/>
        </w:rPr>
      </w:pPr>
      <w:r w:rsidRPr="001243D5">
        <w:rPr>
          <w:rFonts w:ascii="Times New Roman" w:hAnsi="Times New Roman"/>
          <w:sz w:val="28"/>
          <w:szCs w:val="28"/>
        </w:rPr>
        <w:t>В рамках данной услуги (работы) планируе</w:t>
      </w:r>
      <w:r w:rsidR="008A5728" w:rsidRPr="001243D5">
        <w:rPr>
          <w:rFonts w:ascii="Times New Roman" w:hAnsi="Times New Roman"/>
          <w:sz w:val="28"/>
          <w:szCs w:val="28"/>
        </w:rPr>
        <w:t>тся увеличить количество мол</w:t>
      </w:r>
      <w:r w:rsidRPr="001243D5">
        <w:rPr>
          <w:rFonts w:ascii="Times New Roman" w:hAnsi="Times New Roman"/>
          <w:sz w:val="28"/>
          <w:szCs w:val="28"/>
        </w:rPr>
        <w:t>одежных формирований</w:t>
      </w:r>
      <w:r w:rsidR="008A5728" w:rsidRPr="001243D5">
        <w:rPr>
          <w:rFonts w:ascii="Times New Roman" w:hAnsi="Times New Roman"/>
          <w:sz w:val="28"/>
          <w:szCs w:val="28"/>
        </w:rPr>
        <w:t xml:space="preserve">, созданных в соответствии с планом учреждений и </w:t>
      </w:r>
      <w:proofErr w:type="spellStart"/>
      <w:r w:rsidR="008A5728" w:rsidRPr="001243D5">
        <w:rPr>
          <w:rFonts w:ascii="Times New Roman" w:hAnsi="Times New Roman"/>
          <w:sz w:val="28"/>
          <w:szCs w:val="28"/>
        </w:rPr>
        <w:t>УКиМП</w:t>
      </w:r>
      <w:proofErr w:type="spellEnd"/>
      <w:r w:rsidR="008A5728" w:rsidRPr="001243D5">
        <w:rPr>
          <w:rFonts w:ascii="Times New Roman" w:hAnsi="Times New Roman"/>
          <w:sz w:val="28"/>
          <w:szCs w:val="28"/>
        </w:rPr>
        <w:t xml:space="preserve"> до 60</w:t>
      </w:r>
      <w:r w:rsidRPr="001243D5">
        <w:rPr>
          <w:rFonts w:ascii="Times New Roman" w:hAnsi="Times New Roman"/>
          <w:sz w:val="28"/>
          <w:szCs w:val="28"/>
        </w:rPr>
        <w:t xml:space="preserve"> единиц. </w:t>
      </w:r>
    </w:p>
    <w:p w:rsidR="007816C3" w:rsidRPr="001243D5" w:rsidRDefault="007816C3" w:rsidP="007816C3">
      <w:pPr>
        <w:tabs>
          <w:tab w:val="left" w:pos="1288"/>
        </w:tabs>
        <w:autoSpaceDE w:val="0"/>
        <w:autoSpaceDN w:val="0"/>
        <w:adjustRightInd w:val="0"/>
        <w:spacing w:after="0" w:line="240" w:lineRule="auto"/>
        <w:ind w:firstLine="709"/>
        <w:jc w:val="both"/>
        <w:outlineLvl w:val="1"/>
        <w:rPr>
          <w:rFonts w:ascii="Times New Roman" w:hAnsi="Times New Roman"/>
          <w:sz w:val="28"/>
          <w:szCs w:val="28"/>
        </w:rPr>
      </w:pPr>
      <w:r w:rsidRPr="001243D5">
        <w:rPr>
          <w:rFonts w:ascii="Times New Roman" w:hAnsi="Times New Roman"/>
          <w:sz w:val="28"/>
          <w:szCs w:val="28"/>
        </w:rPr>
        <w:t xml:space="preserve">Планируется увеличить долю приоритетной целевой группы в общем количестве занимающихся, а именно доля занимающихся в объединениях по интересам, участвующих в мероприятиях данных объединений, участвующих в </w:t>
      </w:r>
      <w:r w:rsidRPr="001243D5">
        <w:rPr>
          <w:rFonts w:ascii="Times New Roman" w:hAnsi="Times New Roman"/>
          <w:sz w:val="28"/>
          <w:szCs w:val="28"/>
        </w:rPr>
        <w:lastRenderedPageBreak/>
        <w:t>выездных мероприятиях, имеющих соревновательный и конкурсный характер, должна составлять к окончанию программы не менее 60% от общего количества занимающихся.</w:t>
      </w:r>
    </w:p>
    <w:p w:rsidR="00AD702A" w:rsidRPr="001243D5" w:rsidRDefault="007816C3" w:rsidP="007816C3">
      <w:pPr>
        <w:tabs>
          <w:tab w:val="left" w:pos="1288"/>
        </w:tabs>
        <w:autoSpaceDE w:val="0"/>
        <w:autoSpaceDN w:val="0"/>
        <w:adjustRightInd w:val="0"/>
        <w:spacing w:after="0" w:line="240" w:lineRule="auto"/>
        <w:ind w:firstLine="709"/>
        <w:jc w:val="both"/>
        <w:outlineLvl w:val="1"/>
        <w:rPr>
          <w:rFonts w:ascii="Times New Roman" w:hAnsi="Times New Roman"/>
          <w:sz w:val="28"/>
          <w:szCs w:val="28"/>
        </w:rPr>
      </w:pPr>
      <w:r w:rsidRPr="001243D5">
        <w:rPr>
          <w:rFonts w:ascii="Times New Roman" w:hAnsi="Times New Roman"/>
          <w:sz w:val="28"/>
          <w:szCs w:val="28"/>
        </w:rPr>
        <w:t>3.1.2. О</w:t>
      </w:r>
      <w:r w:rsidR="00A3179F" w:rsidRPr="001243D5">
        <w:rPr>
          <w:rFonts w:ascii="Times New Roman" w:hAnsi="Times New Roman"/>
          <w:sz w:val="28"/>
          <w:szCs w:val="28"/>
        </w:rPr>
        <w:t xml:space="preserve">рганизации </w:t>
      </w:r>
      <w:r w:rsidR="00A3321C" w:rsidRPr="001243D5">
        <w:rPr>
          <w:rFonts w:ascii="Times New Roman" w:hAnsi="Times New Roman"/>
          <w:sz w:val="28"/>
          <w:szCs w:val="28"/>
        </w:rPr>
        <w:t xml:space="preserve">досуга детей, подростков и молодежи, посредством проведения культурно-досуговых, спортивно-массовых </w:t>
      </w:r>
      <w:r w:rsidR="00A3179F" w:rsidRPr="001243D5">
        <w:rPr>
          <w:rFonts w:ascii="Times New Roman" w:hAnsi="Times New Roman"/>
          <w:sz w:val="28"/>
          <w:szCs w:val="28"/>
        </w:rPr>
        <w:t>мероприятий</w:t>
      </w:r>
      <w:r w:rsidRPr="001243D5">
        <w:rPr>
          <w:rFonts w:ascii="Times New Roman" w:hAnsi="Times New Roman"/>
          <w:sz w:val="28"/>
          <w:szCs w:val="28"/>
        </w:rPr>
        <w:t>, способствующих  реализации потребности подростков и молодежи в самовыражении</w:t>
      </w:r>
      <w:r w:rsidR="00AD702A" w:rsidRPr="001243D5">
        <w:rPr>
          <w:rFonts w:ascii="Times New Roman" w:hAnsi="Times New Roman"/>
          <w:sz w:val="28"/>
          <w:szCs w:val="28"/>
        </w:rPr>
        <w:t xml:space="preserve"> и  созданию</w:t>
      </w:r>
      <w:r w:rsidR="00107A53" w:rsidRPr="001243D5">
        <w:rPr>
          <w:rFonts w:ascii="Times New Roman" w:hAnsi="Times New Roman"/>
          <w:sz w:val="28"/>
          <w:szCs w:val="28"/>
        </w:rPr>
        <w:t xml:space="preserve"> благоприятных условий для организации и п</w:t>
      </w:r>
      <w:r w:rsidR="00AD702A" w:rsidRPr="001243D5">
        <w:rPr>
          <w:rFonts w:ascii="Times New Roman" w:hAnsi="Times New Roman"/>
          <w:sz w:val="28"/>
          <w:szCs w:val="28"/>
        </w:rPr>
        <w:t>роведения имиджевых мероприятий.</w:t>
      </w:r>
    </w:p>
    <w:p w:rsidR="00AF4BFA" w:rsidRPr="001243D5" w:rsidRDefault="00AF4BFA" w:rsidP="00AF4BFA">
      <w:pPr>
        <w:tabs>
          <w:tab w:val="left" w:pos="1288"/>
        </w:tabs>
        <w:spacing w:after="0" w:line="240" w:lineRule="auto"/>
        <w:ind w:firstLine="709"/>
        <w:jc w:val="both"/>
        <w:rPr>
          <w:rFonts w:ascii="Times New Roman" w:hAnsi="Times New Roman"/>
          <w:sz w:val="28"/>
          <w:szCs w:val="28"/>
        </w:rPr>
      </w:pPr>
      <w:r w:rsidRPr="001243D5">
        <w:rPr>
          <w:rFonts w:ascii="Times New Roman" w:hAnsi="Times New Roman"/>
          <w:sz w:val="28"/>
          <w:szCs w:val="28"/>
        </w:rPr>
        <w:t>В учреждениях сферы молодежной политики реализуются мероприятия:</w:t>
      </w:r>
    </w:p>
    <w:p w:rsidR="00AF4BFA" w:rsidRPr="001243D5" w:rsidRDefault="007256AF" w:rsidP="00AF4BFA">
      <w:pPr>
        <w:tabs>
          <w:tab w:val="left" w:pos="1288"/>
        </w:tabs>
        <w:spacing w:after="0" w:line="240" w:lineRule="auto"/>
        <w:ind w:firstLine="709"/>
        <w:jc w:val="both"/>
        <w:rPr>
          <w:rFonts w:ascii="Times New Roman" w:hAnsi="Times New Roman"/>
          <w:sz w:val="28"/>
          <w:szCs w:val="28"/>
        </w:rPr>
      </w:pPr>
      <w:r w:rsidRPr="001243D5">
        <w:rPr>
          <w:rFonts w:ascii="Times New Roman" w:hAnsi="Times New Roman"/>
          <w:sz w:val="28"/>
          <w:szCs w:val="28"/>
        </w:rPr>
        <w:t xml:space="preserve">- </w:t>
      </w:r>
      <w:r w:rsidR="00AF4BFA" w:rsidRPr="001243D5">
        <w:rPr>
          <w:rFonts w:ascii="Times New Roman" w:hAnsi="Times New Roman"/>
          <w:sz w:val="28"/>
          <w:szCs w:val="28"/>
        </w:rPr>
        <w:t xml:space="preserve">институционального уровня (внутренние мероприятия учреждений) по направлениям: художественно-эстетическое, социально-педагогическое, спортивно-оздоровительное, гражданско-патриотическое, правовое. </w:t>
      </w:r>
    </w:p>
    <w:p w:rsidR="00AF4BFA" w:rsidRPr="001243D5" w:rsidRDefault="007256AF" w:rsidP="00AF4BFA">
      <w:pPr>
        <w:tabs>
          <w:tab w:val="left" w:pos="1288"/>
        </w:tabs>
        <w:spacing w:after="0" w:line="240" w:lineRule="auto"/>
        <w:ind w:firstLine="709"/>
        <w:jc w:val="both"/>
        <w:rPr>
          <w:rFonts w:ascii="Times New Roman" w:hAnsi="Times New Roman"/>
          <w:sz w:val="28"/>
          <w:szCs w:val="28"/>
        </w:rPr>
      </w:pPr>
      <w:r w:rsidRPr="001243D5">
        <w:rPr>
          <w:rFonts w:ascii="Times New Roman" w:hAnsi="Times New Roman"/>
          <w:sz w:val="28"/>
          <w:szCs w:val="28"/>
        </w:rPr>
        <w:t xml:space="preserve">- </w:t>
      </w:r>
      <w:proofErr w:type="spellStart"/>
      <w:r w:rsidR="00AF4BFA" w:rsidRPr="001243D5">
        <w:rPr>
          <w:rFonts w:ascii="Times New Roman" w:hAnsi="Times New Roman"/>
          <w:sz w:val="28"/>
          <w:szCs w:val="28"/>
        </w:rPr>
        <w:t>имиджевого</w:t>
      </w:r>
      <w:proofErr w:type="spellEnd"/>
      <w:r w:rsidR="00AF4BFA" w:rsidRPr="001243D5">
        <w:rPr>
          <w:rFonts w:ascii="Times New Roman" w:hAnsi="Times New Roman"/>
          <w:sz w:val="28"/>
          <w:szCs w:val="28"/>
        </w:rPr>
        <w:t xml:space="preserve"> уровня по направлениям: </w:t>
      </w:r>
    </w:p>
    <w:p w:rsidR="00AF4BFA" w:rsidRPr="001243D5" w:rsidRDefault="007256AF" w:rsidP="00AF4BFA">
      <w:pPr>
        <w:tabs>
          <w:tab w:val="left" w:pos="1288"/>
        </w:tabs>
        <w:spacing w:after="0" w:line="240" w:lineRule="auto"/>
        <w:ind w:firstLine="709"/>
        <w:jc w:val="both"/>
        <w:rPr>
          <w:rFonts w:ascii="Times New Roman" w:hAnsi="Times New Roman"/>
          <w:sz w:val="28"/>
          <w:szCs w:val="28"/>
        </w:rPr>
      </w:pPr>
      <w:r w:rsidRPr="001243D5">
        <w:rPr>
          <w:rFonts w:ascii="Times New Roman" w:hAnsi="Times New Roman"/>
          <w:sz w:val="28"/>
          <w:szCs w:val="28"/>
        </w:rPr>
        <w:t>1. Молодежные массовые мероприятия, направленные на создание благоприятных условий для организации и проведения имиджевых мероприятий:</w:t>
      </w:r>
    </w:p>
    <w:p w:rsidR="00107A53" w:rsidRPr="001243D5" w:rsidRDefault="00AF4BFA" w:rsidP="00AF4BFA">
      <w:pPr>
        <w:tabs>
          <w:tab w:val="left" w:pos="1288"/>
        </w:tabs>
        <w:spacing w:after="0" w:line="240" w:lineRule="auto"/>
        <w:ind w:firstLine="709"/>
        <w:jc w:val="both"/>
        <w:rPr>
          <w:rFonts w:ascii="Times New Roman" w:hAnsi="Times New Roman"/>
          <w:sz w:val="28"/>
          <w:szCs w:val="28"/>
        </w:rPr>
      </w:pPr>
      <w:r w:rsidRPr="001243D5">
        <w:rPr>
          <w:rFonts w:ascii="Times New Roman" w:hAnsi="Times New Roman"/>
          <w:sz w:val="28"/>
          <w:szCs w:val="28"/>
        </w:rPr>
        <w:t xml:space="preserve">- </w:t>
      </w:r>
      <w:r w:rsidR="00107A53" w:rsidRPr="001243D5">
        <w:rPr>
          <w:rFonts w:ascii="Times New Roman" w:hAnsi="Times New Roman"/>
          <w:sz w:val="28"/>
          <w:szCs w:val="28"/>
        </w:rPr>
        <w:t xml:space="preserve">Межрегиональный Форум добровольчества </w:t>
      </w:r>
      <w:r w:rsidR="00F97EF0" w:rsidRPr="00F906BC">
        <w:rPr>
          <w:rFonts w:ascii="Times New Roman" w:hAnsi="Times New Roman"/>
          <w:color w:val="000000"/>
          <w:sz w:val="28"/>
          <w:szCs w:val="28"/>
        </w:rPr>
        <w:t>–</w:t>
      </w:r>
      <w:r w:rsidR="00107A53" w:rsidRPr="001243D5">
        <w:rPr>
          <w:rFonts w:ascii="Times New Roman" w:hAnsi="Times New Roman"/>
          <w:sz w:val="28"/>
          <w:szCs w:val="28"/>
        </w:rPr>
        <w:t xml:space="preserve"> </w:t>
      </w:r>
      <w:proofErr w:type="spellStart"/>
      <w:r w:rsidR="00107A53" w:rsidRPr="001243D5">
        <w:rPr>
          <w:rFonts w:ascii="Times New Roman" w:hAnsi="Times New Roman"/>
          <w:sz w:val="28"/>
          <w:szCs w:val="28"/>
        </w:rPr>
        <w:t>дискуссионно</w:t>
      </w:r>
      <w:proofErr w:type="spellEnd"/>
      <w:r w:rsidR="00F97EF0" w:rsidRPr="00F906BC">
        <w:rPr>
          <w:rFonts w:ascii="Times New Roman" w:hAnsi="Times New Roman"/>
          <w:color w:val="000000"/>
          <w:sz w:val="28"/>
          <w:szCs w:val="28"/>
        </w:rPr>
        <w:t>–</w:t>
      </w:r>
      <w:r w:rsidR="00107A53" w:rsidRPr="001243D5">
        <w:rPr>
          <w:rFonts w:ascii="Times New Roman" w:hAnsi="Times New Roman"/>
          <w:sz w:val="28"/>
          <w:szCs w:val="28"/>
        </w:rPr>
        <w:t xml:space="preserve">презентационная площадка по вопросам добровольчества; </w:t>
      </w:r>
    </w:p>
    <w:p w:rsidR="00E81E56" w:rsidRDefault="00107A53" w:rsidP="00107A53">
      <w:pPr>
        <w:autoSpaceDE w:val="0"/>
        <w:autoSpaceDN w:val="0"/>
        <w:adjustRightInd w:val="0"/>
        <w:spacing w:after="0" w:line="240" w:lineRule="auto"/>
        <w:ind w:firstLine="567"/>
        <w:jc w:val="both"/>
        <w:outlineLvl w:val="1"/>
        <w:rPr>
          <w:rFonts w:ascii="Times New Roman" w:hAnsi="Times New Roman"/>
          <w:sz w:val="28"/>
          <w:szCs w:val="28"/>
        </w:rPr>
      </w:pPr>
      <w:r w:rsidRPr="001243D5">
        <w:rPr>
          <w:rFonts w:ascii="Times New Roman" w:hAnsi="Times New Roman"/>
          <w:sz w:val="28"/>
          <w:szCs w:val="28"/>
        </w:rPr>
        <w:t xml:space="preserve">- Молодёжный Форум Юга Пермского края - переговорная, дискуссионная, презентационная площадка для молодёжи Пермского края, поднимающая проблемные вопросы молодёжи; </w:t>
      </w:r>
    </w:p>
    <w:p w:rsidR="00107A53" w:rsidRPr="001243D5" w:rsidRDefault="00107A53" w:rsidP="00107A53">
      <w:pPr>
        <w:autoSpaceDE w:val="0"/>
        <w:autoSpaceDN w:val="0"/>
        <w:adjustRightInd w:val="0"/>
        <w:spacing w:after="0" w:line="240" w:lineRule="auto"/>
        <w:ind w:firstLine="567"/>
        <w:jc w:val="both"/>
        <w:outlineLvl w:val="1"/>
        <w:rPr>
          <w:rFonts w:ascii="Times New Roman" w:hAnsi="Times New Roman"/>
          <w:sz w:val="28"/>
          <w:szCs w:val="28"/>
        </w:rPr>
      </w:pPr>
      <w:r w:rsidRPr="001243D5">
        <w:rPr>
          <w:rFonts w:ascii="Times New Roman" w:hAnsi="Times New Roman"/>
          <w:sz w:val="28"/>
          <w:szCs w:val="28"/>
        </w:rPr>
        <w:t xml:space="preserve">- Межрегиональный арт-поход «Лето-клик» - открытая выездная площадка, объединяющая для презентации современные направления молодежного творчества; </w:t>
      </w:r>
    </w:p>
    <w:p w:rsidR="00107A53" w:rsidRPr="001243D5" w:rsidRDefault="00107A53" w:rsidP="00107A53">
      <w:pPr>
        <w:autoSpaceDE w:val="0"/>
        <w:autoSpaceDN w:val="0"/>
        <w:adjustRightInd w:val="0"/>
        <w:spacing w:after="0" w:line="240" w:lineRule="auto"/>
        <w:ind w:firstLine="567"/>
        <w:jc w:val="both"/>
        <w:outlineLvl w:val="1"/>
        <w:rPr>
          <w:rFonts w:ascii="Times New Roman" w:hAnsi="Times New Roman"/>
          <w:sz w:val="28"/>
          <w:szCs w:val="28"/>
        </w:rPr>
      </w:pPr>
      <w:r w:rsidRPr="001243D5">
        <w:rPr>
          <w:rFonts w:ascii="Times New Roman" w:hAnsi="Times New Roman"/>
          <w:sz w:val="28"/>
          <w:szCs w:val="28"/>
        </w:rPr>
        <w:t>- Межрегиональный фестиваль «</w:t>
      </w:r>
      <w:r w:rsidRPr="001243D5">
        <w:rPr>
          <w:rFonts w:ascii="Times New Roman" w:hAnsi="Times New Roman"/>
          <w:sz w:val="28"/>
          <w:szCs w:val="28"/>
          <w:lang w:val="en-US"/>
        </w:rPr>
        <w:t>Dance</w:t>
      </w:r>
      <w:r w:rsidRPr="001243D5">
        <w:rPr>
          <w:rFonts w:ascii="Times New Roman" w:hAnsi="Times New Roman"/>
          <w:sz w:val="28"/>
          <w:szCs w:val="28"/>
        </w:rPr>
        <w:t xml:space="preserve"> </w:t>
      </w:r>
      <w:r w:rsidRPr="001243D5">
        <w:rPr>
          <w:rFonts w:ascii="Times New Roman" w:hAnsi="Times New Roman"/>
          <w:sz w:val="28"/>
          <w:szCs w:val="28"/>
          <w:lang w:val="en-US"/>
        </w:rPr>
        <w:t>bit</w:t>
      </w:r>
      <w:r w:rsidRPr="001243D5">
        <w:rPr>
          <w:rFonts w:ascii="Times New Roman" w:hAnsi="Times New Roman"/>
          <w:sz w:val="28"/>
          <w:szCs w:val="28"/>
        </w:rPr>
        <w:t xml:space="preserve">»+мастер-классы </w:t>
      </w:r>
      <w:r w:rsidR="00F97EF0" w:rsidRPr="00F906BC">
        <w:rPr>
          <w:rFonts w:ascii="Times New Roman" w:hAnsi="Times New Roman"/>
          <w:color w:val="000000"/>
          <w:sz w:val="28"/>
          <w:szCs w:val="28"/>
        </w:rPr>
        <w:t>–</w:t>
      </w:r>
      <w:r w:rsidRPr="001243D5">
        <w:rPr>
          <w:rFonts w:ascii="Times New Roman" w:hAnsi="Times New Roman"/>
          <w:sz w:val="28"/>
          <w:szCs w:val="28"/>
        </w:rPr>
        <w:t xml:space="preserve"> экспериментальная обучающая площадка для индивидуальных исполнителей, включающая мастер-классы по современным танцевальным направлениям; </w:t>
      </w:r>
    </w:p>
    <w:p w:rsidR="00107A53" w:rsidRPr="001243D5" w:rsidRDefault="00107A53" w:rsidP="00107A53">
      <w:pPr>
        <w:autoSpaceDE w:val="0"/>
        <w:autoSpaceDN w:val="0"/>
        <w:adjustRightInd w:val="0"/>
        <w:spacing w:after="0" w:line="240" w:lineRule="auto"/>
        <w:ind w:firstLine="567"/>
        <w:jc w:val="both"/>
        <w:outlineLvl w:val="1"/>
        <w:rPr>
          <w:rFonts w:ascii="Times New Roman" w:hAnsi="Times New Roman"/>
          <w:sz w:val="28"/>
          <w:szCs w:val="28"/>
        </w:rPr>
      </w:pPr>
      <w:r w:rsidRPr="001243D5">
        <w:rPr>
          <w:rFonts w:ascii="Times New Roman" w:hAnsi="Times New Roman"/>
          <w:sz w:val="28"/>
          <w:szCs w:val="28"/>
        </w:rPr>
        <w:t xml:space="preserve">- Конкурс на лучшую организацию работы с молодёжью – мероприятие, направленное на выявление различных форм работы с молодежью на предприятиях, в учебных заведениях; с поощрением и трансляцией лучшей работы; </w:t>
      </w:r>
    </w:p>
    <w:p w:rsidR="00107A53" w:rsidRPr="001243D5" w:rsidRDefault="00107A53" w:rsidP="00B56C28">
      <w:pPr>
        <w:autoSpaceDE w:val="0"/>
        <w:autoSpaceDN w:val="0"/>
        <w:adjustRightInd w:val="0"/>
        <w:spacing w:after="0" w:line="240" w:lineRule="auto"/>
        <w:ind w:firstLine="567"/>
        <w:jc w:val="both"/>
        <w:outlineLvl w:val="1"/>
        <w:rPr>
          <w:rFonts w:ascii="Times New Roman" w:hAnsi="Times New Roman"/>
          <w:sz w:val="28"/>
          <w:szCs w:val="28"/>
        </w:rPr>
      </w:pPr>
      <w:r w:rsidRPr="001243D5">
        <w:rPr>
          <w:rFonts w:ascii="Times New Roman" w:hAnsi="Times New Roman"/>
          <w:sz w:val="28"/>
          <w:szCs w:val="28"/>
        </w:rPr>
        <w:t xml:space="preserve">   - Акция «По следам Деда Мороза» </w:t>
      </w:r>
      <w:r w:rsidR="00F97EF0" w:rsidRPr="00F906BC">
        <w:rPr>
          <w:rFonts w:ascii="Times New Roman" w:hAnsi="Times New Roman"/>
          <w:color w:val="000000"/>
          <w:sz w:val="28"/>
          <w:szCs w:val="28"/>
        </w:rPr>
        <w:t>–</w:t>
      </w:r>
      <w:r w:rsidRPr="001243D5">
        <w:rPr>
          <w:rFonts w:ascii="Times New Roman" w:hAnsi="Times New Roman"/>
          <w:sz w:val="28"/>
          <w:szCs w:val="28"/>
        </w:rPr>
        <w:t xml:space="preserve"> выезд творческой бригады по сельским поселениям с костюмированными выступлениями и вручением подарков (мягкие игрушки) детям; </w:t>
      </w:r>
    </w:p>
    <w:p w:rsidR="00107A53" w:rsidRPr="001243D5" w:rsidRDefault="00107A53" w:rsidP="00B56C28">
      <w:pPr>
        <w:autoSpaceDE w:val="0"/>
        <w:autoSpaceDN w:val="0"/>
        <w:adjustRightInd w:val="0"/>
        <w:spacing w:after="0" w:line="240" w:lineRule="auto"/>
        <w:ind w:firstLine="567"/>
        <w:jc w:val="both"/>
        <w:outlineLvl w:val="1"/>
        <w:rPr>
          <w:rFonts w:ascii="Times New Roman" w:hAnsi="Times New Roman"/>
          <w:sz w:val="28"/>
          <w:szCs w:val="28"/>
        </w:rPr>
      </w:pPr>
      <w:r w:rsidRPr="001243D5">
        <w:rPr>
          <w:rFonts w:ascii="Times New Roman" w:hAnsi="Times New Roman"/>
          <w:sz w:val="28"/>
          <w:szCs w:val="28"/>
        </w:rPr>
        <w:t xml:space="preserve">  - Практическая конференция специалистов сферы молодёжной политики </w:t>
      </w:r>
      <w:r w:rsidR="00F97EF0" w:rsidRPr="00F906BC">
        <w:rPr>
          <w:rFonts w:ascii="Times New Roman" w:hAnsi="Times New Roman"/>
          <w:color w:val="000000"/>
          <w:sz w:val="28"/>
          <w:szCs w:val="28"/>
        </w:rPr>
        <w:t>–</w:t>
      </w:r>
      <w:r w:rsidRPr="001243D5">
        <w:rPr>
          <w:rFonts w:ascii="Times New Roman" w:hAnsi="Times New Roman"/>
          <w:sz w:val="28"/>
          <w:szCs w:val="28"/>
        </w:rPr>
        <w:t xml:space="preserve"> презентационная площадка для специалистов молодежных учреждений, действующих в Чайковском муниципальном районе. Презентуются различные направления и практики деятельности специалистов. </w:t>
      </w:r>
    </w:p>
    <w:p w:rsidR="00107A53" w:rsidRPr="001243D5" w:rsidRDefault="00B56C28" w:rsidP="00B56C28">
      <w:pPr>
        <w:autoSpaceDE w:val="0"/>
        <w:autoSpaceDN w:val="0"/>
        <w:adjustRightInd w:val="0"/>
        <w:spacing w:after="0" w:line="240" w:lineRule="auto"/>
        <w:ind w:firstLine="567"/>
        <w:jc w:val="both"/>
        <w:outlineLvl w:val="1"/>
        <w:rPr>
          <w:rFonts w:ascii="Times New Roman" w:hAnsi="Times New Roman"/>
          <w:sz w:val="28"/>
          <w:szCs w:val="28"/>
        </w:rPr>
      </w:pPr>
      <w:r>
        <w:rPr>
          <w:rFonts w:ascii="Times New Roman" w:hAnsi="Times New Roman"/>
          <w:sz w:val="28"/>
          <w:szCs w:val="28"/>
        </w:rPr>
        <w:t xml:space="preserve"> </w:t>
      </w:r>
      <w:r w:rsidR="00107A53" w:rsidRPr="001243D5">
        <w:rPr>
          <w:rFonts w:ascii="Times New Roman" w:hAnsi="Times New Roman"/>
          <w:sz w:val="28"/>
          <w:szCs w:val="28"/>
        </w:rPr>
        <w:t xml:space="preserve">2. Мероприятия направленные на создание условий для социализации и личностного роста для людей с ограниченными возможностями здоровья: </w:t>
      </w:r>
    </w:p>
    <w:p w:rsidR="00107A53" w:rsidRPr="001243D5" w:rsidRDefault="00107A53" w:rsidP="00B56C28">
      <w:pPr>
        <w:autoSpaceDE w:val="0"/>
        <w:autoSpaceDN w:val="0"/>
        <w:adjustRightInd w:val="0"/>
        <w:spacing w:after="0" w:line="240" w:lineRule="auto"/>
        <w:ind w:firstLine="567"/>
        <w:jc w:val="both"/>
        <w:outlineLvl w:val="1"/>
        <w:rPr>
          <w:rFonts w:ascii="Times New Roman" w:hAnsi="Times New Roman"/>
          <w:sz w:val="28"/>
          <w:szCs w:val="28"/>
        </w:rPr>
      </w:pPr>
      <w:r w:rsidRPr="001243D5">
        <w:rPr>
          <w:rFonts w:ascii="Times New Roman" w:hAnsi="Times New Roman"/>
          <w:sz w:val="28"/>
          <w:szCs w:val="28"/>
        </w:rPr>
        <w:t xml:space="preserve">- </w:t>
      </w:r>
      <w:r w:rsidR="00B56C28">
        <w:rPr>
          <w:rFonts w:ascii="Times New Roman" w:hAnsi="Times New Roman"/>
          <w:sz w:val="28"/>
          <w:szCs w:val="28"/>
        </w:rPr>
        <w:t>ф</w:t>
      </w:r>
      <w:r w:rsidRPr="001243D5">
        <w:rPr>
          <w:rFonts w:ascii="Times New Roman" w:hAnsi="Times New Roman"/>
          <w:sz w:val="28"/>
          <w:szCs w:val="28"/>
        </w:rPr>
        <w:t xml:space="preserve">естиваль творчества инвалидов «Цена успеха» </w:t>
      </w:r>
      <w:r w:rsidR="00F97EF0" w:rsidRPr="00F906BC">
        <w:rPr>
          <w:rFonts w:ascii="Times New Roman" w:hAnsi="Times New Roman"/>
          <w:color w:val="000000"/>
          <w:sz w:val="28"/>
          <w:szCs w:val="28"/>
        </w:rPr>
        <w:t>–</w:t>
      </w:r>
      <w:r w:rsidRPr="001243D5">
        <w:rPr>
          <w:rFonts w:ascii="Times New Roman" w:hAnsi="Times New Roman"/>
          <w:sz w:val="28"/>
          <w:szCs w:val="28"/>
        </w:rPr>
        <w:t xml:space="preserve"> массовое творческое мероприятие. Является сценической площадкой для молодых людей с ограниченными возможностями, на которой они демонстрируют свои творческие способности: вокал, танцевальные номера, игра на музыкальных инструментах; </w:t>
      </w:r>
    </w:p>
    <w:p w:rsidR="00107A53" w:rsidRPr="001243D5" w:rsidRDefault="00B56C28" w:rsidP="00B56C28">
      <w:pPr>
        <w:pStyle w:val="aff5"/>
        <w:shd w:val="clear" w:color="auto" w:fill="FFFFFF"/>
        <w:spacing w:before="0" w:beforeAutospacing="0" w:after="0" w:afterAutospacing="0"/>
        <w:ind w:firstLine="567"/>
        <w:jc w:val="both"/>
        <w:rPr>
          <w:sz w:val="28"/>
          <w:szCs w:val="28"/>
        </w:rPr>
      </w:pPr>
      <w:r>
        <w:rPr>
          <w:sz w:val="28"/>
          <w:szCs w:val="28"/>
        </w:rPr>
        <w:lastRenderedPageBreak/>
        <w:t xml:space="preserve"> - о</w:t>
      </w:r>
      <w:r w:rsidR="00107A53" w:rsidRPr="001243D5">
        <w:rPr>
          <w:sz w:val="28"/>
          <w:szCs w:val="28"/>
        </w:rPr>
        <w:t xml:space="preserve">ткрытые </w:t>
      </w:r>
      <w:proofErr w:type="spellStart"/>
      <w:r w:rsidR="00107A53" w:rsidRPr="001243D5">
        <w:rPr>
          <w:sz w:val="28"/>
          <w:szCs w:val="28"/>
        </w:rPr>
        <w:t>паралимпийские</w:t>
      </w:r>
      <w:proofErr w:type="spellEnd"/>
      <w:r w:rsidR="00107A53" w:rsidRPr="001243D5">
        <w:rPr>
          <w:sz w:val="28"/>
          <w:szCs w:val="28"/>
        </w:rPr>
        <w:t xml:space="preserve"> игры</w:t>
      </w:r>
      <w:r w:rsidR="00317119">
        <w:rPr>
          <w:sz w:val="28"/>
          <w:szCs w:val="28"/>
        </w:rPr>
        <w:t xml:space="preserve"> </w:t>
      </w:r>
      <w:r w:rsidR="00F97EF0" w:rsidRPr="00F906BC">
        <w:rPr>
          <w:color w:val="000000"/>
          <w:sz w:val="28"/>
          <w:szCs w:val="28"/>
        </w:rPr>
        <w:t>–</w:t>
      </w:r>
      <w:r w:rsidR="00107A53" w:rsidRPr="001243D5">
        <w:rPr>
          <w:sz w:val="28"/>
          <w:szCs w:val="28"/>
        </w:rPr>
        <w:t xml:space="preserve"> пропаганда здорового образа жизни и привлечение к участию в </w:t>
      </w:r>
      <w:proofErr w:type="spellStart"/>
      <w:r w:rsidR="00107A53" w:rsidRPr="001243D5">
        <w:rPr>
          <w:sz w:val="28"/>
          <w:szCs w:val="28"/>
        </w:rPr>
        <w:t>паралимпийских</w:t>
      </w:r>
      <w:proofErr w:type="spellEnd"/>
      <w:r w:rsidR="00107A53" w:rsidRPr="001243D5">
        <w:rPr>
          <w:sz w:val="28"/>
          <w:szCs w:val="28"/>
        </w:rPr>
        <w:t xml:space="preserve"> играх  детей инвалидов  и молодых инвалидов;  </w:t>
      </w:r>
    </w:p>
    <w:p w:rsidR="00107A53" w:rsidRPr="001243D5" w:rsidRDefault="00107A53" w:rsidP="00B56C28">
      <w:pPr>
        <w:pStyle w:val="ArialNarrow10pt125"/>
        <w:ind w:firstLine="567"/>
        <w:rPr>
          <w:color w:val="FF0000"/>
        </w:rPr>
      </w:pPr>
      <w:r w:rsidRPr="001243D5">
        <w:t xml:space="preserve"> - </w:t>
      </w:r>
      <w:r w:rsidR="00B56C28">
        <w:t>с</w:t>
      </w:r>
      <w:r w:rsidRPr="001243D5">
        <w:t>емейный клуб «Луч надежды» -</w:t>
      </w:r>
      <w:r w:rsidRPr="001243D5">
        <w:rPr>
          <w:bCs/>
          <w:color w:val="333333"/>
        </w:rPr>
        <w:t xml:space="preserve"> </w:t>
      </w:r>
      <w:r w:rsidRPr="00317119">
        <w:rPr>
          <w:bCs/>
        </w:rPr>
        <w:t>содействие формированию адекватного восприятия родителями своего ребенка: важно отойти от понятия "болезни" и перейти к понятию "особых законов развития"; </w:t>
      </w:r>
    </w:p>
    <w:p w:rsidR="00107A53" w:rsidRPr="001243D5" w:rsidRDefault="00B56C28" w:rsidP="00B56C28">
      <w:pPr>
        <w:spacing w:after="0"/>
        <w:ind w:firstLine="567"/>
        <w:rPr>
          <w:rFonts w:ascii="Times New Roman" w:hAnsi="Times New Roman"/>
          <w:sz w:val="28"/>
          <w:szCs w:val="28"/>
        </w:rPr>
      </w:pPr>
      <w:r>
        <w:rPr>
          <w:rFonts w:ascii="Times New Roman" w:hAnsi="Times New Roman"/>
          <w:sz w:val="28"/>
          <w:szCs w:val="28"/>
        </w:rPr>
        <w:t xml:space="preserve">  </w:t>
      </w:r>
      <w:r w:rsidR="00107A53" w:rsidRPr="001243D5">
        <w:rPr>
          <w:rFonts w:ascii="Times New Roman" w:hAnsi="Times New Roman"/>
          <w:sz w:val="28"/>
          <w:szCs w:val="28"/>
        </w:rPr>
        <w:t>-  конкурс «Красота без границ»</w:t>
      </w:r>
      <w:r w:rsidR="00F97EF0">
        <w:rPr>
          <w:rFonts w:ascii="Times New Roman" w:hAnsi="Times New Roman"/>
          <w:sz w:val="28"/>
          <w:szCs w:val="28"/>
        </w:rPr>
        <w:t xml:space="preserve"> </w:t>
      </w:r>
      <w:r w:rsidR="00F97EF0" w:rsidRPr="00F906BC">
        <w:rPr>
          <w:rFonts w:ascii="Times New Roman" w:hAnsi="Times New Roman"/>
          <w:color w:val="000000"/>
          <w:sz w:val="28"/>
          <w:szCs w:val="28"/>
        </w:rPr>
        <w:t>–</w:t>
      </w:r>
      <w:r w:rsidR="00107A53" w:rsidRPr="001243D5">
        <w:rPr>
          <w:rFonts w:ascii="Times New Roman" w:hAnsi="Times New Roman"/>
          <w:sz w:val="28"/>
          <w:szCs w:val="28"/>
        </w:rPr>
        <w:t xml:space="preserve">  содействие в  творческой реализации людей с ограниченными возможностями здоровья.</w:t>
      </w:r>
    </w:p>
    <w:p w:rsidR="00107A53" w:rsidRPr="001243D5" w:rsidRDefault="007256AF" w:rsidP="00B56C28">
      <w:pPr>
        <w:autoSpaceDE w:val="0"/>
        <w:autoSpaceDN w:val="0"/>
        <w:adjustRightInd w:val="0"/>
        <w:spacing w:after="0" w:line="240" w:lineRule="auto"/>
        <w:ind w:firstLine="567"/>
        <w:jc w:val="both"/>
        <w:outlineLvl w:val="1"/>
        <w:rPr>
          <w:rFonts w:ascii="Times New Roman" w:hAnsi="Times New Roman"/>
          <w:sz w:val="28"/>
          <w:szCs w:val="28"/>
        </w:rPr>
      </w:pPr>
      <w:r w:rsidRPr="001243D5">
        <w:rPr>
          <w:rFonts w:ascii="Times New Roman" w:hAnsi="Times New Roman"/>
          <w:sz w:val="28"/>
          <w:szCs w:val="28"/>
        </w:rPr>
        <w:t>3.</w:t>
      </w:r>
      <w:r w:rsidR="00B56C28">
        <w:rPr>
          <w:rFonts w:ascii="Times New Roman" w:hAnsi="Times New Roman"/>
          <w:sz w:val="28"/>
          <w:szCs w:val="28"/>
        </w:rPr>
        <w:t xml:space="preserve"> </w:t>
      </w:r>
      <w:r w:rsidR="00107A53" w:rsidRPr="001243D5">
        <w:rPr>
          <w:rFonts w:ascii="Times New Roman" w:hAnsi="Times New Roman"/>
          <w:sz w:val="28"/>
          <w:szCs w:val="28"/>
        </w:rPr>
        <w:t>Мероприятия патриотической направленности, направленные на создание условий для формирования у детей</w:t>
      </w:r>
      <w:r w:rsidR="00FB76AF">
        <w:rPr>
          <w:rFonts w:ascii="Times New Roman" w:hAnsi="Times New Roman"/>
          <w:sz w:val="28"/>
          <w:szCs w:val="28"/>
        </w:rPr>
        <w:t>, подростков и</w:t>
      </w:r>
      <w:r w:rsidR="00107A53" w:rsidRPr="001243D5">
        <w:rPr>
          <w:rFonts w:ascii="Times New Roman" w:hAnsi="Times New Roman"/>
          <w:sz w:val="28"/>
          <w:szCs w:val="28"/>
        </w:rPr>
        <w:t xml:space="preserve"> молодежи патриотизма, нравственных взглядов, содержанием которых является любовь к Отечеству, уважение истории и культурных особенностей своей Родины, готовности к выполнению гражданского долга и конституционных обязанностей:</w:t>
      </w:r>
    </w:p>
    <w:p w:rsidR="00107A53" w:rsidRPr="001243D5" w:rsidRDefault="00107A53" w:rsidP="00B56C28">
      <w:pPr>
        <w:autoSpaceDE w:val="0"/>
        <w:autoSpaceDN w:val="0"/>
        <w:adjustRightInd w:val="0"/>
        <w:spacing w:after="0" w:line="240" w:lineRule="auto"/>
        <w:ind w:firstLine="567"/>
        <w:jc w:val="both"/>
        <w:outlineLvl w:val="1"/>
        <w:rPr>
          <w:rFonts w:ascii="Times New Roman" w:hAnsi="Times New Roman"/>
          <w:sz w:val="28"/>
          <w:szCs w:val="28"/>
        </w:rPr>
      </w:pPr>
      <w:r w:rsidRPr="001243D5">
        <w:rPr>
          <w:rFonts w:ascii="Times New Roman" w:hAnsi="Times New Roman"/>
          <w:sz w:val="28"/>
          <w:szCs w:val="28"/>
        </w:rPr>
        <w:t xml:space="preserve">- проект «Я - ГРАЖДАНИН», реализуется через мероприятия посвященные Дню десантника, Дню пограничника, Дню призывника, Дню вывода Советских войск из Афганистана, Дню Танкиста. </w:t>
      </w:r>
    </w:p>
    <w:p w:rsidR="00107A53" w:rsidRPr="001243D5" w:rsidRDefault="00B56C28" w:rsidP="00B56C28">
      <w:pPr>
        <w:autoSpaceDE w:val="0"/>
        <w:autoSpaceDN w:val="0"/>
        <w:adjustRightInd w:val="0"/>
        <w:spacing w:after="0" w:line="240" w:lineRule="auto"/>
        <w:ind w:firstLine="567"/>
        <w:jc w:val="both"/>
        <w:outlineLvl w:val="1"/>
        <w:rPr>
          <w:rFonts w:ascii="Times New Roman" w:hAnsi="Times New Roman"/>
          <w:sz w:val="28"/>
          <w:szCs w:val="28"/>
        </w:rPr>
      </w:pPr>
      <w:r>
        <w:rPr>
          <w:rFonts w:ascii="Times New Roman" w:hAnsi="Times New Roman"/>
          <w:sz w:val="28"/>
          <w:szCs w:val="28"/>
        </w:rPr>
        <w:t>- к</w:t>
      </w:r>
      <w:r w:rsidR="00107A53" w:rsidRPr="001243D5">
        <w:rPr>
          <w:rFonts w:ascii="Times New Roman" w:hAnsi="Times New Roman"/>
          <w:sz w:val="28"/>
          <w:szCs w:val="28"/>
        </w:rPr>
        <w:t xml:space="preserve">урс «Молодой боец»; Слет МСО; </w:t>
      </w:r>
    </w:p>
    <w:p w:rsidR="00107A53" w:rsidRPr="001243D5" w:rsidRDefault="00107A53" w:rsidP="00B56C28">
      <w:pPr>
        <w:autoSpaceDE w:val="0"/>
        <w:autoSpaceDN w:val="0"/>
        <w:adjustRightInd w:val="0"/>
        <w:spacing w:after="0" w:line="240" w:lineRule="auto"/>
        <w:ind w:firstLine="567"/>
        <w:jc w:val="both"/>
        <w:outlineLvl w:val="1"/>
        <w:rPr>
          <w:rFonts w:ascii="Times New Roman" w:hAnsi="Times New Roman"/>
          <w:sz w:val="28"/>
          <w:szCs w:val="28"/>
        </w:rPr>
      </w:pPr>
      <w:r w:rsidRPr="001243D5">
        <w:rPr>
          <w:rFonts w:ascii="Times New Roman" w:hAnsi="Times New Roman"/>
          <w:sz w:val="28"/>
          <w:szCs w:val="28"/>
        </w:rPr>
        <w:t xml:space="preserve">- </w:t>
      </w:r>
      <w:r w:rsidR="00B56C28">
        <w:rPr>
          <w:rFonts w:ascii="Times New Roman" w:hAnsi="Times New Roman"/>
          <w:sz w:val="28"/>
          <w:szCs w:val="28"/>
        </w:rPr>
        <w:t>в</w:t>
      </w:r>
      <w:r w:rsidRPr="001243D5">
        <w:rPr>
          <w:rFonts w:ascii="Times New Roman" w:hAnsi="Times New Roman"/>
          <w:sz w:val="28"/>
          <w:szCs w:val="28"/>
        </w:rPr>
        <w:t xml:space="preserve">оенно-спортивная игра «Большие маневры»; </w:t>
      </w:r>
    </w:p>
    <w:p w:rsidR="00107A53" w:rsidRPr="001243D5" w:rsidRDefault="00107A53" w:rsidP="00B56C28">
      <w:pPr>
        <w:autoSpaceDE w:val="0"/>
        <w:autoSpaceDN w:val="0"/>
        <w:adjustRightInd w:val="0"/>
        <w:spacing w:after="0" w:line="240" w:lineRule="auto"/>
        <w:ind w:firstLine="567"/>
        <w:jc w:val="both"/>
        <w:outlineLvl w:val="1"/>
        <w:rPr>
          <w:rFonts w:ascii="Times New Roman" w:hAnsi="Times New Roman"/>
          <w:sz w:val="28"/>
          <w:szCs w:val="28"/>
        </w:rPr>
      </w:pPr>
      <w:r w:rsidRPr="001243D5">
        <w:rPr>
          <w:rFonts w:ascii="Times New Roman" w:hAnsi="Times New Roman"/>
          <w:sz w:val="28"/>
          <w:szCs w:val="28"/>
        </w:rPr>
        <w:t xml:space="preserve">- </w:t>
      </w:r>
      <w:r w:rsidR="00B56C28">
        <w:rPr>
          <w:rFonts w:ascii="Times New Roman" w:hAnsi="Times New Roman"/>
          <w:sz w:val="28"/>
          <w:szCs w:val="28"/>
        </w:rPr>
        <w:t>в</w:t>
      </w:r>
      <w:r w:rsidRPr="001243D5">
        <w:rPr>
          <w:rFonts w:ascii="Times New Roman" w:hAnsi="Times New Roman"/>
          <w:sz w:val="28"/>
          <w:szCs w:val="28"/>
        </w:rPr>
        <w:t xml:space="preserve">сероссийский турнир по греко-римской борьбе. </w:t>
      </w:r>
    </w:p>
    <w:p w:rsidR="007256AF" w:rsidRPr="001243D5" w:rsidRDefault="00B56C28" w:rsidP="00B56C28">
      <w:pPr>
        <w:autoSpaceDE w:val="0"/>
        <w:autoSpaceDN w:val="0"/>
        <w:adjustRightInd w:val="0"/>
        <w:spacing w:after="0" w:line="240" w:lineRule="auto"/>
        <w:ind w:firstLine="567"/>
        <w:jc w:val="both"/>
        <w:outlineLvl w:val="1"/>
        <w:rPr>
          <w:rFonts w:ascii="Times New Roman" w:hAnsi="Times New Roman"/>
          <w:sz w:val="28"/>
          <w:szCs w:val="28"/>
        </w:rPr>
      </w:pPr>
      <w:r>
        <w:rPr>
          <w:rFonts w:ascii="Times New Roman" w:hAnsi="Times New Roman"/>
          <w:sz w:val="28"/>
          <w:szCs w:val="28"/>
        </w:rPr>
        <w:t>- ц</w:t>
      </w:r>
      <w:r w:rsidR="00107A53" w:rsidRPr="001243D5">
        <w:rPr>
          <w:rFonts w:ascii="Times New Roman" w:hAnsi="Times New Roman"/>
          <w:sz w:val="28"/>
          <w:szCs w:val="28"/>
        </w:rPr>
        <w:t>икл мероприятий "Победный май", Праздник весны и труда;</w:t>
      </w:r>
    </w:p>
    <w:p w:rsidR="00107A53" w:rsidRPr="001243D5" w:rsidRDefault="00824D14" w:rsidP="00B56C28">
      <w:pPr>
        <w:autoSpaceDE w:val="0"/>
        <w:autoSpaceDN w:val="0"/>
        <w:adjustRightInd w:val="0"/>
        <w:spacing w:after="0" w:line="240" w:lineRule="auto"/>
        <w:ind w:firstLine="567"/>
        <w:jc w:val="both"/>
        <w:outlineLvl w:val="1"/>
        <w:rPr>
          <w:rFonts w:ascii="Times New Roman" w:hAnsi="Times New Roman"/>
          <w:sz w:val="28"/>
          <w:szCs w:val="28"/>
        </w:rPr>
      </w:pPr>
      <w:r>
        <w:rPr>
          <w:rFonts w:ascii="Times New Roman" w:hAnsi="Times New Roman"/>
          <w:sz w:val="28"/>
          <w:szCs w:val="28"/>
        </w:rPr>
        <w:t xml:space="preserve">- </w:t>
      </w:r>
      <w:r w:rsidR="00B56C28">
        <w:rPr>
          <w:rFonts w:ascii="Times New Roman" w:hAnsi="Times New Roman"/>
          <w:sz w:val="28"/>
          <w:szCs w:val="28"/>
        </w:rPr>
        <w:t>п</w:t>
      </w:r>
      <w:r w:rsidR="00107A53" w:rsidRPr="001243D5">
        <w:rPr>
          <w:rFonts w:ascii="Times New Roman" w:hAnsi="Times New Roman"/>
          <w:sz w:val="28"/>
          <w:szCs w:val="28"/>
        </w:rPr>
        <w:t>роект "Чайковский вперед!".</w:t>
      </w:r>
    </w:p>
    <w:p w:rsidR="007F0FA0" w:rsidRPr="008F3F92" w:rsidRDefault="007256AF" w:rsidP="00B56C28">
      <w:pPr>
        <w:tabs>
          <w:tab w:val="left" w:pos="1288"/>
        </w:tabs>
        <w:spacing w:after="0" w:line="240" w:lineRule="auto"/>
        <w:ind w:firstLine="567"/>
        <w:jc w:val="both"/>
        <w:rPr>
          <w:rFonts w:ascii="Times New Roman" w:hAnsi="Times New Roman"/>
          <w:sz w:val="28"/>
          <w:szCs w:val="28"/>
        </w:rPr>
      </w:pPr>
      <w:r>
        <w:rPr>
          <w:rFonts w:ascii="Times New Roman" w:hAnsi="Times New Roman"/>
          <w:sz w:val="28"/>
          <w:szCs w:val="28"/>
        </w:rPr>
        <w:t>Получателями услуг (работ)</w:t>
      </w:r>
      <w:r w:rsidR="007F0FA0" w:rsidRPr="008F3F92">
        <w:rPr>
          <w:rFonts w:ascii="Times New Roman" w:hAnsi="Times New Roman"/>
          <w:sz w:val="28"/>
          <w:szCs w:val="28"/>
        </w:rPr>
        <w:t xml:space="preserve"> являются дети</w:t>
      </w:r>
      <w:r w:rsidR="00FB76AF">
        <w:rPr>
          <w:rFonts w:ascii="Times New Roman" w:hAnsi="Times New Roman"/>
          <w:sz w:val="28"/>
          <w:szCs w:val="28"/>
        </w:rPr>
        <w:t>, подростки</w:t>
      </w:r>
      <w:r w:rsidR="007F0FA0" w:rsidRPr="008F3F92">
        <w:rPr>
          <w:rFonts w:ascii="Times New Roman" w:hAnsi="Times New Roman"/>
          <w:sz w:val="28"/>
          <w:szCs w:val="28"/>
        </w:rPr>
        <w:t xml:space="preserve"> и молодежь в возрасте 5</w:t>
      </w:r>
      <w:r w:rsidR="00F97EF0" w:rsidRPr="00F906BC">
        <w:rPr>
          <w:rFonts w:ascii="Times New Roman" w:hAnsi="Times New Roman"/>
          <w:color w:val="000000"/>
          <w:sz w:val="28"/>
          <w:szCs w:val="28"/>
        </w:rPr>
        <w:t>–</w:t>
      </w:r>
      <w:r w:rsidR="007F0FA0" w:rsidRPr="008F3F92">
        <w:rPr>
          <w:rFonts w:ascii="Times New Roman" w:hAnsi="Times New Roman"/>
          <w:sz w:val="28"/>
          <w:szCs w:val="28"/>
        </w:rPr>
        <w:t xml:space="preserve">30 лет, приоритетной целевой группой является население в возрасте 14-30 лет. </w:t>
      </w:r>
    </w:p>
    <w:p w:rsidR="007F0FA0" w:rsidRPr="008F3F92" w:rsidRDefault="007F0FA0" w:rsidP="00B56C28">
      <w:pPr>
        <w:tabs>
          <w:tab w:val="left" w:pos="1288"/>
        </w:tabs>
        <w:autoSpaceDE w:val="0"/>
        <w:autoSpaceDN w:val="0"/>
        <w:adjustRightInd w:val="0"/>
        <w:spacing w:after="0" w:line="240" w:lineRule="auto"/>
        <w:ind w:firstLine="567"/>
        <w:jc w:val="both"/>
        <w:outlineLvl w:val="1"/>
        <w:rPr>
          <w:rFonts w:ascii="Times New Roman" w:hAnsi="Times New Roman"/>
          <w:sz w:val="28"/>
          <w:szCs w:val="28"/>
        </w:rPr>
      </w:pPr>
      <w:r w:rsidRPr="008F3F92">
        <w:rPr>
          <w:rFonts w:ascii="Times New Roman" w:hAnsi="Times New Roman"/>
          <w:sz w:val="28"/>
          <w:szCs w:val="28"/>
        </w:rPr>
        <w:t xml:space="preserve">3.2. Создание благоприятных условий для поддержки современных инициатив </w:t>
      </w:r>
      <w:r w:rsidR="00FB76AF">
        <w:rPr>
          <w:rFonts w:ascii="Times New Roman" w:hAnsi="Times New Roman"/>
          <w:sz w:val="28"/>
          <w:szCs w:val="28"/>
        </w:rPr>
        <w:t xml:space="preserve">детей, </w:t>
      </w:r>
      <w:r w:rsidRPr="008F3F92">
        <w:rPr>
          <w:rFonts w:ascii="Times New Roman" w:hAnsi="Times New Roman"/>
          <w:sz w:val="28"/>
          <w:szCs w:val="28"/>
        </w:rPr>
        <w:t>подростков и молодежи.</w:t>
      </w:r>
    </w:p>
    <w:p w:rsidR="007F0FA0" w:rsidRPr="008F3F92" w:rsidRDefault="007F0FA0" w:rsidP="00B56C28">
      <w:pPr>
        <w:tabs>
          <w:tab w:val="left" w:pos="1288"/>
        </w:tabs>
        <w:autoSpaceDE w:val="0"/>
        <w:autoSpaceDN w:val="0"/>
        <w:adjustRightInd w:val="0"/>
        <w:spacing w:after="0" w:line="240" w:lineRule="auto"/>
        <w:ind w:firstLine="567"/>
        <w:jc w:val="both"/>
        <w:outlineLvl w:val="1"/>
        <w:rPr>
          <w:rFonts w:ascii="Times New Roman" w:hAnsi="Times New Roman"/>
          <w:sz w:val="28"/>
          <w:szCs w:val="28"/>
        </w:rPr>
      </w:pPr>
      <w:r w:rsidRPr="008F3F92">
        <w:rPr>
          <w:rFonts w:ascii="Times New Roman" w:hAnsi="Times New Roman"/>
          <w:sz w:val="28"/>
          <w:szCs w:val="28"/>
        </w:rPr>
        <w:t xml:space="preserve">Решение задач по созданию благоприятных условий для поддержки современных инициатив </w:t>
      </w:r>
      <w:r w:rsidR="00FB76AF">
        <w:rPr>
          <w:rFonts w:ascii="Times New Roman" w:hAnsi="Times New Roman"/>
          <w:sz w:val="28"/>
          <w:szCs w:val="28"/>
        </w:rPr>
        <w:t xml:space="preserve">детей, </w:t>
      </w:r>
      <w:r w:rsidRPr="008F3F92">
        <w:rPr>
          <w:rFonts w:ascii="Times New Roman" w:hAnsi="Times New Roman"/>
          <w:sz w:val="28"/>
          <w:szCs w:val="28"/>
        </w:rPr>
        <w:t>подростков и молодежи на территории Чайковского муниципального района включает в себя:</w:t>
      </w:r>
    </w:p>
    <w:p w:rsidR="007F0FA0" w:rsidRPr="008F3F92" w:rsidRDefault="007F0FA0" w:rsidP="008F3F92">
      <w:pPr>
        <w:tabs>
          <w:tab w:val="left" w:pos="1288"/>
        </w:tabs>
        <w:autoSpaceDE w:val="0"/>
        <w:autoSpaceDN w:val="0"/>
        <w:adjustRightInd w:val="0"/>
        <w:spacing w:after="0" w:line="240" w:lineRule="auto"/>
        <w:ind w:firstLine="709"/>
        <w:jc w:val="both"/>
        <w:rPr>
          <w:rFonts w:ascii="Times New Roman" w:hAnsi="Times New Roman"/>
          <w:sz w:val="28"/>
          <w:szCs w:val="28"/>
        </w:rPr>
      </w:pPr>
      <w:r w:rsidRPr="008F3F92">
        <w:rPr>
          <w:rFonts w:ascii="Times New Roman" w:hAnsi="Times New Roman"/>
          <w:sz w:val="28"/>
          <w:szCs w:val="28"/>
        </w:rPr>
        <w:t xml:space="preserve">- поддержка и содержание деятельности объединений по интересам, созданным по инициативе </w:t>
      </w:r>
      <w:r w:rsidR="00FB76AF">
        <w:rPr>
          <w:rFonts w:ascii="Times New Roman" w:hAnsi="Times New Roman"/>
          <w:sz w:val="28"/>
          <w:szCs w:val="28"/>
        </w:rPr>
        <w:t xml:space="preserve">детей, </w:t>
      </w:r>
      <w:r w:rsidRPr="008F3F92">
        <w:rPr>
          <w:rFonts w:ascii="Times New Roman" w:hAnsi="Times New Roman"/>
          <w:sz w:val="28"/>
          <w:szCs w:val="28"/>
        </w:rPr>
        <w:t>подростков и молодежи в учреждениях сферы молодежной политики администрации Чайковского муниципального района;</w:t>
      </w:r>
    </w:p>
    <w:p w:rsidR="007F0FA0" w:rsidRPr="008F3F92" w:rsidRDefault="007F0FA0" w:rsidP="008F3F92">
      <w:pPr>
        <w:tabs>
          <w:tab w:val="left" w:pos="1288"/>
        </w:tabs>
        <w:autoSpaceDE w:val="0"/>
        <w:autoSpaceDN w:val="0"/>
        <w:adjustRightInd w:val="0"/>
        <w:spacing w:after="0" w:line="240" w:lineRule="auto"/>
        <w:ind w:firstLine="709"/>
        <w:jc w:val="both"/>
        <w:rPr>
          <w:rFonts w:ascii="Times New Roman" w:hAnsi="Times New Roman"/>
          <w:sz w:val="28"/>
          <w:szCs w:val="28"/>
        </w:rPr>
      </w:pPr>
      <w:r w:rsidRPr="008F3F92">
        <w:rPr>
          <w:rFonts w:ascii="Times New Roman" w:hAnsi="Times New Roman"/>
          <w:sz w:val="28"/>
          <w:szCs w:val="28"/>
        </w:rPr>
        <w:t>- поддержка и организация мероприятий для данных объединений;</w:t>
      </w:r>
    </w:p>
    <w:p w:rsidR="007F0FA0" w:rsidRPr="008F3F92" w:rsidRDefault="007F0FA0" w:rsidP="008F3F92">
      <w:pPr>
        <w:tabs>
          <w:tab w:val="left" w:pos="1288"/>
        </w:tabs>
        <w:autoSpaceDE w:val="0"/>
        <w:autoSpaceDN w:val="0"/>
        <w:adjustRightInd w:val="0"/>
        <w:spacing w:after="0" w:line="240" w:lineRule="auto"/>
        <w:ind w:firstLine="709"/>
        <w:jc w:val="both"/>
        <w:rPr>
          <w:rFonts w:ascii="Times New Roman" w:hAnsi="Times New Roman"/>
          <w:sz w:val="28"/>
          <w:szCs w:val="28"/>
        </w:rPr>
      </w:pPr>
      <w:r w:rsidRPr="008F3F92">
        <w:rPr>
          <w:rFonts w:ascii="Times New Roman" w:hAnsi="Times New Roman"/>
          <w:sz w:val="28"/>
          <w:szCs w:val="28"/>
        </w:rPr>
        <w:t>- организация выездов участников объединений на мероприятия, носящие соревновательный и конкурсный характер;</w:t>
      </w:r>
    </w:p>
    <w:p w:rsidR="007F0FA0" w:rsidRPr="008F3F92" w:rsidRDefault="007F0FA0" w:rsidP="008F3F92">
      <w:pPr>
        <w:tabs>
          <w:tab w:val="left" w:pos="1288"/>
        </w:tabs>
        <w:autoSpaceDE w:val="0"/>
        <w:autoSpaceDN w:val="0"/>
        <w:adjustRightInd w:val="0"/>
        <w:spacing w:after="0" w:line="240" w:lineRule="auto"/>
        <w:ind w:firstLine="709"/>
        <w:jc w:val="both"/>
        <w:rPr>
          <w:rFonts w:ascii="Times New Roman" w:hAnsi="Times New Roman"/>
          <w:sz w:val="28"/>
          <w:szCs w:val="28"/>
        </w:rPr>
      </w:pPr>
      <w:r w:rsidRPr="008F3F92">
        <w:rPr>
          <w:rFonts w:ascii="Times New Roman" w:hAnsi="Times New Roman"/>
          <w:sz w:val="28"/>
          <w:szCs w:val="28"/>
        </w:rPr>
        <w:t>- организация информирования детей</w:t>
      </w:r>
      <w:r w:rsidR="00FB76AF">
        <w:rPr>
          <w:rFonts w:ascii="Times New Roman" w:hAnsi="Times New Roman"/>
          <w:sz w:val="28"/>
          <w:szCs w:val="28"/>
        </w:rPr>
        <w:t>, подростков</w:t>
      </w:r>
      <w:r w:rsidRPr="008F3F92">
        <w:rPr>
          <w:rFonts w:ascii="Times New Roman" w:hAnsi="Times New Roman"/>
          <w:sz w:val="28"/>
          <w:szCs w:val="28"/>
        </w:rPr>
        <w:t xml:space="preserve"> и молодежи о возможностях реализации инициатив и потенциала в Чайковском муниципальном районе;</w:t>
      </w:r>
    </w:p>
    <w:p w:rsidR="007F0FA0" w:rsidRPr="008F3F92" w:rsidRDefault="007F0FA0" w:rsidP="008F3F92">
      <w:pPr>
        <w:tabs>
          <w:tab w:val="left" w:pos="1288"/>
        </w:tabs>
        <w:autoSpaceDE w:val="0"/>
        <w:autoSpaceDN w:val="0"/>
        <w:adjustRightInd w:val="0"/>
        <w:spacing w:after="0" w:line="240" w:lineRule="auto"/>
        <w:ind w:firstLine="709"/>
        <w:jc w:val="both"/>
        <w:outlineLvl w:val="1"/>
        <w:rPr>
          <w:rFonts w:ascii="Times New Roman" w:hAnsi="Times New Roman"/>
          <w:sz w:val="28"/>
          <w:szCs w:val="28"/>
        </w:rPr>
      </w:pPr>
      <w:r w:rsidRPr="008F3F92">
        <w:rPr>
          <w:rFonts w:ascii="Times New Roman" w:hAnsi="Times New Roman"/>
          <w:sz w:val="28"/>
          <w:szCs w:val="28"/>
        </w:rPr>
        <w:t>- создание объектов уличной инфраструктуры, необходимых для более качественной поддержки инициатив молодежи.</w:t>
      </w:r>
    </w:p>
    <w:p w:rsidR="007F0FA0" w:rsidRPr="008F3F92" w:rsidRDefault="007F0FA0" w:rsidP="008F3F92">
      <w:pPr>
        <w:tabs>
          <w:tab w:val="left" w:pos="1288"/>
        </w:tabs>
        <w:autoSpaceDE w:val="0"/>
        <w:autoSpaceDN w:val="0"/>
        <w:adjustRightInd w:val="0"/>
        <w:spacing w:after="0" w:line="240" w:lineRule="auto"/>
        <w:ind w:firstLine="709"/>
        <w:jc w:val="both"/>
        <w:rPr>
          <w:rFonts w:ascii="Times New Roman" w:hAnsi="Times New Roman"/>
          <w:sz w:val="28"/>
          <w:szCs w:val="28"/>
        </w:rPr>
      </w:pPr>
      <w:r w:rsidRPr="008F3F92">
        <w:rPr>
          <w:rFonts w:ascii="Times New Roman" w:hAnsi="Times New Roman"/>
          <w:sz w:val="28"/>
          <w:szCs w:val="28"/>
        </w:rPr>
        <w:t>Получателями данной услуги являются дети</w:t>
      </w:r>
      <w:r w:rsidR="00FB76AF">
        <w:rPr>
          <w:rFonts w:ascii="Times New Roman" w:hAnsi="Times New Roman"/>
          <w:sz w:val="28"/>
          <w:szCs w:val="28"/>
        </w:rPr>
        <w:t>, подростки</w:t>
      </w:r>
      <w:r w:rsidRPr="008F3F92">
        <w:rPr>
          <w:rFonts w:ascii="Times New Roman" w:hAnsi="Times New Roman"/>
          <w:sz w:val="28"/>
          <w:szCs w:val="28"/>
        </w:rPr>
        <w:t xml:space="preserve"> и молодежь в возрасте 5-30 лет, приоритетной целевой группой является население в возрасте 14-30 лет. Объединения формируются на основании инициативного заказа молодежи. </w:t>
      </w:r>
    </w:p>
    <w:p w:rsidR="007F0FA0" w:rsidRPr="008F3F92" w:rsidRDefault="007F0FA0" w:rsidP="008F3F92">
      <w:pPr>
        <w:tabs>
          <w:tab w:val="left" w:pos="1288"/>
        </w:tabs>
        <w:autoSpaceDE w:val="0"/>
        <w:autoSpaceDN w:val="0"/>
        <w:adjustRightInd w:val="0"/>
        <w:spacing w:after="0" w:line="240" w:lineRule="auto"/>
        <w:ind w:firstLine="709"/>
        <w:jc w:val="both"/>
        <w:outlineLvl w:val="1"/>
        <w:rPr>
          <w:rFonts w:ascii="Times New Roman" w:hAnsi="Times New Roman"/>
          <w:sz w:val="28"/>
          <w:szCs w:val="28"/>
        </w:rPr>
      </w:pPr>
      <w:r w:rsidRPr="008F3F92">
        <w:rPr>
          <w:rFonts w:ascii="Times New Roman" w:hAnsi="Times New Roman"/>
          <w:sz w:val="28"/>
          <w:szCs w:val="28"/>
        </w:rPr>
        <w:lastRenderedPageBreak/>
        <w:t>Данное направление включает организацию деятельности по основным направленностям молодежной политики: художественно-эстетическая, социально-педагогическая, спортивно-оздоровительная, поддержка молодой семьи, гражданско-патриотическая, правовая.</w:t>
      </w:r>
    </w:p>
    <w:p w:rsidR="007F0FA0" w:rsidRDefault="007F0FA0" w:rsidP="008F3F92">
      <w:pPr>
        <w:tabs>
          <w:tab w:val="left" w:pos="1288"/>
        </w:tabs>
        <w:autoSpaceDE w:val="0"/>
        <w:autoSpaceDN w:val="0"/>
        <w:adjustRightInd w:val="0"/>
        <w:spacing w:after="0" w:line="240" w:lineRule="auto"/>
        <w:ind w:firstLine="709"/>
        <w:jc w:val="both"/>
        <w:outlineLvl w:val="1"/>
        <w:rPr>
          <w:rFonts w:ascii="Times New Roman" w:hAnsi="Times New Roman"/>
          <w:sz w:val="28"/>
          <w:szCs w:val="28"/>
        </w:rPr>
      </w:pPr>
      <w:r w:rsidRPr="008F3F92">
        <w:rPr>
          <w:rFonts w:ascii="Times New Roman" w:hAnsi="Times New Roman"/>
          <w:sz w:val="28"/>
          <w:szCs w:val="28"/>
        </w:rPr>
        <w:t>В рамках данной подпрограммы планируется увеличить до 20 количество молодежных объединений по интересам, созданных по инициативе молодежи.</w:t>
      </w:r>
    </w:p>
    <w:p w:rsidR="007F0FA0" w:rsidRPr="00F906BC" w:rsidRDefault="007F0FA0" w:rsidP="00CC5C32">
      <w:pPr>
        <w:pStyle w:val="ConsPlusNormal"/>
        <w:widowControl/>
        <w:tabs>
          <w:tab w:val="left" w:pos="1288"/>
        </w:tabs>
        <w:ind w:firstLine="709"/>
        <w:jc w:val="both"/>
        <w:rPr>
          <w:rFonts w:ascii="Times New Roman" w:hAnsi="Times New Roman" w:cs="Times New Roman"/>
          <w:sz w:val="28"/>
          <w:szCs w:val="28"/>
        </w:rPr>
      </w:pPr>
      <w:r w:rsidRPr="00F906BC">
        <w:rPr>
          <w:rFonts w:ascii="Times New Roman" w:hAnsi="Times New Roman" w:cs="Times New Roman"/>
          <w:sz w:val="28"/>
          <w:szCs w:val="28"/>
        </w:rPr>
        <w:t xml:space="preserve">3.3. Повышение качества оказания услуг по организации деятельности объединений по интересам для </w:t>
      </w:r>
      <w:r w:rsidR="00FB76AF">
        <w:rPr>
          <w:rFonts w:ascii="Times New Roman" w:hAnsi="Times New Roman" w:cs="Times New Roman"/>
          <w:sz w:val="28"/>
          <w:szCs w:val="28"/>
        </w:rPr>
        <w:t xml:space="preserve">детей, </w:t>
      </w:r>
      <w:r w:rsidRPr="00F906BC">
        <w:rPr>
          <w:rFonts w:ascii="Times New Roman" w:hAnsi="Times New Roman" w:cs="Times New Roman"/>
          <w:sz w:val="28"/>
          <w:szCs w:val="28"/>
        </w:rPr>
        <w:t>подростков и молодежи</w:t>
      </w:r>
    </w:p>
    <w:p w:rsidR="007F0FA0" w:rsidRPr="00F906BC" w:rsidRDefault="007F0FA0" w:rsidP="00CC5C32">
      <w:pPr>
        <w:pStyle w:val="ConsPlusNormal"/>
        <w:widowControl/>
        <w:tabs>
          <w:tab w:val="left" w:pos="1288"/>
        </w:tabs>
        <w:ind w:firstLine="709"/>
        <w:jc w:val="both"/>
        <w:rPr>
          <w:rFonts w:ascii="Times New Roman" w:hAnsi="Times New Roman" w:cs="Times New Roman"/>
          <w:sz w:val="28"/>
          <w:szCs w:val="28"/>
        </w:rPr>
      </w:pPr>
      <w:r w:rsidRPr="00F906BC">
        <w:rPr>
          <w:rFonts w:ascii="Times New Roman" w:hAnsi="Times New Roman" w:cs="Times New Roman"/>
          <w:sz w:val="28"/>
          <w:szCs w:val="28"/>
        </w:rPr>
        <w:t xml:space="preserve">Решение задачи по повышению качества оказания услуг по организации деятельности объединений по интересам для </w:t>
      </w:r>
      <w:r w:rsidR="00FB76AF">
        <w:rPr>
          <w:rFonts w:ascii="Times New Roman" w:hAnsi="Times New Roman" w:cs="Times New Roman"/>
          <w:sz w:val="28"/>
          <w:szCs w:val="28"/>
        </w:rPr>
        <w:t xml:space="preserve">детей, </w:t>
      </w:r>
      <w:r w:rsidRPr="00F906BC">
        <w:rPr>
          <w:rFonts w:ascii="Times New Roman" w:hAnsi="Times New Roman" w:cs="Times New Roman"/>
          <w:sz w:val="28"/>
          <w:szCs w:val="28"/>
        </w:rPr>
        <w:t>подростков и молодежи Чайковского муниципального района включает в себя:</w:t>
      </w:r>
    </w:p>
    <w:p w:rsidR="007F0FA0" w:rsidRPr="00F906BC" w:rsidRDefault="007F0FA0" w:rsidP="00CC5C32">
      <w:pPr>
        <w:tabs>
          <w:tab w:val="left" w:pos="1288"/>
        </w:tabs>
        <w:autoSpaceDE w:val="0"/>
        <w:autoSpaceDN w:val="0"/>
        <w:adjustRightInd w:val="0"/>
        <w:spacing w:after="0" w:line="240" w:lineRule="auto"/>
        <w:ind w:firstLine="709"/>
        <w:jc w:val="both"/>
        <w:rPr>
          <w:rFonts w:ascii="Times New Roman" w:hAnsi="Times New Roman"/>
          <w:sz w:val="28"/>
          <w:szCs w:val="28"/>
        </w:rPr>
      </w:pPr>
      <w:r w:rsidRPr="00F906BC">
        <w:rPr>
          <w:rFonts w:ascii="Times New Roman" w:hAnsi="Times New Roman"/>
          <w:sz w:val="28"/>
          <w:szCs w:val="28"/>
        </w:rPr>
        <w:t>повышение профессиональной компетенции специалистов сферы молодежной политики;</w:t>
      </w:r>
    </w:p>
    <w:p w:rsidR="007F0FA0" w:rsidRPr="00F906BC" w:rsidRDefault="007F0FA0" w:rsidP="00CC5C32">
      <w:pPr>
        <w:tabs>
          <w:tab w:val="left" w:pos="1288"/>
        </w:tabs>
        <w:autoSpaceDE w:val="0"/>
        <w:autoSpaceDN w:val="0"/>
        <w:adjustRightInd w:val="0"/>
        <w:spacing w:after="0" w:line="240" w:lineRule="auto"/>
        <w:ind w:firstLine="709"/>
        <w:jc w:val="both"/>
        <w:rPr>
          <w:rFonts w:ascii="Times New Roman" w:hAnsi="Times New Roman"/>
          <w:sz w:val="28"/>
          <w:szCs w:val="28"/>
        </w:rPr>
      </w:pPr>
      <w:r w:rsidRPr="00F906BC">
        <w:rPr>
          <w:rFonts w:ascii="Times New Roman" w:hAnsi="Times New Roman"/>
          <w:sz w:val="28"/>
          <w:szCs w:val="28"/>
        </w:rPr>
        <w:t>организация и проведение мероприятий, носящих соревновательный или конкурсный характер для воспитанников объединений одной направленности с целью контроля качества деятельности объединений;</w:t>
      </w:r>
    </w:p>
    <w:p w:rsidR="007F0FA0" w:rsidRPr="00F906BC" w:rsidRDefault="007F0FA0" w:rsidP="00CC5C32">
      <w:pPr>
        <w:tabs>
          <w:tab w:val="left" w:pos="1288"/>
        </w:tabs>
        <w:autoSpaceDE w:val="0"/>
        <w:autoSpaceDN w:val="0"/>
        <w:adjustRightInd w:val="0"/>
        <w:spacing w:after="0" w:line="240" w:lineRule="auto"/>
        <w:ind w:firstLine="709"/>
        <w:jc w:val="both"/>
        <w:rPr>
          <w:rFonts w:ascii="Times New Roman" w:hAnsi="Times New Roman"/>
          <w:sz w:val="28"/>
          <w:szCs w:val="28"/>
        </w:rPr>
      </w:pPr>
      <w:r w:rsidRPr="00F906BC">
        <w:rPr>
          <w:rFonts w:ascii="Times New Roman" w:hAnsi="Times New Roman"/>
          <w:sz w:val="28"/>
          <w:szCs w:val="28"/>
        </w:rPr>
        <w:t>участие в конференциях, форумах, семинарах с целью транслирования опыта работы.</w:t>
      </w:r>
    </w:p>
    <w:p w:rsidR="00107A53" w:rsidRDefault="007F0FA0" w:rsidP="00CC5C32">
      <w:pPr>
        <w:tabs>
          <w:tab w:val="left" w:pos="1288"/>
        </w:tabs>
        <w:autoSpaceDE w:val="0"/>
        <w:autoSpaceDN w:val="0"/>
        <w:adjustRightInd w:val="0"/>
        <w:spacing w:after="0" w:line="240" w:lineRule="auto"/>
        <w:ind w:firstLine="709"/>
        <w:jc w:val="both"/>
        <w:outlineLvl w:val="1"/>
        <w:rPr>
          <w:rFonts w:ascii="Times New Roman" w:hAnsi="Times New Roman"/>
          <w:sz w:val="28"/>
          <w:szCs w:val="28"/>
        </w:rPr>
      </w:pPr>
      <w:r w:rsidRPr="00F906BC">
        <w:rPr>
          <w:rFonts w:ascii="Times New Roman" w:hAnsi="Times New Roman"/>
          <w:sz w:val="28"/>
          <w:szCs w:val="28"/>
        </w:rPr>
        <w:t>В части повышения квалификации получателями услуги являются специалисты сферы молодежной политики, работающие в Чайковском муниципальном районе. Организация мероприятий направлена на воспитанников объединений учреждений. В части информирования – целевой группой является население Чайковского муниципального района, потенциально готовое получать данную услугу.</w:t>
      </w:r>
    </w:p>
    <w:p w:rsidR="007F0FA0" w:rsidRPr="00F906BC" w:rsidRDefault="007F0FA0" w:rsidP="00CC5C32">
      <w:pPr>
        <w:tabs>
          <w:tab w:val="left" w:pos="1288"/>
        </w:tabs>
        <w:autoSpaceDE w:val="0"/>
        <w:autoSpaceDN w:val="0"/>
        <w:adjustRightInd w:val="0"/>
        <w:spacing w:after="0" w:line="240" w:lineRule="auto"/>
        <w:ind w:firstLine="540"/>
        <w:jc w:val="both"/>
        <w:rPr>
          <w:rFonts w:ascii="Times New Roman" w:hAnsi="Times New Roman"/>
          <w:sz w:val="28"/>
          <w:szCs w:val="28"/>
        </w:rPr>
      </w:pPr>
    </w:p>
    <w:p w:rsidR="007F0FA0" w:rsidRPr="00665895" w:rsidRDefault="007F0FA0" w:rsidP="00665895">
      <w:pPr>
        <w:tabs>
          <w:tab w:val="left" w:pos="1288"/>
        </w:tabs>
        <w:autoSpaceDE w:val="0"/>
        <w:autoSpaceDN w:val="0"/>
        <w:adjustRightInd w:val="0"/>
        <w:spacing w:after="0" w:line="240" w:lineRule="auto"/>
        <w:ind w:firstLine="709"/>
        <w:jc w:val="both"/>
        <w:rPr>
          <w:rFonts w:ascii="Times New Roman" w:hAnsi="Times New Roman"/>
          <w:sz w:val="28"/>
          <w:szCs w:val="28"/>
        </w:rPr>
      </w:pPr>
      <w:r w:rsidRPr="00665895">
        <w:rPr>
          <w:rFonts w:ascii="Times New Roman" w:hAnsi="Times New Roman"/>
          <w:b/>
          <w:sz w:val="28"/>
          <w:szCs w:val="28"/>
          <w:lang w:val="en-US"/>
        </w:rPr>
        <w:t>IV</w:t>
      </w:r>
      <w:r w:rsidRPr="00665895">
        <w:rPr>
          <w:rFonts w:ascii="Times New Roman" w:hAnsi="Times New Roman"/>
          <w:b/>
          <w:sz w:val="28"/>
          <w:szCs w:val="28"/>
        </w:rPr>
        <w:t>. Система подпрограммных мероприятий</w:t>
      </w:r>
      <w:r w:rsidRPr="00665895">
        <w:rPr>
          <w:rFonts w:ascii="Times New Roman" w:hAnsi="Times New Roman"/>
          <w:sz w:val="28"/>
          <w:szCs w:val="28"/>
        </w:rPr>
        <w:t xml:space="preserve"> </w:t>
      </w:r>
    </w:p>
    <w:p w:rsidR="007F0FA0" w:rsidRPr="00665895" w:rsidRDefault="007F0FA0" w:rsidP="00665895">
      <w:pPr>
        <w:tabs>
          <w:tab w:val="left" w:pos="1288"/>
        </w:tabs>
        <w:autoSpaceDE w:val="0"/>
        <w:autoSpaceDN w:val="0"/>
        <w:adjustRightInd w:val="0"/>
        <w:spacing w:after="0" w:line="240" w:lineRule="auto"/>
        <w:ind w:firstLine="709"/>
        <w:jc w:val="both"/>
        <w:rPr>
          <w:rFonts w:ascii="Times New Roman" w:hAnsi="Times New Roman"/>
          <w:sz w:val="28"/>
          <w:szCs w:val="28"/>
        </w:rPr>
      </w:pPr>
      <w:r w:rsidRPr="00665895">
        <w:rPr>
          <w:rFonts w:ascii="Times New Roman" w:hAnsi="Times New Roman"/>
          <w:sz w:val="28"/>
          <w:szCs w:val="28"/>
        </w:rPr>
        <w:t>В рамках реализации данной подпрограммы:</w:t>
      </w:r>
    </w:p>
    <w:p w:rsidR="007F0FA0" w:rsidRPr="00665895" w:rsidRDefault="007F0FA0" w:rsidP="00665895">
      <w:pPr>
        <w:tabs>
          <w:tab w:val="left" w:pos="1288"/>
        </w:tabs>
        <w:autoSpaceDE w:val="0"/>
        <w:autoSpaceDN w:val="0"/>
        <w:adjustRightInd w:val="0"/>
        <w:spacing w:after="0" w:line="240" w:lineRule="auto"/>
        <w:ind w:firstLine="709"/>
        <w:jc w:val="both"/>
        <w:rPr>
          <w:rFonts w:ascii="Times New Roman" w:hAnsi="Times New Roman"/>
          <w:sz w:val="28"/>
          <w:szCs w:val="28"/>
        </w:rPr>
      </w:pPr>
      <w:r w:rsidRPr="00665895">
        <w:rPr>
          <w:rFonts w:ascii="Times New Roman" w:hAnsi="Times New Roman"/>
          <w:sz w:val="28"/>
          <w:szCs w:val="28"/>
        </w:rPr>
        <w:t>1) в части организации деятельности объединений:</w:t>
      </w:r>
    </w:p>
    <w:p w:rsidR="007F0FA0" w:rsidRPr="00665895" w:rsidRDefault="007F0FA0" w:rsidP="00665895">
      <w:pPr>
        <w:tabs>
          <w:tab w:val="left" w:pos="1288"/>
        </w:tabs>
        <w:autoSpaceDE w:val="0"/>
        <w:autoSpaceDN w:val="0"/>
        <w:adjustRightInd w:val="0"/>
        <w:spacing w:after="0" w:line="240" w:lineRule="auto"/>
        <w:ind w:firstLine="709"/>
        <w:jc w:val="both"/>
        <w:rPr>
          <w:rFonts w:ascii="Times New Roman" w:hAnsi="Times New Roman"/>
          <w:sz w:val="28"/>
          <w:szCs w:val="28"/>
        </w:rPr>
      </w:pPr>
      <w:r w:rsidRPr="00665895">
        <w:rPr>
          <w:rFonts w:ascii="Times New Roman" w:hAnsi="Times New Roman"/>
          <w:sz w:val="28"/>
          <w:szCs w:val="28"/>
        </w:rPr>
        <w:t>- разработка и написание программ деятельности объединения;</w:t>
      </w:r>
    </w:p>
    <w:p w:rsidR="007F0FA0" w:rsidRPr="00665895" w:rsidRDefault="007F0FA0" w:rsidP="00665895">
      <w:pPr>
        <w:tabs>
          <w:tab w:val="left" w:pos="1288"/>
        </w:tabs>
        <w:autoSpaceDE w:val="0"/>
        <w:autoSpaceDN w:val="0"/>
        <w:adjustRightInd w:val="0"/>
        <w:spacing w:after="0" w:line="240" w:lineRule="auto"/>
        <w:ind w:firstLine="709"/>
        <w:jc w:val="both"/>
        <w:rPr>
          <w:rFonts w:ascii="Times New Roman" w:hAnsi="Times New Roman"/>
          <w:sz w:val="28"/>
          <w:szCs w:val="28"/>
        </w:rPr>
      </w:pPr>
      <w:r w:rsidRPr="00665895">
        <w:rPr>
          <w:rFonts w:ascii="Times New Roman" w:hAnsi="Times New Roman"/>
          <w:sz w:val="28"/>
          <w:szCs w:val="28"/>
        </w:rPr>
        <w:t>- организация методического и консультационного сопровождения деятельности специалистов;</w:t>
      </w:r>
    </w:p>
    <w:p w:rsidR="007F0FA0" w:rsidRPr="00665895" w:rsidRDefault="007F0FA0" w:rsidP="00665895">
      <w:pPr>
        <w:tabs>
          <w:tab w:val="left" w:pos="1288"/>
          <w:tab w:val="center" w:pos="5244"/>
        </w:tabs>
        <w:autoSpaceDE w:val="0"/>
        <w:autoSpaceDN w:val="0"/>
        <w:adjustRightInd w:val="0"/>
        <w:spacing w:after="0" w:line="240" w:lineRule="auto"/>
        <w:ind w:firstLine="709"/>
        <w:jc w:val="both"/>
        <w:rPr>
          <w:rFonts w:ascii="Times New Roman" w:hAnsi="Times New Roman"/>
          <w:sz w:val="28"/>
          <w:szCs w:val="28"/>
        </w:rPr>
      </w:pPr>
      <w:r w:rsidRPr="00665895">
        <w:rPr>
          <w:rFonts w:ascii="Times New Roman" w:hAnsi="Times New Roman"/>
          <w:sz w:val="28"/>
          <w:szCs w:val="28"/>
        </w:rPr>
        <w:t>- набор участников коллектива;</w:t>
      </w:r>
    </w:p>
    <w:p w:rsidR="007F0FA0" w:rsidRPr="00665895" w:rsidRDefault="007F0FA0" w:rsidP="00665895">
      <w:pPr>
        <w:tabs>
          <w:tab w:val="left" w:pos="1288"/>
        </w:tabs>
        <w:autoSpaceDE w:val="0"/>
        <w:autoSpaceDN w:val="0"/>
        <w:adjustRightInd w:val="0"/>
        <w:spacing w:after="0" w:line="240" w:lineRule="auto"/>
        <w:ind w:firstLine="709"/>
        <w:jc w:val="both"/>
        <w:rPr>
          <w:rFonts w:ascii="Times New Roman" w:hAnsi="Times New Roman"/>
          <w:sz w:val="28"/>
          <w:szCs w:val="28"/>
        </w:rPr>
      </w:pPr>
      <w:r w:rsidRPr="00665895">
        <w:rPr>
          <w:rFonts w:ascii="Times New Roman" w:hAnsi="Times New Roman"/>
          <w:sz w:val="28"/>
          <w:szCs w:val="28"/>
        </w:rPr>
        <w:t>- организация воспитательного процесса;</w:t>
      </w:r>
    </w:p>
    <w:p w:rsidR="007F0FA0" w:rsidRPr="00665895" w:rsidRDefault="007F0FA0" w:rsidP="00665895">
      <w:pPr>
        <w:tabs>
          <w:tab w:val="left" w:pos="1288"/>
        </w:tabs>
        <w:autoSpaceDE w:val="0"/>
        <w:autoSpaceDN w:val="0"/>
        <w:adjustRightInd w:val="0"/>
        <w:spacing w:after="0" w:line="240" w:lineRule="auto"/>
        <w:ind w:firstLine="709"/>
        <w:jc w:val="both"/>
        <w:rPr>
          <w:rFonts w:ascii="Times New Roman" w:hAnsi="Times New Roman"/>
          <w:sz w:val="28"/>
          <w:szCs w:val="28"/>
        </w:rPr>
      </w:pPr>
      <w:r w:rsidRPr="00665895">
        <w:rPr>
          <w:rFonts w:ascii="Times New Roman" w:hAnsi="Times New Roman"/>
          <w:sz w:val="28"/>
          <w:szCs w:val="28"/>
        </w:rPr>
        <w:t>- отчетное мероприятие;</w:t>
      </w:r>
    </w:p>
    <w:p w:rsidR="007F0FA0" w:rsidRPr="00665895" w:rsidRDefault="007F0FA0" w:rsidP="00665895">
      <w:pPr>
        <w:tabs>
          <w:tab w:val="left" w:pos="1288"/>
        </w:tabs>
        <w:autoSpaceDE w:val="0"/>
        <w:autoSpaceDN w:val="0"/>
        <w:adjustRightInd w:val="0"/>
        <w:spacing w:after="0" w:line="240" w:lineRule="auto"/>
        <w:ind w:firstLine="709"/>
        <w:jc w:val="both"/>
        <w:rPr>
          <w:rFonts w:ascii="Times New Roman" w:hAnsi="Times New Roman"/>
          <w:sz w:val="28"/>
          <w:szCs w:val="28"/>
        </w:rPr>
      </w:pPr>
      <w:r w:rsidRPr="00665895">
        <w:rPr>
          <w:rFonts w:ascii="Times New Roman" w:hAnsi="Times New Roman"/>
          <w:sz w:val="28"/>
          <w:szCs w:val="28"/>
        </w:rPr>
        <w:t>- мониторинг реализации программы объединения.</w:t>
      </w:r>
    </w:p>
    <w:p w:rsidR="007F0FA0" w:rsidRPr="00665895" w:rsidRDefault="007F0FA0" w:rsidP="00665895">
      <w:pPr>
        <w:tabs>
          <w:tab w:val="left" w:pos="1288"/>
        </w:tabs>
        <w:autoSpaceDE w:val="0"/>
        <w:autoSpaceDN w:val="0"/>
        <w:adjustRightInd w:val="0"/>
        <w:spacing w:after="0" w:line="240" w:lineRule="auto"/>
        <w:ind w:firstLine="709"/>
        <w:jc w:val="both"/>
        <w:rPr>
          <w:rFonts w:ascii="Times New Roman" w:hAnsi="Times New Roman"/>
          <w:sz w:val="28"/>
          <w:szCs w:val="28"/>
        </w:rPr>
      </w:pPr>
      <w:r w:rsidRPr="00665895">
        <w:rPr>
          <w:rFonts w:ascii="Times New Roman" w:hAnsi="Times New Roman"/>
          <w:sz w:val="28"/>
          <w:szCs w:val="28"/>
        </w:rPr>
        <w:t>2) в части поддержки современных инициатив подростков и молодежи на территории Чайковского муниципального района:</w:t>
      </w:r>
    </w:p>
    <w:p w:rsidR="007F0FA0" w:rsidRPr="00665895" w:rsidRDefault="007F0FA0" w:rsidP="00665895">
      <w:pPr>
        <w:tabs>
          <w:tab w:val="left" w:pos="1288"/>
        </w:tabs>
        <w:autoSpaceDE w:val="0"/>
        <w:autoSpaceDN w:val="0"/>
        <w:adjustRightInd w:val="0"/>
        <w:spacing w:after="0" w:line="240" w:lineRule="auto"/>
        <w:ind w:firstLine="709"/>
        <w:jc w:val="both"/>
        <w:rPr>
          <w:rFonts w:ascii="Times New Roman" w:hAnsi="Times New Roman"/>
          <w:sz w:val="28"/>
          <w:szCs w:val="28"/>
        </w:rPr>
      </w:pPr>
      <w:r w:rsidRPr="00665895">
        <w:rPr>
          <w:rFonts w:ascii="Times New Roman" w:hAnsi="Times New Roman"/>
          <w:sz w:val="28"/>
          <w:szCs w:val="28"/>
        </w:rPr>
        <w:t>- поиск ресурсов для поддержки инициативы;</w:t>
      </w:r>
    </w:p>
    <w:p w:rsidR="007F0FA0" w:rsidRPr="00665895" w:rsidRDefault="007F0FA0" w:rsidP="00665895">
      <w:pPr>
        <w:tabs>
          <w:tab w:val="left" w:pos="1288"/>
        </w:tabs>
        <w:autoSpaceDE w:val="0"/>
        <w:autoSpaceDN w:val="0"/>
        <w:adjustRightInd w:val="0"/>
        <w:spacing w:after="0" w:line="240" w:lineRule="auto"/>
        <w:ind w:firstLine="709"/>
        <w:jc w:val="both"/>
        <w:rPr>
          <w:rFonts w:ascii="Times New Roman" w:hAnsi="Times New Roman"/>
          <w:sz w:val="28"/>
          <w:szCs w:val="28"/>
        </w:rPr>
      </w:pPr>
      <w:r w:rsidRPr="00665895">
        <w:rPr>
          <w:rFonts w:ascii="Times New Roman" w:hAnsi="Times New Roman"/>
          <w:sz w:val="28"/>
          <w:szCs w:val="28"/>
        </w:rPr>
        <w:t>- написание программы деятельности объединения, созданного по инициативе молодежи.</w:t>
      </w:r>
    </w:p>
    <w:p w:rsidR="007F0FA0" w:rsidRPr="00665895" w:rsidRDefault="007F0FA0" w:rsidP="00665895">
      <w:pPr>
        <w:tabs>
          <w:tab w:val="left" w:pos="1288"/>
        </w:tabs>
        <w:autoSpaceDE w:val="0"/>
        <w:autoSpaceDN w:val="0"/>
        <w:adjustRightInd w:val="0"/>
        <w:spacing w:after="0" w:line="240" w:lineRule="auto"/>
        <w:ind w:firstLine="709"/>
        <w:jc w:val="both"/>
        <w:rPr>
          <w:rFonts w:ascii="Times New Roman" w:hAnsi="Times New Roman"/>
          <w:sz w:val="28"/>
          <w:szCs w:val="28"/>
        </w:rPr>
      </w:pPr>
      <w:r w:rsidRPr="00665895">
        <w:rPr>
          <w:rFonts w:ascii="Times New Roman" w:hAnsi="Times New Roman"/>
          <w:sz w:val="28"/>
          <w:szCs w:val="28"/>
        </w:rPr>
        <w:t>- организация воспитательного процесса;</w:t>
      </w:r>
    </w:p>
    <w:p w:rsidR="007F0FA0" w:rsidRPr="00665895" w:rsidRDefault="007F0FA0" w:rsidP="00665895">
      <w:pPr>
        <w:tabs>
          <w:tab w:val="left" w:pos="1288"/>
        </w:tabs>
        <w:autoSpaceDE w:val="0"/>
        <w:autoSpaceDN w:val="0"/>
        <w:adjustRightInd w:val="0"/>
        <w:spacing w:after="0" w:line="240" w:lineRule="auto"/>
        <w:ind w:firstLine="709"/>
        <w:jc w:val="both"/>
        <w:rPr>
          <w:rFonts w:ascii="Times New Roman" w:hAnsi="Times New Roman"/>
          <w:sz w:val="28"/>
          <w:szCs w:val="28"/>
        </w:rPr>
      </w:pPr>
      <w:r w:rsidRPr="00665895">
        <w:rPr>
          <w:rFonts w:ascii="Times New Roman" w:hAnsi="Times New Roman"/>
          <w:sz w:val="28"/>
          <w:szCs w:val="28"/>
        </w:rPr>
        <w:t>- организация методического и консультационного сопровождения деятельности специалистов;</w:t>
      </w:r>
    </w:p>
    <w:p w:rsidR="007F0FA0" w:rsidRPr="00665895" w:rsidRDefault="007F0FA0" w:rsidP="00665895">
      <w:pPr>
        <w:tabs>
          <w:tab w:val="left" w:pos="1288"/>
        </w:tabs>
        <w:autoSpaceDE w:val="0"/>
        <w:autoSpaceDN w:val="0"/>
        <w:adjustRightInd w:val="0"/>
        <w:spacing w:after="0" w:line="240" w:lineRule="auto"/>
        <w:ind w:firstLine="709"/>
        <w:jc w:val="both"/>
        <w:rPr>
          <w:rFonts w:ascii="Times New Roman" w:hAnsi="Times New Roman"/>
          <w:sz w:val="28"/>
          <w:szCs w:val="28"/>
        </w:rPr>
      </w:pPr>
      <w:r w:rsidRPr="00665895">
        <w:rPr>
          <w:rFonts w:ascii="Times New Roman" w:hAnsi="Times New Roman"/>
          <w:sz w:val="28"/>
          <w:szCs w:val="28"/>
        </w:rPr>
        <w:t>- мониторинг реализации программы объединения</w:t>
      </w:r>
    </w:p>
    <w:p w:rsidR="007F0FA0" w:rsidRPr="00665895" w:rsidRDefault="007F0FA0" w:rsidP="00665895">
      <w:pPr>
        <w:tabs>
          <w:tab w:val="left" w:pos="1288"/>
        </w:tabs>
        <w:autoSpaceDE w:val="0"/>
        <w:autoSpaceDN w:val="0"/>
        <w:adjustRightInd w:val="0"/>
        <w:spacing w:after="0" w:line="240" w:lineRule="auto"/>
        <w:ind w:firstLine="709"/>
        <w:jc w:val="both"/>
        <w:rPr>
          <w:rFonts w:ascii="Times New Roman" w:hAnsi="Times New Roman"/>
          <w:sz w:val="28"/>
          <w:szCs w:val="28"/>
        </w:rPr>
      </w:pPr>
      <w:r w:rsidRPr="00665895">
        <w:rPr>
          <w:rFonts w:ascii="Times New Roman" w:hAnsi="Times New Roman"/>
          <w:sz w:val="28"/>
          <w:szCs w:val="28"/>
        </w:rPr>
        <w:t>- создание объектов молодежной инфраструктуры.</w:t>
      </w:r>
    </w:p>
    <w:p w:rsidR="007F0FA0" w:rsidRPr="009262FB" w:rsidRDefault="007F0FA0" w:rsidP="009262FB">
      <w:pPr>
        <w:tabs>
          <w:tab w:val="left" w:pos="1288"/>
        </w:tabs>
        <w:autoSpaceDE w:val="0"/>
        <w:autoSpaceDN w:val="0"/>
        <w:adjustRightInd w:val="0"/>
        <w:spacing w:after="0" w:line="240" w:lineRule="auto"/>
        <w:ind w:firstLine="709"/>
        <w:jc w:val="both"/>
        <w:rPr>
          <w:rFonts w:ascii="Times New Roman" w:hAnsi="Times New Roman"/>
          <w:sz w:val="28"/>
          <w:szCs w:val="28"/>
        </w:rPr>
      </w:pPr>
      <w:r w:rsidRPr="009262FB">
        <w:rPr>
          <w:rFonts w:ascii="Times New Roman" w:hAnsi="Times New Roman"/>
          <w:sz w:val="28"/>
          <w:szCs w:val="28"/>
        </w:rPr>
        <w:lastRenderedPageBreak/>
        <w:t>3) в части повышения качества оказания услуг (работ) по организации деятельности объединений по интересам для подростков и молодежи Чайковского муниципального района:</w:t>
      </w:r>
    </w:p>
    <w:p w:rsidR="007F0FA0" w:rsidRPr="009262FB" w:rsidRDefault="007F0FA0" w:rsidP="009262FB">
      <w:pPr>
        <w:tabs>
          <w:tab w:val="left" w:pos="1288"/>
        </w:tabs>
        <w:autoSpaceDE w:val="0"/>
        <w:autoSpaceDN w:val="0"/>
        <w:adjustRightInd w:val="0"/>
        <w:spacing w:after="0" w:line="240" w:lineRule="auto"/>
        <w:ind w:firstLine="709"/>
        <w:jc w:val="both"/>
        <w:rPr>
          <w:rFonts w:ascii="Times New Roman" w:hAnsi="Times New Roman"/>
          <w:sz w:val="28"/>
          <w:szCs w:val="28"/>
        </w:rPr>
      </w:pPr>
      <w:r w:rsidRPr="009262FB">
        <w:rPr>
          <w:rFonts w:ascii="Times New Roman" w:hAnsi="Times New Roman"/>
          <w:sz w:val="28"/>
          <w:szCs w:val="28"/>
        </w:rPr>
        <w:t>- организация обучения и повышения квалификации специалистов сферы молодежной политики;</w:t>
      </w:r>
    </w:p>
    <w:p w:rsidR="007F0FA0" w:rsidRPr="009262FB" w:rsidRDefault="007F0FA0" w:rsidP="009262FB">
      <w:pPr>
        <w:tabs>
          <w:tab w:val="left" w:pos="1288"/>
        </w:tabs>
        <w:autoSpaceDE w:val="0"/>
        <w:autoSpaceDN w:val="0"/>
        <w:adjustRightInd w:val="0"/>
        <w:spacing w:after="0" w:line="240" w:lineRule="auto"/>
        <w:ind w:firstLine="709"/>
        <w:jc w:val="both"/>
        <w:rPr>
          <w:rFonts w:ascii="Times New Roman" w:hAnsi="Times New Roman"/>
          <w:sz w:val="28"/>
          <w:szCs w:val="28"/>
        </w:rPr>
      </w:pPr>
      <w:r w:rsidRPr="009262FB">
        <w:rPr>
          <w:rFonts w:ascii="Times New Roman" w:hAnsi="Times New Roman"/>
          <w:sz w:val="28"/>
          <w:szCs w:val="28"/>
        </w:rPr>
        <w:t>- организация и проведение мероприятий различного уровня;</w:t>
      </w:r>
    </w:p>
    <w:p w:rsidR="007F0FA0" w:rsidRPr="009262FB" w:rsidRDefault="007F0FA0" w:rsidP="009262FB">
      <w:pPr>
        <w:tabs>
          <w:tab w:val="left" w:pos="1288"/>
        </w:tabs>
        <w:autoSpaceDE w:val="0"/>
        <w:autoSpaceDN w:val="0"/>
        <w:adjustRightInd w:val="0"/>
        <w:spacing w:after="0" w:line="240" w:lineRule="auto"/>
        <w:ind w:firstLine="709"/>
        <w:jc w:val="both"/>
        <w:rPr>
          <w:rFonts w:ascii="Times New Roman" w:hAnsi="Times New Roman"/>
          <w:sz w:val="28"/>
          <w:szCs w:val="28"/>
        </w:rPr>
      </w:pPr>
      <w:r w:rsidRPr="009262FB">
        <w:rPr>
          <w:rFonts w:ascii="Times New Roman" w:hAnsi="Times New Roman"/>
          <w:sz w:val="28"/>
          <w:szCs w:val="28"/>
        </w:rPr>
        <w:t>- мониторинг уровня профессиональной компетентности специалистов;</w:t>
      </w:r>
    </w:p>
    <w:p w:rsidR="007F0FA0" w:rsidRPr="009262FB" w:rsidRDefault="007F0FA0" w:rsidP="009262FB">
      <w:pPr>
        <w:tabs>
          <w:tab w:val="left" w:pos="1288"/>
        </w:tabs>
        <w:autoSpaceDE w:val="0"/>
        <w:autoSpaceDN w:val="0"/>
        <w:adjustRightInd w:val="0"/>
        <w:spacing w:after="0" w:line="240" w:lineRule="auto"/>
        <w:ind w:firstLine="709"/>
        <w:jc w:val="both"/>
        <w:rPr>
          <w:rFonts w:ascii="Times New Roman" w:hAnsi="Times New Roman"/>
          <w:sz w:val="28"/>
          <w:szCs w:val="28"/>
        </w:rPr>
      </w:pPr>
      <w:r w:rsidRPr="009262FB">
        <w:rPr>
          <w:rFonts w:ascii="Times New Roman" w:hAnsi="Times New Roman"/>
          <w:sz w:val="28"/>
          <w:szCs w:val="28"/>
        </w:rPr>
        <w:t>- мониторинг удовлетворенности подростков и молодежи деятельностью объединений по интересам.</w:t>
      </w:r>
    </w:p>
    <w:p w:rsidR="007F0FA0" w:rsidRDefault="007256AF" w:rsidP="009262FB">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4)</w:t>
      </w:r>
      <w:r w:rsidR="005B6515">
        <w:rPr>
          <w:rFonts w:ascii="Times New Roman" w:hAnsi="Times New Roman"/>
          <w:sz w:val="28"/>
          <w:szCs w:val="28"/>
        </w:rPr>
        <w:t xml:space="preserve"> </w:t>
      </w:r>
      <w:r w:rsidR="007F0FA0" w:rsidRPr="009262FB">
        <w:rPr>
          <w:rFonts w:ascii="Times New Roman" w:hAnsi="Times New Roman"/>
          <w:sz w:val="28"/>
          <w:szCs w:val="28"/>
        </w:rPr>
        <w:t xml:space="preserve">Данная Подпрограмма реализуется путем оказания муниципальных услуг (работ), учреждениями сферы молодежной политики </w:t>
      </w:r>
      <w:proofErr w:type="spellStart"/>
      <w:r w:rsidR="007F0FA0" w:rsidRPr="009262FB">
        <w:rPr>
          <w:rFonts w:ascii="Times New Roman" w:hAnsi="Times New Roman"/>
          <w:sz w:val="28"/>
          <w:szCs w:val="28"/>
        </w:rPr>
        <w:t>УКиМП</w:t>
      </w:r>
      <w:proofErr w:type="spellEnd"/>
      <w:r w:rsidR="007F0FA0" w:rsidRPr="009262FB">
        <w:rPr>
          <w:rFonts w:ascii="Times New Roman" w:hAnsi="Times New Roman"/>
          <w:sz w:val="28"/>
          <w:szCs w:val="28"/>
        </w:rPr>
        <w:t xml:space="preserve">. Муниципальное задание формируется в соответствии с порядком формирования муниципального задания, и финансового обеспечения выполнения муниципального задания, утвержденным постановлением администрации Чайковского муниципального района </w:t>
      </w:r>
      <w:r w:rsidR="007F0FA0" w:rsidRPr="009262FB">
        <w:rPr>
          <w:rFonts w:ascii="Times New Roman" w:hAnsi="Times New Roman"/>
          <w:sz w:val="28"/>
          <w:szCs w:val="28"/>
          <w:shd w:val="clear" w:color="auto" w:fill="FFFFFF"/>
        </w:rPr>
        <w:t>от 3 декабря 2015 г. № 1415</w:t>
      </w:r>
      <w:r w:rsidR="007F0FA0" w:rsidRPr="009262FB">
        <w:rPr>
          <w:rFonts w:ascii="Times New Roman" w:hAnsi="Times New Roman"/>
          <w:sz w:val="28"/>
          <w:szCs w:val="28"/>
        </w:rPr>
        <w:t xml:space="preserve">. </w:t>
      </w:r>
    </w:p>
    <w:p w:rsidR="007F0FA0" w:rsidRPr="00AA0758" w:rsidRDefault="007F0FA0" w:rsidP="00AA0758">
      <w:pPr>
        <w:autoSpaceDE w:val="0"/>
        <w:autoSpaceDN w:val="0"/>
        <w:adjustRightInd w:val="0"/>
        <w:spacing w:after="0" w:line="240" w:lineRule="auto"/>
        <w:jc w:val="both"/>
        <w:outlineLvl w:val="1"/>
        <w:rPr>
          <w:rFonts w:ascii="Times New Roman" w:hAnsi="Times New Roman"/>
          <w:sz w:val="28"/>
          <w:szCs w:val="28"/>
        </w:rPr>
      </w:pPr>
      <w:r w:rsidRPr="00AA0758">
        <w:rPr>
          <w:rFonts w:ascii="Times New Roman" w:hAnsi="Times New Roman"/>
          <w:sz w:val="28"/>
          <w:szCs w:val="28"/>
        </w:rPr>
        <w:tab/>
        <w:t xml:space="preserve">Финансовое обеспечение деятельности осуществляется за счет средств местного бюджета через перечисление субсидий учреждениям - исполнителям услуги, а также внебюджетных средств, привлекаемых учреждениями самостоятельно. </w:t>
      </w:r>
    </w:p>
    <w:p w:rsidR="007F0FA0" w:rsidRPr="00F906BC" w:rsidRDefault="007F0FA0" w:rsidP="009262FB">
      <w:pPr>
        <w:tabs>
          <w:tab w:val="left" w:pos="1288"/>
        </w:tabs>
        <w:autoSpaceDE w:val="0"/>
        <w:autoSpaceDN w:val="0"/>
        <w:adjustRightInd w:val="0"/>
        <w:spacing w:after="0" w:line="240" w:lineRule="auto"/>
        <w:jc w:val="both"/>
        <w:rPr>
          <w:rFonts w:ascii="Times New Roman" w:hAnsi="Times New Roman"/>
          <w:sz w:val="28"/>
          <w:szCs w:val="28"/>
        </w:rPr>
      </w:pPr>
    </w:p>
    <w:p w:rsidR="007F0FA0" w:rsidRPr="00F906BC" w:rsidRDefault="007F0FA0" w:rsidP="00CC5C32">
      <w:pPr>
        <w:tabs>
          <w:tab w:val="left" w:pos="1288"/>
        </w:tabs>
        <w:autoSpaceDE w:val="0"/>
        <w:autoSpaceDN w:val="0"/>
        <w:adjustRightInd w:val="0"/>
        <w:spacing w:after="0" w:line="240" w:lineRule="auto"/>
        <w:ind w:firstLine="709"/>
        <w:jc w:val="both"/>
        <w:rPr>
          <w:rFonts w:ascii="Times New Roman" w:hAnsi="Times New Roman"/>
          <w:b/>
          <w:color w:val="000000"/>
          <w:sz w:val="28"/>
          <w:szCs w:val="28"/>
        </w:rPr>
      </w:pPr>
      <w:r w:rsidRPr="00F906BC">
        <w:rPr>
          <w:rFonts w:ascii="Times New Roman" w:hAnsi="Times New Roman"/>
          <w:b/>
          <w:color w:val="000000"/>
          <w:sz w:val="28"/>
          <w:szCs w:val="28"/>
          <w:lang w:val="en-US"/>
        </w:rPr>
        <w:t>V</w:t>
      </w:r>
      <w:r w:rsidRPr="00F906BC">
        <w:rPr>
          <w:rFonts w:ascii="Times New Roman" w:hAnsi="Times New Roman"/>
          <w:b/>
          <w:color w:val="000000"/>
          <w:sz w:val="28"/>
          <w:szCs w:val="28"/>
        </w:rPr>
        <w:t>. Правовое регулирование подпрограммы</w:t>
      </w:r>
    </w:p>
    <w:p w:rsidR="007F0FA0" w:rsidRPr="00F906BC" w:rsidRDefault="007F0FA0" w:rsidP="00CC5C32">
      <w:pPr>
        <w:pStyle w:val="ConsPlusCell"/>
        <w:widowControl/>
        <w:tabs>
          <w:tab w:val="left" w:pos="1288"/>
        </w:tabs>
        <w:ind w:firstLine="709"/>
        <w:jc w:val="both"/>
        <w:rPr>
          <w:rFonts w:ascii="Times New Roman" w:hAnsi="Times New Roman" w:cs="Times New Roman"/>
          <w:sz w:val="28"/>
          <w:szCs w:val="28"/>
        </w:rPr>
      </w:pPr>
      <w:r w:rsidRPr="00F906BC">
        <w:rPr>
          <w:rFonts w:ascii="Times New Roman" w:hAnsi="Times New Roman" w:cs="Times New Roman"/>
          <w:sz w:val="28"/>
          <w:szCs w:val="28"/>
        </w:rPr>
        <w:t>Подпрограмма разработана в соответствии с Федеральным законом от 24 июня 1999 года № 120-ФЗ «Об основах системы профилактики безнадзорности и правонарушений несовершеннолетних», Программы социально-экономического развития Чайковского муниципального района в 2009-2011 годах и на период до 2015 года, утвержденной решением Земского собрания от 28 января 2009 года № 507, с целью повышения качества организованного досуга для подростков и молодежи Чайковского муниципального района в части деятельности объединений по интересам.</w:t>
      </w:r>
    </w:p>
    <w:p w:rsidR="007F0FA0" w:rsidRPr="00F906BC" w:rsidRDefault="007F0FA0" w:rsidP="00CC5C32">
      <w:pPr>
        <w:tabs>
          <w:tab w:val="left" w:pos="1288"/>
        </w:tabs>
        <w:autoSpaceDE w:val="0"/>
        <w:autoSpaceDN w:val="0"/>
        <w:adjustRightInd w:val="0"/>
        <w:spacing w:after="0" w:line="240" w:lineRule="auto"/>
        <w:ind w:firstLine="540"/>
        <w:jc w:val="both"/>
        <w:rPr>
          <w:rFonts w:ascii="Times New Roman" w:hAnsi="Times New Roman"/>
          <w:b/>
          <w:color w:val="000000"/>
          <w:sz w:val="28"/>
          <w:szCs w:val="28"/>
        </w:rPr>
      </w:pPr>
    </w:p>
    <w:p w:rsidR="007F0FA0" w:rsidRPr="00F906BC" w:rsidRDefault="007F0FA0" w:rsidP="00CC5C32">
      <w:pPr>
        <w:pStyle w:val="1"/>
        <w:tabs>
          <w:tab w:val="left" w:pos="1288"/>
        </w:tabs>
        <w:spacing w:before="0" w:after="0"/>
        <w:ind w:firstLine="709"/>
        <w:jc w:val="both"/>
        <w:rPr>
          <w:rFonts w:ascii="Times New Roman" w:hAnsi="Times New Roman"/>
          <w:color w:val="auto"/>
          <w:sz w:val="28"/>
          <w:szCs w:val="28"/>
        </w:rPr>
      </w:pPr>
      <w:r w:rsidRPr="00F906BC">
        <w:rPr>
          <w:rFonts w:ascii="Times New Roman" w:hAnsi="Times New Roman"/>
          <w:color w:val="auto"/>
          <w:sz w:val="28"/>
          <w:szCs w:val="28"/>
          <w:lang w:val="en-US"/>
        </w:rPr>
        <w:t>VI</w:t>
      </w:r>
      <w:r w:rsidRPr="00F906BC">
        <w:rPr>
          <w:rFonts w:ascii="Times New Roman" w:hAnsi="Times New Roman"/>
          <w:color w:val="auto"/>
          <w:sz w:val="28"/>
          <w:szCs w:val="28"/>
        </w:rPr>
        <w:t>. Ресурсное обеспечение Подпрограммы</w:t>
      </w:r>
    </w:p>
    <w:p w:rsidR="007F0FA0" w:rsidRPr="00665895" w:rsidRDefault="007F0FA0" w:rsidP="00CC5C32">
      <w:pPr>
        <w:tabs>
          <w:tab w:val="left" w:pos="1288"/>
        </w:tabs>
        <w:spacing w:after="0" w:line="240" w:lineRule="auto"/>
        <w:ind w:firstLine="720"/>
        <w:jc w:val="both"/>
        <w:rPr>
          <w:rFonts w:ascii="Times New Roman" w:hAnsi="Times New Roman"/>
          <w:sz w:val="28"/>
          <w:szCs w:val="28"/>
        </w:rPr>
      </w:pPr>
      <w:r w:rsidRPr="00665895">
        <w:rPr>
          <w:rFonts w:ascii="Times New Roman" w:hAnsi="Times New Roman"/>
          <w:sz w:val="28"/>
          <w:szCs w:val="28"/>
        </w:rPr>
        <w:t xml:space="preserve">6.1. В качестве ресурсов, привлекаемых для реализации Подпрограммы, будут использованы средства бюджета Чайковского муниципального района, внебюджетные средства учреждений сферы молодежной политики. </w:t>
      </w:r>
    </w:p>
    <w:p w:rsidR="007F0FA0" w:rsidRPr="00F906BC" w:rsidRDefault="007F0FA0" w:rsidP="00CC5C32">
      <w:pPr>
        <w:tabs>
          <w:tab w:val="left" w:pos="1288"/>
        </w:tabs>
        <w:spacing w:after="0" w:line="240" w:lineRule="auto"/>
        <w:ind w:firstLine="720"/>
        <w:jc w:val="both"/>
        <w:rPr>
          <w:rFonts w:ascii="Times New Roman" w:hAnsi="Times New Roman"/>
          <w:sz w:val="28"/>
          <w:szCs w:val="28"/>
        </w:rPr>
      </w:pPr>
      <w:r w:rsidRPr="00F906BC">
        <w:rPr>
          <w:rFonts w:ascii="Times New Roman" w:hAnsi="Times New Roman"/>
          <w:sz w:val="28"/>
          <w:szCs w:val="28"/>
        </w:rPr>
        <w:t>6.2. Объём бюджетных ассигнований на реализацию Программы утверждается решением Земского собрания Чайковского муниципального района в пределах бюджетных ограничений.</w:t>
      </w:r>
    </w:p>
    <w:p w:rsidR="004A1491" w:rsidRPr="003B3F0B" w:rsidRDefault="007F0FA0" w:rsidP="004A1491">
      <w:pPr>
        <w:spacing w:after="0"/>
        <w:ind w:firstLine="709"/>
        <w:jc w:val="both"/>
        <w:rPr>
          <w:rFonts w:ascii="Times New Roman" w:hAnsi="Times New Roman"/>
          <w:sz w:val="28"/>
          <w:szCs w:val="28"/>
        </w:rPr>
      </w:pPr>
      <w:r w:rsidRPr="003B3F0B">
        <w:rPr>
          <w:rFonts w:ascii="Times New Roman" w:hAnsi="Times New Roman"/>
          <w:sz w:val="28"/>
          <w:szCs w:val="28"/>
        </w:rPr>
        <w:t xml:space="preserve">6.3. Общий объем финансирования Подпрограммы составляет </w:t>
      </w:r>
      <w:r w:rsidR="00FA08C9" w:rsidRPr="003B3F0B">
        <w:rPr>
          <w:rFonts w:ascii="Times New Roman" w:hAnsi="Times New Roman"/>
          <w:sz w:val="28"/>
          <w:szCs w:val="28"/>
        </w:rPr>
        <w:t>258</w:t>
      </w:r>
      <w:r w:rsidR="00550C8B" w:rsidRPr="003B3F0B">
        <w:rPr>
          <w:rFonts w:ascii="Times New Roman" w:hAnsi="Times New Roman"/>
          <w:sz w:val="28"/>
          <w:szCs w:val="28"/>
        </w:rPr>
        <w:t>9</w:t>
      </w:r>
      <w:r w:rsidR="00FA08C9" w:rsidRPr="003B3F0B">
        <w:rPr>
          <w:rFonts w:ascii="Times New Roman" w:hAnsi="Times New Roman"/>
          <w:sz w:val="28"/>
          <w:szCs w:val="28"/>
        </w:rPr>
        <w:t>02,227</w:t>
      </w:r>
      <w:r w:rsidR="004A1491" w:rsidRPr="003B3F0B">
        <w:rPr>
          <w:rFonts w:ascii="Times New Roman" w:hAnsi="Times New Roman"/>
          <w:sz w:val="28"/>
          <w:szCs w:val="28"/>
        </w:rPr>
        <w:t xml:space="preserve"> тыс. рублей, в том числе: </w:t>
      </w:r>
    </w:p>
    <w:p w:rsidR="004A1491" w:rsidRPr="004A1491" w:rsidRDefault="004A1491" w:rsidP="004A1491">
      <w:pPr>
        <w:spacing w:after="0"/>
        <w:ind w:firstLine="709"/>
        <w:jc w:val="both"/>
        <w:rPr>
          <w:rFonts w:ascii="Times New Roman" w:hAnsi="Times New Roman"/>
          <w:sz w:val="28"/>
          <w:szCs w:val="28"/>
        </w:rPr>
      </w:pPr>
      <w:r w:rsidRPr="003B3F0B">
        <w:rPr>
          <w:rFonts w:ascii="Times New Roman" w:hAnsi="Times New Roman"/>
          <w:sz w:val="28"/>
          <w:szCs w:val="28"/>
        </w:rPr>
        <w:t xml:space="preserve">средства районного бюджета </w:t>
      </w:r>
      <w:r w:rsidR="00FA08C9" w:rsidRPr="003B3F0B">
        <w:rPr>
          <w:rFonts w:ascii="Times New Roman" w:hAnsi="Times New Roman"/>
          <w:sz w:val="28"/>
          <w:szCs w:val="28"/>
        </w:rPr>
        <w:t>258</w:t>
      </w:r>
      <w:r w:rsidR="00550C8B" w:rsidRPr="003B3F0B">
        <w:rPr>
          <w:rFonts w:ascii="Times New Roman" w:hAnsi="Times New Roman"/>
          <w:sz w:val="28"/>
          <w:szCs w:val="28"/>
        </w:rPr>
        <w:t>9</w:t>
      </w:r>
      <w:r w:rsidR="00FA08C9" w:rsidRPr="003B3F0B">
        <w:rPr>
          <w:rFonts w:ascii="Times New Roman" w:hAnsi="Times New Roman"/>
          <w:sz w:val="28"/>
          <w:szCs w:val="28"/>
        </w:rPr>
        <w:t>02,227</w:t>
      </w:r>
      <w:r w:rsidR="00FA08C9" w:rsidRPr="00FA08C9">
        <w:rPr>
          <w:rFonts w:ascii="Times New Roman" w:hAnsi="Times New Roman"/>
          <w:sz w:val="28"/>
          <w:szCs w:val="28"/>
        </w:rPr>
        <w:t xml:space="preserve"> </w:t>
      </w:r>
      <w:r w:rsidRPr="00FA08C9">
        <w:rPr>
          <w:rFonts w:ascii="Times New Roman" w:hAnsi="Times New Roman"/>
          <w:sz w:val="28"/>
          <w:szCs w:val="28"/>
        </w:rPr>
        <w:t>тыс. рублей</w:t>
      </w:r>
      <w:r w:rsidRPr="004A1491">
        <w:rPr>
          <w:rFonts w:ascii="Times New Roman" w:hAnsi="Times New Roman"/>
          <w:sz w:val="28"/>
          <w:szCs w:val="28"/>
        </w:rPr>
        <w:t>.</w:t>
      </w:r>
    </w:p>
    <w:p w:rsidR="004A1491" w:rsidRDefault="007F0FA0" w:rsidP="00317119">
      <w:pPr>
        <w:spacing w:after="0"/>
        <w:ind w:firstLine="708"/>
        <w:jc w:val="both"/>
        <w:rPr>
          <w:rFonts w:ascii="Times New Roman" w:hAnsi="Times New Roman"/>
          <w:sz w:val="28"/>
          <w:szCs w:val="28"/>
        </w:rPr>
      </w:pPr>
      <w:r w:rsidRPr="003423EA">
        <w:rPr>
          <w:rFonts w:ascii="Times New Roman" w:hAnsi="Times New Roman"/>
          <w:sz w:val="28"/>
          <w:szCs w:val="28"/>
        </w:rPr>
        <w:t xml:space="preserve">                              </w:t>
      </w:r>
      <w:r w:rsidR="00317119">
        <w:rPr>
          <w:rFonts w:ascii="Times New Roman" w:hAnsi="Times New Roman"/>
          <w:sz w:val="28"/>
          <w:szCs w:val="28"/>
        </w:rPr>
        <w:t xml:space="preserve">                              </w:t>
      </w:r>
    </w:p>
    <w:p w:rsidR="007F0FA0" w:rsidRPr="003423EA" w:rsidRDefault="007F0FA0" w:rsidP="004A1491">
      <w:pPr>
        <w:spacing w:after="0"/>
        <w:ind w:firstLine="708"/>
        <w:jc w:val="right"/>
        <w:rPr>
          <w:rFonts w:ascii="Times New Roman" w:hAnsi="Times New Roman"/>
          <w:sz w:val="28"/>
          <w:szCs w:val="28"/>
        </w:rPr>
      </w:pPr>
      <w:r w:rsidRPr="003423EA">
        <w:rPr>
          <w:rFonts w:ascii="Times New Roman" w:hAnsi="Times New Roman"/>
          <w:sz w:val="28"/>
          <w:szCs w:val="28"/>
        </w:rPr>
        <w:t xml:space="preserve">                                    (тыс. руб</w:t>
      </w:r>
      <w:r w:rsidR="00175E95">
        <w:rPr>
          <w:rFonts w:ascii="Times New Roman" w:hAnsi="Times New Roman"/>
          <w:sz w:val="28"/>
          <w:szCs w:val="28"/>
        </w:rPr>
        <w:t>.</w:t>
      </w:r>
      <w:r w:rsidRPr="003423EA">
        <w:rPr>
          <w:rFonts w:ascii="Times New Roman" w:hAnsi="Times New Roman"/>
          <w:sz w:val="28"/>
          <w:szCs w:val="28"/>
        </w:rPr>
        <w:t>)</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0"/>
        <w:gridCol w:w="1134"/>
        <w:gridCol w:w="1182"/>
        <w:gridCol w:w="762"/>
        <w:gridCol w:w="763"/>
        <w:gridCol w:w="763"/>
        <w:gridCol w:w="762"/>
        <w:gridCol w:w="763"/>
        <w:gridCol w:w="763"/>
        <w:gridCol w:w="763"/>
      </w:tblGrid>
      <w:tr w:rsidR="007F0FA0" w:rsidRPr="003423EA" w:rsidTr="003423EA">
        <w:trPr>
          <w:trHeight w:val="809"/>
          <w:tblHeader/>
        </w:trPr>
        <w:tc>
          <w:tcPr>
            <w:tcW w:w="2410" w:type="dxa"/>
            <w:vAlign w:val="center"/>
          </w:tcPr>
          <w:p w:rsidR="007F0FA0" w:rsidRPr="003423EA" w:rsidRDefault="007F0FA0" w:rsidP="003423EA">
            <w:pPr>
              <w:tabs>
                <w:tab w:val="left" w:pos="1288"/>
              </w:tabs>
              <w:spacing w:line="240" w:lineRule="auto"/>
              <w:jc w:val="center"/>
              <w:rPr>
                <w:rFonts w:ascii="Times New Roman" w:hAnsi="Times New Roman"/>
                <w:color w:val="000000"/>
                <w:sz w:val="24"/>
                <w:szCs w:val="24"/>
              </w:rPr>
            </w:pPr>
            <w:r w:rsidRPr="003423EA">
              <w:rPr>
                <w:rFonts w:ascii="Times New Roman" w:hAnsi="Times New Roman"/>
                <w:color w:val="000000"/>
                <w:sz w:val="24"/>
                <w:szCs w:val="24"/>
              </w:rPr>
              <w:lastRenderedPageBreak/>
              <w:t>Наименование подпрограмм</w:t>
            </w:r>
          </w:p>
        </w:tc>
        <w:tc>
          <w:tcPr>
            <w:tcW w:w="1134" w:type="dxa"/>
            <w:vAlign w:val="center"/>
          </w:tcPr>
          <w:p w:rsidR="007F0FA0" w:rsidRPr="003423EA" w:rsidRDefault="007F0FA0" w:rsidP="003423EA">
            <w:pPr>
              <w:tabs>
                <w:tab w:val="left" w:pos="1288"/>
              </w:tabs>
              <w:spacing w:line="240" w:lineRule="auto"/>
              <w:jc w:val="center"/>
              <w:rPr>
                <w:rFonts w:ascii="Times New Roman" w:hAnsi="Times New Roman"/>
                <w:color w:val="000000"/>
                <w:sz w:val="24"/>
                <w:szCs w:val="24"/>
              </w:rPr>
            </w:pPr>
            <w:r w:rsidRPr="003423EA">
              <w:rPr>
                <w:rFonts w:ascii="Times New Roman" w:hAnsi="Times New Roman"/>
                <w:color w:val="000000"/>
                <w:sz w:val="24"/>
                <w:szCs w:val="24"/>
              </w:rPr>
              <w:t>Источник финансирования</w:t>
            </w:r>
          </w:p>
        </w:tc>
        <w:tc>
          <w:tcPr>
            <w:tcW w:w="1182" w:type="dxa"/>
            <w:vAlign w:val="center"/>
          </w:tcPr>
          <w:p w:rsidR="007F0FA0" w:rsidRPr="003423EA" w:rsidRDefault="007F0FA0" w:rsidP="003423EA">
            <w:pPr>
              <w:tabs>
                <w:tab w:val="left" w:pos="1288"/>
              </w:tabs>
              <w:spacing w:line="240" w:lineRule="auto"/>
              <w:jc w:val="center"/>
              <w:rPr>
                <w:rFonts w:ascii="Times New Roman" w:hAnsi="Times New Roman"/>
                <w:color w:val="000000"/>
                <w:sz w:val="24"/>
                <w:szCs w:val="24"/>
              </w:rPr>
            </w:pPr>
            <w:r w:rsidRPr="003423EA">
              <w:rPr>
                <w:rFonts w:ascii="Times New Roman" w:hAnsi="Times New Roman"/>
                <w:color w:val="000000"/>
                <w:sz w:val="24"/>
                <w:szCs w:val="24"/>
              </w:rPr>
              <w:t>Всего за период действия программы</w:t>
            </w:r>
          </w:p>
        </w:tc>
        <w:tc>
          <w:tcPr>
            <w:tcW w:w="762" w:type="dxa"/>
            <w:vAlign w:val="center"/>
          </w:tcPr>
          <w:p w:rsidR="007F0FA0" w:rsidRPr="003423EA" w:rsidRDefault="007F0FA0" w:rsidP="003423EA">
            <w:pPr>
              <w:tabs>
                <w:tab w:val="left" w:pos="1288"/>
              </w:tabs>
              <w:spacing w:line="240" w:lineRule="auto"/>
              <w:jc w:val="center"/>
              <w:rPr>
                <w:rFonts w:ascii="Times New Roman" w:hAnsi="Times New Roman"/>
                <w:color w:val="000000"/>
                <w:sz w:val="24"/>
                <w:szCs w:val="24"/>
              </w:rPr>
            </w:pPr>
            <w:r w:rsidRPr="003423EA">
              <w:rPr>
                <w:rFonts w:ascii="Times New Roman" w:hAnsi="Times New Roman"/>
                <w:color w:val="000000"/>
                <w:sz w:val="24"/>
                <w:szCs w:val="24"/>
              </w:rPr>
              <w:t>2014 год</w:t>
            </w:r>
          </w:p>
        </w:tc>
        <w:tc>
          <w:tcPr>
            <w:tcW w:w="763" w:type="dxa"/>
            <w:vAlign w:val="center"/>
          </w:tcPr>
          <w:p w:rsidR="007F0FA0" w:rsidRPr="003423EA" w:rsidRDefault="007F0FA0" w:rsidP="003423EA">
            <w:pPr>
              <w:tabs>
                <w:tab w:val="left" w:pos="1288"/>
              </w:tabs>
              <w:spacing w:line="240" w:lineRule="auto"/>
              <w:jc w:val="center"/>
              <w:rPr>
                <w:rFonts w:ascii="Times New Roman" w:hAnsi="Times New Roman"/>
                <w:color w:val="000000"/>
                <w:sz w:val="24"/>
                <w:szCs w:val="24"/>
              </w:rPr>
            </w:pPr>
            <w:r w:rsidRPr="003423EA">
              <w:rPr>
                <w:rFonts w:ascii="Times New Roman" w:hAnsi="Times New Roman"/>
                <w:color w:val="000000"/>
                <w:sz w:val="24"/>
                <w:szCs w:val="24"/>
              </w:rPr>
              <w:t>2015 год</w:t>
            </w:r>
          </w:p>
        </w:tc>
        <w:tc>
          <w:tcPr>
            <w:tcW w:w="763" w:type="dxa"/>
            <w:vAlign w:val="center"/>
          </w:tcPr>
          <w:p w:rsidR="007F0FA0" w:rsidRPr="003423EA" w:rsidRDefault="007F0FA0" w:rsidP="003423EA">
            <w:pPr>
              <w:tabs>
                <w:tab w:val="left" w:pos="1288"/>
              </w:tabs>
              <w:spacing w:line="240" w:lineRule="auto"/>
              <w:jc w:val="center"/>
              <w:rPr>
                <w:rFonts w:ascii="Times New Roman" w:hAnsi="Times New Roman"/>
                <w:color w:val="000000"/>
                <w:sz w:val="24"/>
                <w:szCs w:val="24"/>
              </w:rPr>
            </w:pPr>
            <w:r w:rsidRPr="003423EA">
              <w:rPr>
                <w:rFonts w:ascii="Times New Roman" w:hAnsi="Times New Roman"/>
                <w:color w:val="000000"/>
                <w:sz w:val="24"/>
                <w:szCs w:val="24"/>
              </w:rPr>
              <w:t>2016 год</w:t>
            </w:r>
          </w:p>
        </w:tc>
        <w:tc>
          <w:tcPr>
            <w:tcW w:w="762" w:type="dxa"/>
            <w:vAlign w:val="center"/>
          </w:tcPr>
          <w:p w:rsidR="007F0FA0" w:rsidRPr="003423EA" w:rsidRDefault="007F0FA0" w:rsidP="003423EA">
            <w:pPr>
              <w:tabs>
                <w:tab w:val="left" w:pos="1288"/>
              </w:tabs>
              <w:spacing w:line="240" w:lineRule="auto"/>
              <w:jc w:val="center"/>
              <w:rPr>
                <w:rFonts w:ascii="Times New Roman" w:hAnsi="Times New Roman"/>
                <w:color w:val="000000"/>
                <w:sz w:val="24"/>
                <w:szCs w:val="24"/>
              </w:rPr>
            </w:pPr>
            <w:r w:rsidRPr="003423EA">
              <w:rPr>
                <w:rFonts w:ascii="Times New Roman" w:hAnsi="Times New Roman"/>
                <w:color w:val="000000"/>
                <w:sz w:val="24"/>
                <w:szCs w:val="24"/>
              </w:rPr>
              <w:t>2017 год</w:t>
            </w:r>
          </w:p>
        </w:tc>
        <w:tc>
          <w:tcPr>
            <w:tcW w:w="763" w:type="dxa"/>
            <w:vAlign w:val="center"/>
          </w:tcPr>
          <w:p w:rsidR="007F0FA0" w:rsidRPr="003423EA" w:rsidRDefault="007F0FA0" w:rsidP="003423EA">
            <w:pPr>
              <w:tabs>
                <w:tab w:val="left" w:pos="1288"/>
              </w:tabs>
              <w:spacing w:line="240" w:lineRule="auto"/>
              <w:jc w:val="center"/>
              <w:rPr>
                <w:rFonts w:ascii="Times New Roman" w:hAnsi="Times New Roman"/>
                <w:color w:val="000000"/>
                <w:sz w:val="24"/>
                <w:szCs w:val="24"/>
              </w:rPr>
            </w:pPr>
            <w:r w:rsidRPr="003423EA">
              <w:rPr>
                <w:rFonts w:ascii="Times New Roman" w:hAnsi="Times New Roman"/>
                <w:color w:val="000000"/>
                <w:sz w:val="24"/>
                <w:szCs w:val="24"/>
              </w:rPr>
              <w:t>2018 год</w:t>
            </w:r>
          </w:p>
        </w:tc>
        <w:tc>
          <w:tcPr>
            <w:tcW w:w="763" w:type="dxa"/>
            <w:vAlign w:val="center"/>
          </w:tcPr>
          <w:p w:rsidR="007F0FA0" w:rsidRPr="003423EA" w:rsidRDefault="007F0FA0" w:rsidP="003423EA">
            <w:pPr>
              <w:tabs>
                <w:tab w:val="left" w:pos="1288"/>
              </w:tabs>
              <w:spacing w:line="240" w:lineRule="auto"/>
              <w:jc w:val="center"/>
              <w:rPr>
                <w:rFonts w:ascii="Times New Roman" w:hAnsi="Times New Roman"/>
                <w:color w:val="000000"/>
                <w:sz w:val="24"/>
                <w:szCs w:val="24"/>
              </w:rPr>
            </w:pPr>
            <w:r w:rsidRPr="003423EA">
              <w:rPr>
                <w:rFonts w:ascii="Times New Roman" w:hAnsi="Times New Roman"/>
                <w:color w:val="000000"/>
                <w:sz w:val="24"/>
                <w:szCs w:val="24"/>
              </w:rPr>
              <w:t>2019 год</w:t>
            </w:r>
          </w:p>
        </w:tc>
        <w:tc>
          <w:tcPr>
            <w:tcW w:w="763" w:type="dxa"/>
            <w:vAlign w:val="center"/>
          </w:tcPr>
          <w:p w:rsidR="007F0FA0" w:rsidRPr="003423EA" w:rsidRDefault="007F0FA0" w:rsidP="003423EA">
            <w:pPr>
              <w:tabs>
                <w:tab w:val="left" w:pos="1288"/>
              </w:tabs>
              <w:spacing w:line="240" w:lineRule="auto"/>
              <w:jc w:val="center"/>
              <w:rPr>
                <w:rFonts w:ascii="Times New Roman" w:hAnsi="Times New Roman"/>
                <w:color w:val="000000"/>
                <w:sz w:val="24"/>
                <w:szCs w:val="24"/>
              </w:rPr>
            </w:pPr>
            <w:r w:rsidRPr="003423EA">
              <w:rPr>
                <w:rFonts w:ascii="Times New Roman" w:hAnsi="Times New Roman"/>
                <w:color w:val="000000"/>
                <w:sz w:val="24"/>
                <w:szCs w:val="24"/>
              </w:rPr>
              <w:t>2020 год</w:t>
            </w:r>
          </w:p>
        </w:tc>
      </w:tr>
      <w:tr w:rsidR="004A1491" w:rsidRPr="003423EA" w:rsidTr="003423EA">
        <w:trPr>
          <w:trHeight w:val="480"/>
        </w:trPr>
        <w:tc>
          <w:tcPr>
            <w:tcW w:w="2410" w:type="dxa"/>
            <w:vAlign w:val="center"/>
          </w:tcPr>
          <w:p w:rsidR="004A1491" w:rsidRPr="003423EA" w:rsidRDefault="004A1491" w:rsidP="00175E95">
            <w:pPr>
              <w:tabs>
                <w:tab w:val="left" w:pos="1288"/>
              </w:tabs>
              <w:spacing w:line="240" w:lineRule="auto"/>
              <w:jc w:val="center"/>
              <w:rPr>
                <w:rFonts w:ascii="Times New Roman" w:hAnsi="Times New Roman"/>
                <w:color w:val="000000"/>
                <w:sz w:val="24"/>
                <w:szCs w:val="24"/>
              </w:rPr>
            </w:pPr>
            <w:r w:rsidRPr="003423EA">
              <w:rPr>
                <w:rFonts w:ascii="Times New Roman" w:hAnsi="Times New Roman"/>
                <w:color w:val="000000"/>
                <w:sz w:val="24"/>
                <w:szCs w:val="24"/>
              </w:rPr>
              <w:t xml:space="preserve">Подпрограмма 2. </w:t>
            </w:r>
            <w:r w:rsidRPr="003423EA">
              <w:rPr>
                <w:rFonts w:ascii="Times New Roman" w:hAnsi="Times New Roman"/>
                <w:sz w:val="24"/>
                <w:szCs w:val="24"/>
              </w:rPr>
              <w:t>«Организация досуговой занятости подростков и молодежи Чайковского муниципального района на 2014 – 2020 годы»</w:t>
            </w:r>
          </w:p>
        </w:tc>
        <w:tc>
          <w:tcPr>
            <w:tcW w:w="1134" w:type="dxa"/>
            <w:vAlign w:val="center"/>
          </w:tcPr>
          <w:p w:rsidR="004A1491" w:rsidRPr="003423EA" w:rsidRDefault="00EA2C3B" w:rsidP="00EA2C3B">
            <w:pPr>
              <w:tabs>
                <w:tab w:val="left" w:pos="1288"/>
              </w:tabs>
              <w:spacing w:line="240" w:lineRule="auto"/>
              <w:jc w:val="center"/>
              <w:rPr>
                <w:rFonts w:ascii="Times New Roman" w:hAnsi="Times New Roman"/>
                <w:color w:val="000000"/>
                <w:sz w:val="24"/>
                <w:szCs w:val="24"/>
              </w:rPr>
            </w:pPr>
            <w:r>
              <w:rPr>
                <w:rFonts w:ascii="Times New Roman" w:hAnsi="Times New Roman"/>
                <w:sz w:val="24"/>
                <w:szCs w:val="24"/>
              </w:rPr>
              <w:t>Районный бюджет</w:t>
            </w:r>
          </w:p>
        </w:tc>
        <w:tc>
          <w:tcPr>
            <w:tcW w:w="1182" w:type="dxa"/>
          </w:tcPr>
          <w:p w:rsidR="004A1491" w:rsidRPr="003B3F0B" w:rsidRDefault="004A1491" w:rsidP="004E6FAC">
            <w:pPr>
              <w:jc w:val="center"/>
              <w:rPr>
                <w:rFonts w:ascii="Times New Roman" w:hAnsi="Times New Roman"/>
                <w:sz w:val="24"/>
                <w:szCs w:val="24"/>
              </w:rPr>
            </w:pPr>
          </w:p>
          <w:p w:rsidR="004A1491" w:rsidRPr="003B3F0B" w:rsidRDefault="004A1491" w:rsidP="004E6FAC">
            <w:pPr>
              <w:rPr>
                <w:rFonts w:ascii="Times New Roman" w:hAnsi="Times New Roman"/>
                <w:sz w:val="24"/>
                <w:szCs w:val="24"/>
              </w:rPr>
            </w:pPr>
          </w:p>
          <w:p w:rsidR="004A1491" w:rsidRPr="003B3F0B" w:rsidRDefault="00030A5E" w:rsidP="00550C8B">
            <w:pPr>
              <w:jc w:val="center"/>
              <w:rPr>
                <w:rFonts w:ascii="Times New Roman" w:hAnsi="Times New Roman"/>
                <w:sz w:val="24"/>
                <w:szCs w:val="24"/>
              </w:rPr>
            </w:pPr>
            <w:r w:rsidRPr="003B3F0B">
              <w:rPr>
                <w:rFonts w:ascii="Times New Roman" w:hAnsi="Times New Roman"/>
                <w:sz w:val="24"/>
                <w:szCs w:val="24"/>
              </w:rPr>
              <w:t>258</w:t>
            </w:r>
            <w:r w:rsidR="00550C8B" w:rsidRPr="003B3F0B">
              <w:rPr>
                <w:rFonts w:ascii="Times New Roman" w:hAnsi="Times New Roman"/>
                <w:sz w:val="24"/>
                <w:szCs w:val="24"/>
              </w:rPr>
              <w:t>9</w:t>
            </w:r>
            <w:r w:rsidRPr="003B3F0B">
              <w:rPr>
                <w:rFonts w:ascii="Times New Roman" w:hAnsi="Times New Roman"/>
                <w:sz w:val="24"/>
                <w:szCs w:val="24"/>
              </w:rPr>
              <w:t>02,227</w:t>
            </w:r>
          </w:p>
        </w:tc>
        <w:tc>
          <w:tcPr>
            <w:tcW w:w="762" w:type="dxa"/>
          </w:tcPr>
          <w:p w:rsidR="004A1491" w:rsidRPr="003B3F0B" w:rsidRDefault="004A1491" w:rsidP="004E6FAC">
            <w:pPr>
              <w:jc w:val="center"/>
              <w:rPr>
                <w:rFonts w:ascii="Times New Roman" w:hAnsi="Times New Roman"/>
                <w:sz w:val="24"/>
                <w:szCs w:val="24"/>
              </w:rPr>
            </w:pPr>
          </w:p>
          <w:p w:rsidR="004A1491" w:rsidRPr="003B3F0B" w:rsidRDefault="004A1491" w:rsidP="004E6FAC">
            <w:pPr>
              <w:rPr>
                <w:rFonts w:ascii="Times New Roman" w:hAnsi="Times New Roman"/>
                <w:sz w:val="24"/>
                <w:szCs w:val="24"/>
              </w:rPr>
            </w:pPr>
          </w:p>
          <w:p w:rsidR="004A1491" w:rsidRPr="003B3F0B" w:rsidRDefault="004A1491" w:rsidP="004E6FAC">
            <w:pPr>
              <w:jc w:val="center"/>
              <w:rPr>
                <w:rFonts w:ascii="Times New Roman" w:hAnsi="Times New Roman"/>
                <w:sz w:val="24"/>
                <w:szCs w:val="24"/>
              </w:rPr>
            </w:pPr>
            <w:r w:rsidRPr="003B3F0B">
              <w:rPr>
                <w:rFonts w:ascii="Times New Roman" w:hAnsi="Times New Roman"/>
                <w:sz w:val="24"/>
                <w:szCs w:val="24"/>
              </w:rPr>
              <w:t>35608,800</w:t>
            </w:r>
          </w:p>
        </w:tc>
        <w:tc>
          <w:tcPr>
            <w:tcW w:w="763" w:type="dxa"/>
          </w:tcPr>
          <w:p w:rsidR="004A1491" w:rsidRPr="003B3F0B" w:rsidRDefault="004A1491" w:rsidP="004E6FAC">
            <w:pPr>
              <w:jc w:val="center"/>
              <w:rPr>
                <w:rFonts w:ascii="Times New Roman" w:hAnsi="Times New Roman"/>
                <w:sz w:val="24"/>
                <w:szCs w:val="24"/>
              </w:rPr>
            </w:pPr>
          </w:p>
          <w:p w:rsidR="004A1491" w:rsidRPr="003B3F0B" w:rsidRDefault="004A1491" w:rsidP="004E6FAC">
            <w:pPr>
              <w:rPr>
                <w:rFonts w:ascii="Times New Roman" w:hAnsi="Times New Roman"/>
                <w:sz w:val="24"/>
                <w:szCs w:val="24"/>
              </w:rPr>
            </w:pPr>
          </w:p>
          <w:p w:rsidR="004A1491" w:rsidRPr="003B3F0B" w:rsidRDefault="004A1491" w:rsidP="004E6FAC">
            <w:pPr>
              <w:jc w:val="center"/>
              <w:rPr>
                <w:rFonts w:ascii="Times New Roman" w:hAnsi="Times New Roman"/>
                <w:sz w:val="24"/>
                <w:szCs w:val="24"/>
              </w:rPr>
            </w:pPr>
            <w:r w:rsidRPr="003B3F0B">
              <w:rPr>
                <w:rFonts w:ascii="Times New Roman" w:hAnsi="Times New Roman"/>
                <w:sz w:val="24"/>
                <w:szCs w:val="24"/>
              </w:rPr>
              <w:t>36729,397</w:t>
            </w:r>
          </w:p>
        </w:tc>
        <w:tc>
          <w:tcPr>
            <w:tcW w:w="763" w:type="dxa"/>
          </w:tcPr>
          <w:p w:rsidR="004A1491" w:rsidRPr="003B3F0B" w:rsidRDefault="004A1491" w:rsidP="004E6FAC">
            <w:pPr>
              <w:jc w:val="center"/>
              <w:rPr>
                <w:rFonts w:ascii="Times New Roman" w:hAnsi="Times New Roman"/>
                <w:sz w:val="24"/>
                <w:szCs w:val="24"/>
              </w:rPr>
            </w:pPr>
          </w:p>
          <w:p w:rsidR="004A1491" w:rsidRPr="003B3F0B" w:rsidRDefault="004A1491" w:rsidP="004E6FAC">
            <w:pPr>
              <w:rPr>
                <w:rFonts w:ascii="Times New Roman" w:hAnsi="Times New Roman"/>
                <w:sz w:val="24"/>
                <w:szCs w:val="24"/>
              </w:rPr>
            </w:pPr>
          </w:p>
          <w:p w:rsidR="004A1491" w:rsidRPr="003B3F0B" w:rsidRDefault="004A1491" w:rsidP="004E6FAC">
            <w:pPr>
              <w:jc w:val="center"/>
              <w:rPr>
                <w:rFonts w:ascii="Times New Roman" w:hAnsi="Times New Roman"/>
                <w:sz w:val="24"/>
                <w:szCs w:val="24"/>
              </w:rPr>
            </w:pPr>
            <w:r w:rsidRPr="003B3F0B">
              <w:rPr>
                <w:rFonts w:ascii="Times New Roman" w:hAnsi="Times New Roman"/>
                <w:sz w:val="24"/>
                <w:szCs w:val="24"/>
              </w:rPr>
              <w:t>34688,699</w:t>
            </w:r>
          </w:p>
        </w:tc>
        <w:tc>
          <w:tcPr>
            <w:tcW w:w="762" w:type="dxa"/>
          </w:tcPr>
          <w:p w:rsidR="004A1491" w:rsidRPr="003B3F0B" w:rsidRDefault="004A1491" w:rsidP="004E6FAC">
            <w:pPr>
              <w:jc w:val="center"/>
              <w:rPr>
                <w:rFonts w:ascii="Times New Roman" w:hAnsi="Times New Roman"/>
                <w:sz w:val="24"/>
                <w:szCs w:val="24"/>
              </w:rPr>
            </w:pPr>
          </w:p>
          <w:p w:rsidR="004A1491" w:rsidRPr="003B3F0B" w:rsidRDefault="004A1491" w:rsidP="004E6FAC">
            <w:pPr>
              <w:rPr>
                <w:rFonts w:ascii="Times New Roman" w:hAnsi="Times New Roman"/>
                <w:sz w:val="24"/>
                <w:szCs w:val="24"/>
              </w:rPr>
            </w:pPr>
          </w:p>
          <w:p w:rsidR="004A1491" w:rsidRPr="003B3F0B" w:rsidRDefault="004A1491" w:rsidP="004E6FAC">
            <w:pPr>
              <w:jc w:val="center"/>
              <w:rPr>
                <w:rFonts w:ascii="Times New Roman" w:hAnsi="Times New Roman"/>
                <w:sz w:val="24"/>
                <w:szCs w:val="24"/>
              </w:rPr>
            </w:pPr>
            <w:r w:rsidRPr="003B3F0B">
              <w:rPr>
                <w:rFonts w:ascii="Times New Roman" w:hAnsi="Times New Roman"/>
                <w:sz w:val="24"/>
                <w:szCs w:val="24"/>
              </w:rPr>
              <w:t>38139,228</w:t>
            </w:r>
          </w:p>
        </w:tc>
        <w:tc>
          <w:tcPr>
            <w:tcW w:w="763" w:type="dxa"/>
          </w:tcPr>
          <w:p w:rsidR="004A1491" w:rsidRPr="003B3F0B" w:rsidRDefault="004A1491" w:rsidP="004E6FAC">
            <w:pPr>
              <w:jc w:val="center"/>
              <w:rPr>
                <w:rFonts w:ascii="Times New Roman" w:hAnsi="Times New Roman"/>
                <w:sz w:val="24"/>
                <w:szCs w:val="24"/>
              </w:rPr>
            </w:pPr>
          </w:p>
          <w:p w:rsidR="004A1491" w:rsidRPr="003B3F0B" w:rsidRDefault="004A1491" w:rsidP="004E6FAC">
            <w:pPr>
              <w:rPr>
                <w:rFonts w:ascii="Times New Roman" w:hAnsi="Times New Roman"/>
                <w:sz w:val="24"/>
                <w:szCs w:val="24"/>
              </w:rPr>
            </w:pPr>
          </w:p>
          <w:p w:rsidR="004A1491" w:rsidRPr="003B3F0B" w:rsidRDefault="00030A5E" w:rsidP="00550C8B">
            <w:pPr>
              <w:jc w:val="center"/>
              <w:rPr>
                <w:rFonts w:ascii="Times New Roman" w:hAnsi="Times New Roman"/>
                <w:sz w:val="24"/>
                <w:szCs w:val="24"/>
              </w:rPr>
            </w:pPr>
            <w:r w:rsidRPr="003B3F0B">
              <w:rPr>
                <w:rFonts w:ascii="Times New Roman" w:hAnsi="Times New Roman"/>
                <w:sz w:val="24"/>
                <w:szCs w:val="24"/>
              </w:rPr>
              <w:t>3</w:t>
            </w:r>
            <w:r w:rsidR="00550C8B" w:rsidRPr="003B3F0B">
              <w:rPr>
                <w:rFonts w:ascii="Times New Roman" w:hAnsi="Times New Roman"/>
                <w:sz w:val="24"/>
                <w:szCs w:val="24"/>
              </w:rPr>
              <w:t>90</w:t>
            </w:r>
            <w:r w:rsidRPr="003B3F0B">
              <w:rPr>
                <w:rFonts w:ascii="Times New Roman" w:hAnsi="Times New Roman"/>
                <w:sz w:val="24"/>
                <w:szCs w:val="24"/>
              </w:rPr>
              <w:t>13,373</w:t>
            </w:r>
          </w:p>
        </w:tc>
        <w:tc>
          <w:tcPr>
            <w:tcW w:w="763" w:type="dxa"/>
          </w:tcPr>
          <w:p w:rsidR="004A1491" w:rsidRPr="00030A5E" w:rsidRDefault="004A1491" w:rsidP="004E6FAC">
            <w:pPr>
              <w:jc w:val="center"/>
              <w:rPr>
                <w:rFonts w:ascii="Times New Roman" w:hAnsi="Times New Roman"/>
                <w:sz w:val="24"/>
                <w:szCs w:val="24"/>
              </w:rPr>
            </w:pPr>
          </w:p>
          <w:p w:rsidR="004A1491" w:rsidRPr="00030A5E" w:rsidRDefault="004A1491" w:rsidP="004E6FAC">
            <w:pPr>
              <w:rPr>
                <w:rFonts w:ascii="Times New Roman" w:hAnsi="Times New Roman"/>
                <w:sz w:val="24"/>
                <w:szCs w:val="24"/>
              </w:rPr>
            </w:pPr>
          </w:p>
          <w:p w:rsidR="004A1491" w:rsidRPr="00030A5E" w:rsidRDefault="00030A5E" w:rsidP="004E6FAC">
            <w:pPr>
              <w:jc w:val="center"/>
              <w:rPr>
                <w:rFonts w:ascii="Times New Roman" w:hAnsi="Times New Roman"/>
                <w:sz w:val="24"/>
                <w:szCs w:val="24"/>
              </w:rPr>
            </w:pPr>
            <w:r>
              <w:rPr>
                <w:rFonts w:ascii="Times New Roman" w:hAnsi="Times New Roman"/>
                <w:sz w:val="24"/>
                <w:szCs w:val="24"/>
              </w:rPr>
              <w:t>37148,150</w:t>
            </w:r>
          </w:p>
        </w:tc>
        <w:tc>
          <w:tcPr>
            <w:tcW w:w="763" w:type="dxa"/>
          </w:tcPr>
          <w:p w:rsidR="004A1491" w:rsidRPr="00030A5E" w:rsidRDefault="004A1491" w:rsidP="004E6FAC">
            <w:pPr>
              <w:jc w:val="center"/>
              <w:rPr>
                <w:rFonts w:ascii="Times New Roman" w:hAnsi="Times New Roman"/>
                <w:sz w:val="24"/>
                <w:szCs w:val="24"/>
              </w:rPr>
            </w:pPr>
          </w:p>
          <w:p w:rsidR="004A1491" w:rsidRPr="00030A5E" w:rsidRDefault="004A1491" w:rsidP="004E6FAC">
            <w:pPr>
              <w:rPr>
                <w:rFonts w:ascii="Times New Roman" w:hAnsi="Times New Roman"/>
                <w:sz w:val="24"/>
                <w:szCs w:val="24"/>
              </w:rPr>
            </w:pPr>
          </w:p>
          <w:p w:rsidR="004A1491" w:rsidRPr="00030A5E" w:rsidRDefault="00030A5E" w:rsidP="004E6FAC">
            <w:pPr>
              <w:jc w:val="center"/>
              <w:rPr>
                <w:rFonts w:ascii="Times New Roman" w:hAnsi="Times New Roman"/>
                <w:sz w:val="24"/>
                <w:szCs w:val="24"/>
              </w:rPr>
            </w:pPr>
            <w:r>
              <w:rPr>
                <w:rFonts w:ascii="Times New Roman" w:hAnsi="Times New Roman"/>
                <w:sz w:val="24"/>
                <w:szCs w:val="24"/>
              </w:rPr>
              <w:t>37574,580</w:t>
            </w:r>
          </w:p>
        </w:tc>
      </w:tr>
      <w:tr w:rsidR="00030A5E" w:rsidRPr="003423EA" w:rsidTr="00030A5E">
        <w:trPr>
          <w:trHeight w:val="480"/>
        </w:trPr>
        <w:tc>
          <w:tcPr>
            <w:tcW w:w="2410" w:type="dxa"/>
            <w:vAlign w:val="center"/>
          </w:tcPr>
          <w:p w:rsidR="00030A5E" w:rsidRPr="003423EA" w:rsidRDefault="00030A5E" w:rsidP="00175E95">
            <w:pPr>
              <w:tabs>
                <w:tab w:val="left" w:pos="1288"/>
              </w:tabs>
              <w:spacing w:line="240" w:lineRule="auto"/>
              <w:jc w:val="center"/>
              <w:rPr>
                <w:rFonts w:ascii="Times New Roman" w:hAnsi="Times New Roman"/>
                <w:color w:val="000000"/>
                <w:sz w:val="24"/>
                <w:szCs w:val="24"/>
              </w:rPr>
            </w:pPr>
            <w:r w:rsidRPr="003423EA">
              <w:rPr>
                <w:rFonts w:ascii="Times New Roman" w:hAnsi="Times New Roman"/>
                <w:color w:val="000000"/>
                <w:sz w:val="24"/>
                <w:szCs w:val="24"/>
              </w:rPr>
              <w:t>Итого по муниципальной программе</w:t>
            </w:r>
          </w:p>
        </w:tc>
        <w:tc>
          <w:tcPr>
            <w:tcW w:w="1134" w:type="dxa"/>
            <w:vAlign w:val="center"/>
          </w:tcPr>
          <w:p w:rsidR="00030A5E" w:rsidRPr="003423EA" w:rsidRDefault="00EA2C3B" w:rsidP="00EA2C3B">
            <w:pPr>
              <w:tabs>
                <w:tab w:val="left" w:pos="1288"/>
              </w:tabs>
              <w:spacing w:line="240" w:lineRule="auto"/>
              <w:jc w:val="center"/>
              <w:rPr>
                <w:rFonts w:ascii="Times New Roman" w:hAnsi="Times New Roman"/>
                <w:color w:val="000000"/>
                <w:sz w:val="24"/>
                <w:szCs w:val="24"/>
              </w:rPr>
            </w:pPr>
            <w:r>
              <w:rPr>
                <w:rFonts w:ascii="Times New Roman" w:hAnsi="Times New Roman"/>
                <w:sz w:val="24"/>
                <w:szCs w:val="24"/>
              </w:rPr>
              <w:t>Р</w:t>
            </w:r>
            <w:r w:rsidR="00030A5E" w:rsidRPr="003423EA">
              <w:rPr>
                <w:rFonts w:ascii="Times New Roman" w:hAnsi="Times New Roman"/>
                <w:sz w:val="24"/>
                <w:szCs w:val="24"/>
              </w:rPr>
              <w:t>айонн</w:t>
            </w:r>
            <w:r>
              <w:rPr>
                <w:rFonts w:ascii="Times New Roman" w:hAnsi="Times New Roman"/>
                <w:sz w:val="24"/>
                <w:szCs w:val="24"/>
              </w:rPr>
              <w:t>ый бюджет</w:t>
            </w:r>
          </w:p>
        </w:tc>
        <w:tc>
          <w:tcPr>
            <w:tcW w:w="1182" w:type="dxa"/>
            <w:noWrap/>
          </w:tcPr>
          <w:p w:rsidR="00030A5E" w:rsidRPr="003B3F0B" w:rsidRDefault="00030A5E" w:rsidP="004E6FAC">
            <w:pPr>
              <w:rPr>
                <w:rFonts w:ascii="Times New Roman" w:hAnsi="Times New Roman"/>
                <w:sz w:val="24"/>
                <w:szCs w:val="24"/>
              </w:rPr>
            </w:pPr>
          </w:p>
          <w:p w:rsidR="00030A5E" w:rsidRPr="003B3F0B" w:rsidRDefault="00030A5E" w:rsidP="00550C8B">
            <w:pPr>
              <w:jc w:val="center"/>
              <w:rPr>
                <w:rFonts w:ascii="Times New Roman" w:hAnsi="Times New Roman"/>
                <w:sz w:val="24"/>
                <w:szCs w:val="24"/>
              </w:rPr>
            </w:pPr>
            <w:r w:rsidRPr="003B3F0B">
              <w:rPr>
                <w:rFonts w:ascii="Times New Roman" w:hAnsi="Times New Roman"/>
                <w:sz w:val="24"/>
                <w:szCs w:val="24"/>
              </w:rPr>
              <w:t>258</w:t>
            </w:r>
            <w:r w:rsidR="00550C8B" w:rsidRPr="003B3F0B">
              <w:rPr>
                <w:rFonts w:ascii="Times New Roman" w:hAnsi="Times New Roman"/>
                <w:sz w:val="24"/>
                <w:szCs w:val="24"/>
              </w:rPr>
              <w:t>9</w:t>
            </w:r>
            <w:r w:rsidRPr="003B3F0B">
              <w:rPr>
                <w:rFonts w:ascii="Times New Roman" w:hAnsi="Times New Roman"/>
                <w:sz w:val="24"/>
                <w:szCs w:val="24"/>
              </w:rPr>
              <w:t>02,227</w:t>
            </w:r>
          </w:p>
        </w:tc>
        <w:tc>
          <w:tcPr>
            <w:tcW w:w="762" w:type="dxa"/>
            <w:noWrap/>
          </w:tcPr>
          <w:p w:rsidR="00030A5E" w:rsidRPr="003B3F0B" w:rsidRDefault="00030A5E" w:rsidP="004E6FAC">
            <w:pPr>
              <w:rPr>
                <w:rFonts w:ascii="Times New Roman" w:hAnsi="Times New Roman"/>
                <w:sz w:val="24"/>
                <w:szCs w:val="24"/>
              </w:rPr>
            </w:pPr>
          </w:p>
          <w:p w:rsidR="00030A5E" w:rsidRPr="003B3F0B" w:rsidRDefault="00030A5E" w:rsidP="004E6FAC">
            <w:pPr>
              <w:jc w:val="center"/>
              <w:rPr>
                <w:rFonts w:ascii="Times New Roman" w:hAnsi="Times New Roman"/>
                <w:sz w:val="24"/>
                <w:szCs w:val="24"/>
              </w:rPr>
            </w:pPr>
            <w:r w:rsidRPr="003B3F0B">
              <w:rPr>
                <w:rFonts w:ascii="Times New Roman" w:hAnsi="Times New Roman"/>
                <w:sz w:val="24"/>
                <w:szCs w:val="24"/>
              </w:rPr>
              <w:t>35608,800</w:t>
            </w:r>
          </w:p>
        </w:tc>
        <w:tc>
          <w:tcPr>
            <w:tcW w:w="763" w:type="dxa"/>
            <w:noWrap/>
          </w:tcPr>
          <w:p w:rsidR="00030A5E" w:rsidRPr="003B3F0B" w:rsidRDefault="00030A5E" w:rsidP="004E6FAC">
            <w:pPr>
              <w:rPr>
                <w:rFonts w:ascii="Times New Roman" w:hAnsi="Times New Roman"/>
                <w:sz w:val="24"/>
                <w:szCs w:val="24"/>
              </w:rPr>
            </w:pPr>
          </w:p>
          <w:p w:rsidR="00030A5E" w:rsidRPr="003B3F0B" w:rsidRDefault="00030A5E" w:rsidP="004E6FAC">
            <w:pPr>
              <w:jc w:val="center"/>
              <w:rPr>
                <w:rFonts w:ascii="Times New Roman" w:hAnsi="Times New Roman"/>
                <w:sz w:val="24"/>
                <w:szCs w:val="24"/>
              </w:rPr>
            </w:pPr>
            <w:r w:rsidRPr="003B3F0B">
              <w:rPr>
                <w:rFonts w:ascii="Times New Roman" w:hAnsi="Times New Roman"/>
                <w:sz w:val="24"/>
                <w:szCs w:val="24"/>
              </w:rPr>
              <w:t>36729,397</w:t>
            </w:r>
          </w:p>
        </w:tc>
        <w:tc>
          <w:tcPr>
            <w:tcW w:w="763" w:type="dxa"/>
            <w:noWrap/>
          </w:tcPr>
          <w:p w:rsidR="00030A5E" w:rsidRPr="003B3F0B" w:rsidRDefault="00030A5E" w:rsidP="00030A5E">
            <w:pPr>
              <w:rPr>
                <w:rFonts w:ascii="Times New Roman" w:hAnsi="Times New Roman"/>
                <w:sz w:val="24"/>
                <w:szCs w:val="24"/>
              </w:rPr>
            </w:pPr>
          </w:p>
          <w:p w:rsidR="00030A5E" w:rsidRPr="003B3F0B" w:rsidRDefault="00030A5E" w:rsidP="00030A5E">
            <w:pPr>
              <w:rPr>
                <w:rFonts w:ascii="Times New Roman" w:hAnsi="Times New Roman"/>
                <w:sz w:val="24"/>
                <w:szCs w:val="24"/>
              </w:rPr>
            </w:pPr>
            <w:r w:rsidRPr="003B3F0B">
              <w:rPr>
                <w:rFonts w:ascii="Times New Roman" w:hAnsi="Times New Roman"/>
                <w:sz w:val="24"/>
                <w:szCs w:val="24"/>
              </w:rPr>
              <w:t>34688,699</w:t>
            </w:r>
          </w:p>
        </w:tc>
        <w:tc>
          <w:tcPr>
            <w:tcW w:w="762" w:type="dxa"/>
            <w:noWrap/>
            <w:vAlign w:val="center"/>
          </w:tcPr>
          <w:p w:rsidR="00030A5E" w:rsidRPr="003B3F0B" w:rsidRDefault="00030A5E" w:rsidP="00030A5E">
            <w:pPr>
              <w:rPr>
                <w:rFonts w:ascii="Times New Roman" w:hAnsi="Times New Roman"/>
                <w:sz w:val="24"/>
                <w:szCs w:val="24"/>
              </w:rPr>
            </w:pPr>
            <w:r w:rsidRPr="003B3F0B">
              <w:rPr>
                <w:rFonts w:ascii="Times New Roman" w:hAnsi="Times New Roman"/>
                <w:sz w:val="24"/>
                <w:szCs w:val="24"/>
              </w:rPr>
              <w:t>38139,228</w:t>
            </w:r>
          </w:p>
        </w:tc>
        <w:tc>
          <w:tcPr>
            <w:tcW w:w="763" w:type="dxa"/>
            <w:noWrap/>
            <w:vAlign w:val="center"/>
          </w:tcPr>
          <w:p w:rsidR="00030A5E" w:rsidRPr="003B3F0B" w:rsidRDefault="00550C8B" w:rsidP="00030A5E">
            <w:pPr>
              <w:rPr>
                <w:rFonts w:ascii="Times New Roman" w:hAnsi="Times New Roman"/>
                <w:sz w:val="24"/>
                <w:szCs w:val="24"/>
              </w:rPr>
            </w:pPr>
            <w:r w:rsidRPr="003B3F0B">
              <w:rPr>
                <w:rFonts w:ascii="Times New Roman" w:hAnsi="Times New Roman"/>
                <w:sz w:val="24"/>
                <w:szCs w:val="24"/>
              </w:rPr>
              <w:t>39013,373</w:t>
            </w:r>
          </w:p>
        </w:tc>
        <w:tc>
          <w:tcPr>
            <w:tcW w:w="763" w:type="dxa"/>
            <w:noWrap/>
            <w:vAlign w:val="center"/>
          </w:tcPr>
          <w:p w:rsidR="00030A5E" w:rsidRPr="00030A5E" w:rsidRDefault="00030A5E" w:rsidP="00030A5E">
            <w:pPr>
              <w:rPr>
                <w:rFonts w:ascii="Times New Roman" w:hAnsi="Times New Roman"/>
                <w:sz w:val="24"/>
                <w:szCs w:val="24"/>
              </w:rPr>
            </w:pPr>
            <w:r>
              <w:rPr>
                <w:rFonts w:ascii="Times New Roman" w:hAnsi="Times New Roman"/>
                <w:sz w:val="24"/>
                <w:szCs w:val="24"/>
              </w:rPr>
              <w:t>37148,150</w:t>
            </w:r>
          </w:p>
        </w:tc>
        <w:tc>
          <w:tcPr>
            <w:tcW w:w="763" w:type="dxa"/>
            <w:noWrap/>
            <w:vAlign w:val="center"/>
          </w:tcPr>
          <w:p w:rsidR="00030A5E" w:rsidRPr="00030A5E" w:rsidRDefault="00030A5E" w:rsidP="00030A5E">
            <w:pPr>
              <w:rPr>
                <w:rFonts w:ascii="Times New Roman" w:hAnsi="Times New Roman"/>
                <w:sz w:val="24"/>
                <w:szCs w:val="24"/>
              </w:rPr>
            </w:pPr>
            <w:r>
              <w:rPr>
                <w:rFonts w:ascii="Times New Roman" w:hAnsi="Times New Roman"/>
                <w:sz w:val="24"/>
                <w:szCs w:val="24"/>
              </w:rPr>
              <w:t>37574,580</w:t>
            </w:r>
          </w:p>
        </w:tc>
      </w:tr>
    </w:tbl>
    <w:p w:rsidR="007F0FA0" w:rsidRPr="00D54BEB" w:rsidRDefault="007F0FA0" w:rsidP="003423EA">
      <w:pPr>
        <w:spacing w:after="0" w:line="240" w:lineRule="auto"/>
        <w:ind w:firstLine="708"/>
        <w:jc w:val="both"/>
        <w:rPr>
          <w:rFonts w:ascii="Times New Roman" w:hAnsi="Times New Roman"/>
          <w:sz w:val="28"/>
          <w:szCs w:val="28"/>
          <w:highlight w:val="yellow"/>
        </w:rPr>
      </w:pPr>
    </w:p>
    <w:p w:rsidR="007F0FA0" w:rsidRPr="00F906BC" w:rsidRDefault="007F0FA0" w:rsidP="0047782D">
      <w:pPr>
        <w:tabs>
          <w:tab w:val="left" w:pos="1288"/>
        </w:tabs>
        <w:autoSpaceDE w:val="0"/>
        <w:autoSpaceDN w:val="0"/>
        <w:adjustRightInd w:val="0"/>
        <w:spacing w:after="0" w:line="240" w:lineRule="auto"/>
        <w:ind w:firstLine="709"/>
        <w:jc w:val="both"/>
        <w:rPr>
          <w:rFonts w:ascii="Times New Roman" w:hAnsi="Times New Roman"/>
          <w:sz w:val="28"/>
          <w:szCs w:val="28"/>
        </w:rPr>
      </w:pPr>
      <w:r w:rsidRPr="00D54BEB">
        <w:rPr>
          <w:rFonts w:ascii="Times New Roman" w:hAnsi="Times New Roman"/>
          <w:sz w:val="28"/>
          <w:szCs w:val="28"/>
        </w:rPr>
        <w:t>6.4. Примечание:</w:t>
      </w:r>
      <w:r w:rsidRPr="00F906BC">
        <w:rPr>
          <w:rFonts w:ascii="Times New Roman" w:hAnsi="Times New Roman"/>
          <w:sz w:val="28"/>
          <w:szCs w:val="28"/>
        </w:rPr>
        <w:t xml:space="preserve"> </w:t>
      </w:r>
    </w:p>
    <w:p w:rsidR="007F0FA0" w:rsidRPr="00F906BC" w:rsidRDefault="007F0FA0" w:rsidP="006902CA">
      <w:pPr>
        <w:tabs>
          <w:tab w:val="left" w:pos="1288"/>
        </w:tabs>
        <w:autoSpaceDE w:val="0"/>
        <w:autoSpaceDN w:val="0"/>
        <w:adjustRightInd w:val="0"/>
        <w:spacing w:after="0" w:line="240" w:lineRule="auto"/>
        <w:ind w:firstLine="709"/>
        <w:jc w:val="both"/>
        <w:rPr>
          <w:rFonts w:ascii="Times New Roman" w:hAnsi="Times New Roman"/>
          <w:sz w:val="28"/>
          <w:szCs w:val="28"/>
        </w:rPr>
      </w:pPr>
      <w:r w:rsidRPr="00F906BC">
        <w:rPr>
          <w:rFonts w:ascii="Times New Roman" w:hAnsi="Times New Roman"/>
          <w:sz w:val="28"/>
          <w:szCs w:val="28"/>
        </w:rPr>
        <w:t>6.4.1. Объем финансирования Подпрограммы определяется ежегодно при формировании бюджета Чайковского муниципального района, и утверждается решением Земского собрания Чайковского муниципального района о бюджете Чайковского муниципального района на соответствующий финансовый год и плановый период.</w:t>
      </w:r>
    </w:p>
    <w:p w:rsidR="007F0FA0" w:rsidRPr="00F906BC" w:rsidRDefault="007F0FA0" w:rsidP="006902CA">
      <w:pPr>
        <w:tabs>
          <w:tab w:val="left" w:pos="1288"/>
        </w:tabs>
        <w:autoSpaceDE w:val="0"/>
        <w:autoSpaceDN w:val="0"/>
        <w:adjustRightInd w:val="0"/>
        <w:spacing w:after="0" w:line="240" w:lineRule="auto"/>
        <w:ind w:firstLine="709"/>
        <w:jc w:val="both"/>
        <w:rPr>
          <w:rFonts w:ascii="Times New Roman" w:hAnsi="Times New Roman"/>
          <w:sz w:val="28"/>
          <w:szCs w:val="28"/>
        </w:rPr>
      </w:pPr>
      <w:r w:rsidRPr="00F906BC">
        <w:rPr>
          <w:rFonts w:ascii="Times New Roman" w:hAnsi="Times New Roman"/>
          <w:sz w:val="28"/>
          <w:szCs w:val="28"/>
        </w:rPr>
        <w:t>6.4.2. По результатам ежегодной оценки эффективности и результативности реализации подпрограмм возможно перераспределение объемов средств, предусмотренных на их реализацию по направлениям, отдельным мероприятиям и  годам.</w:t>
      </w:r>
    </w:p>
    <w:p w:rsidR="007F0FA0" w:rsidRPr="00F906BC" w:rsidRDefault="007F0FA0" w:rsidP="006902CA">
      <w:pPr>
        <w:tabs>
          <w:tab w:val="left" w:pos="1288"/>
        </w:tabs>
        <w:autoSpaceDE w:val="0"/>
        <w:autoSpaceDN w:val="0"/>
        <w:adjustRightInd w:val="0"/>
        <w:spacing w:after="0" w:line="240" w:lineRule="auto"/>
        <w:ind w:firstLine="540"/>
        <w:jc w:val="both"/>
        <w:rPr>
          <w:rFonts w:ascii="Times New Roman" w:hAnsi="Times New Roman"/>
          <w:sz w:val="28"/>
          <w:szCs w:val="28"/>
        </w:rPr>
      </w:pPr>
      <w:r w:rsidRPr="00F906BC">
        <w:rPr>
          <w:rFonts w:ascii="Times New Roman" w:hAnsi="Times New Roman"/>
          <w:sz w:val="28"/>
          <w:szCs w:val="28"/>
        </w:rPr>
        <w:t>6.4.3. Финансовое обеспечение Подпрограммы за счет средств бюджета Чайковского муниципального района приведен в приложении 4 и приложении 5 к Программе.</w:t>
      </w:r>
    </w:p>
    <w:p w:rsidR="007F0FA0" w:rsidRPr="00665895" w:rsidRDefault="007F0FA0" w:rsidP="006902CA">
      <w:pPr>
        <w:tabs>
          <w:tab w:val="left" w:pos="1288"/>
        </w:tabs>
        <w:autoSpaceDE w:val="0"/>
        <w:autoSpaceDN w:val="0"/>
        <w:adjustRightInd w:val="0"/>
        <w:spacing w:after="0" w:line="240" w:lineRule="auto"/>
        <w:ind w:firstLine="540"/>
        <w:jc w:val="both"/>
        <w:rPr>
          <w:rFonts w:ascii="Times New Roman" w:hAnsi="Times New Roman"/>
          <w:sz w:val="28"/>
          <w:szCs w:val="28"/>
        </w:rPr>
      </w:pPr>
      <w:r w:rsidRPr="00665895">
        <w:rPr>
          <w:rFonts w:ascii="Times New Roman" w:hAnsi="Times New Roman"/>
          <w:sz w:val="28"/>
          <w:szCs w:val="28"/>
        </w:rPr>
        <w:t xml:space="preserve">6.5. Данная Подпрограмма реализуется путем предоставления муниципальных услуг, согласно плановому заданию за счет средств районного бюджета, бюджетными учреждениями сферы молодежной политики </w:t>
      </w:r>
      <w:proofErr w:type="spellStart"/>
      <w:r w:rsidRPr="00665895">
        <w:rPr>
          <w:rFonts w:ascii="Times New Roman" w:hAnsi="Times New Roman"/>
          <w:sz w:val="28"/>
          <w:szCs w:val="28"/>
        </w:rPr>
        <w:t>УКиМП</w:t>
      </w:r>
      <w:proofErr w:type="spellEnd"/>
      <w:r w:rsidRPr="00665895">
        <w:rPr>
          <w:rFonts w:ascii="Times New Roman" w:hAnsi="Times New Roman"/>
          <w:sz w:val="28"/>
          <w:szCs w:val="28"/>
        </w:rPr>
        <w:t xml:space="preserve"> администрации Чайковского муниципального района.</w:t>
      </w:r>
      <w:r>
        <w:rPr>
          <w:rFonts w:ascii="Times New Roman" w:hAnsi="Times New Roman"/>
          <w:sz w:val="28"/>
          <w:szCs w:val="28"/>
        </w:rPr>
        <w:t xml:space="preserve"> </w:t>
      </w:r>
    </w:p>
    <w:p w:rsidR="007F0FA0" w:rsidRPr="009262FB" w:rsidRDefault="007F0FA0" w:rsidP="006902CA">
      <w:pPr>
        <w:tabs>
          <w:tab w:val="left" w:pos="1288"/>
        </w:tabs>
        <w:autoSpaceDE w:val="0"/>
        <w:autoSpaceDN w:val="0"/>
        <w:adjustRightInd w:val="0"/>
        <w:spacing w:after="0" w:line="240" w:lineRule="auto"/>
        <w:ind w:firstLine="540"/>
        <w:jc w:val="both"/>
        <w:rPr>
          <w:rFonts w:ascii="Times New Roman" w:hAnsi="Times New Roman"/>
          <w:sz w:val="28"/>
          <w:szCs w:val="28"/>
        </w:rPr>
      </w:pPr>
      <w:r w:rsidRPr="009262FB">
        <w:rPr>
          <w:rFonts w:ascii="Times New Roman" w:hAnsi="Times New Roman"/>
          <w:sz w:val="28"/>
          <w:szCs w:val="28"/>
        </w:rPr>
        <w:t xml:space="preserve">6.6. Муниципальное задание формируется в соответствии с порядком формирования муниципального задания и финансовым обеспечением выполнения муниципального задания, утвержденным постановлением администрации Чайковского муниципального района </w:t>
      </w:r>
      <w:r w:rsidRPr="009262FB">
        <w:rPr>
          <w:rFonts w:ascii="Times New Roman" w:hAnsi="Times New Roman"/>
          <w:sz w:val="28"/>
          <w:szCs w:val="28"/>
          <w:shd w:val="clear" w:color="auto" w:fill="FFFFFF"/>
        </w:rPr>
        <w:t>от 3 декабря 2015 г. № 1415</w:t>
      </w:r>
      <w:r w:rsidRPr="009262FB">
        <w:rPr>
          <w:rFonts w:ascii="Times New Roman" w:hAnsi="Times New Roman"/>
          <w:sz w:val="28"/>
          <w:szCs w:val="28"/>
        </w:rPr>
        <w:t>.</w:t>
      </w:r>
    </w:p>
    <w:p w:rsidR="007F0FA0" w:rsidRPr="00F906BC" w:rsidRDefault="007F0FA0" w:rsidP="00665895">
      <w:pPr>
        <w:tabs>
          <w:tab w:val="left" w:pos="1288"/>
        </w:tabs>
        <w:autoSpaceDE w:val="0"/>
        <w:autoSpaceDN w:val="0"/>
        <w:adjustRightInd w:val="0"/>
        <w:spacing w:after="0" w:line="240" w:lineRule="auto"/>
        <w:ind w:firstLine="540"/>
        <w:jc w:val="both"/>
        <w:rPr>
          <w:rFonts w:ascii="Times New Roman" w:hAnsi="Times New Roman"/>
          <w:sz w:val="28"/>
          <w:szCs w:val="28"/>
        </w:rPr>
      </w:pPr>
      <w:r w:rsidRPr="00665895">
        <w:rPr>
          <w:rFonts w:ascii="Times New Roman" w:hAnsi="Times New Roman"/>
          <w:sz w:val="28"/>
          <w:szCs w:val="28"/>
        </w:rPr>
        <w:t>6.7. Финансовое обеспечение деятельности осуществляется за счет средств районного бюджета через перечисление субсидий учреждениям – исполнителям услуги в соответствии с Порядком определения объема и условий предоставления субсидий бюджетным и автономным учреждениям из</w:t>
      </w:r>
      <w:r w:rsidRPr="00243F3C">
        <w:rPr>
          <w:szCs w:val="28"/>
        </w:rPr>
        <w:t xml:space="preserve"> </w:t>
      </w:r>
      <w:r w:rsidRPr="00665895">
        <w:rPr>
          <w:rFonts w:ascii="Times New Roman" w:hAnsi="Times New Roman"/>
          <w:sz w:val="28"/>
          <w:szCs w:val="28"/>
        </w:rPr>
        <w:t xml:space="preserve">бюджета Чайковского муниципального района, утвержденным </w:t>
      </w:r>
      <w:r w:rsidRPr="00665895">
        <w:rPr>
          <w:rFonts w:ascii="Times New Roman" w:hAnsi="Times New Roman"/>
          <w:sz w:val="28"/>
          <w:szCs w:val="28"/>
          <w:shd w:val="clear" w:color="auto" w:fill="FFFFFF"/>
        </w:rPr>
        <w:t xml:space="preserve">Постановлением </w:t>
      </w:r>
      <w:r w:rsidRPr="00665895">
        <w:rPr>
          <w:rFonts w:ascii="Times New Roman" w:hAnsi="Times New Roman"/>
          <w:sz w:val="28"/>
          <w:szCs w:val="28"/>
          <w:shd w:val="clear" w:color="auto" w:fill="FFFFFF"/>
        </w:rPr>
        <w:lastRenderedPageBreak/>
        <w:t>администрации Чайковского муниципального района от 3 декабря 2015 г. № 1415</w:t>
      </w:r>
      <w:r w:rsidRPr="00665895">
        <w:rPr>
          <w:rFonts w:ascii="Times New Roman" w:hAnsi="Times New Roman"/>
          <w:sz w:val="28"/>
          <w:szCs w:val="28"/>
        </w:rPr>
        <w:t>, а также внебюджетных средств, привлекаемых учреждениями самостоятельно.</w:t>
      </w:r>
    </w:p>
    <w:p w:rsidR="007F0FA0" w:rsidRPr="00F906BC" w:rsidRDefault="007F0FA0" w:rsidP="00CC5C32">
      <w:pPr>
        <w:pStyle w:val="1"/>
        <w:tabs>
          <w:tab w:val="left" w:pos="1288"/>
        </w:tabs>
        <w:spacing w:before="0" w:after="0"/>
        <w:jc w:val="left"/>
        <w:rPr>
          <w:rFonts w:ascii="Times New Roman" w:hAnsi="Times New Roman"/>
          <w:color w:val="auto"/>
          <w:sz w:val="28"/>
          <w:szCs w:val="28"/>
        </w:rPr>
      </w:pPr>
    </w:p>
    <w:p w:rsidR="007F0FA0" w:rsidRPr="00F906BC" w:rsidRDefault="007F0FA0" w:rsidP="00A70D35">
      <w:pPr>
        <w:pStyle w:val="1"/>
        <w:numPr>
          <w:ilvl w:val="0"/>
          <w:numId w:val="5"/>
        </w:numPr>
        <w:tabs>
          <w:tab w:val="left" w:pos="1288"/>
        </w:tabs>
        <w:spacing w:before="0" w:after="0"/>
        <w:ind w:left="0" w:firstLine="709"/>
        <w:jc w:val="both"/>
        <w:rPr>
          <w:rFonts w:ascii="Times New Roman" w:hAnsi="Times New Roman"/>
          <w:color w:val="auto"/>
          <w:sz w:val="28"/>
          <w:szCs w:val="28"/>
        </w:rPr>
      </w:pPr>
      <w:r w:rsidRPr="00F906BC">
        <w:rPr>
          <w:rFonts w:ascii="Times New Roman" w:hAnsi="Times New Roman"/>
          <w:color w:val="auto"/>
          <w:sz w:val="28"/>
          <w:szCs w:val="28"/>
        </w:rPr>
        <w:t>Анализ рисков реализации Подпрограммы и описание мер управления рисками реализации Подпрограммы</w:t>
      </w:r>
    </w:p>
    <w:p w:rsidR="007F0FA0" w:rsidRPr="00F906BC" w:rsidRDefault="007F0FA0" w:rsidP="00CC5C32">
      <w:pPr>
        <w:pStyle w:val="ConsPlusNormal"/>
        <w:tabs>
          <w:tab w:val="left" w:pos="1288"/>
        </w:tabs>
        <w:jc w:val="both"/>
        <w:rPr>
          <w:rFonts w:ascii="Times New Roman" w:hAnsi="Times New Roman" w:cs="Times New Roman"/>
          <w:sz w:val="28"/>
          <w:szCs w:val="28"/>
        </w:rPr>
      </w:pPr>
      <w:r w:rsidRPr="00F906BC">
        <w:rPr>
          <w:rFonts w:ascii="Times New Roman" w:hAnsi="Times New Roman" w:cs="Times New Roman"/>
          <w:sz w:val="28"/>
          <w:szCs w:val="28"/>
        </w:rPr>
        <w:t>7.1. Для успешной</w:t>
      </w:r>
      <w:r w:rsidR="00092661">
        <w:rPr>
          <w:rFonts w:ascii="Times New Roman" w:hAnsi="Times New Roman" w:cs="Times New Roman"/>
          <w:sz w:val="28"/>
          <w:szCs w:val="28"/>
        </w:rPr>
        <w:t xml:space="preserve"> реализации Подпрограммы важное </w:t>
      </w:r>
      <w:r w:rsidRPr="00F906BC">
        <w:rPr>
          <w:rFonts w:ascii="Times New Roman" w:hAnsi="Times New Roman" w:cs="Times New Roman"/>
          <w:sz w:val="28"/>
          <w:szCs w:val="28"/>
        </w:rPr>
        <w:t>значение имеет прогнозирование возможных рисков, связанных с достижением основной цели, решением задач Подпрограммы, оценка их масштабов и последствий, а также формирование системы мер по их предотвращению.</w:t>
      </w:r>
    </w:p>
    <w:p w:rsidR="007F0FA0" w:rsidRPr="00F906BC" w:rsidRDefault="007F0FA0" w:rsidP="00CC5C32">
      <w:pPr>
        <w:pStyle w:val="ConsPlusNormal"/>
        <w:tabs>
          <w:tab w:val="left" w:pos="1288"/>
        </w:tabs>
        <w:jc w:val="both"/>
        <w:rPr>
          <w:rFonts w:ascii="Times New Roman" w:hAnsi="Times New Roman" w:cs="Times New Roman"/>
          <w:sz w:val="28"/>
          <w:szCs w:val="28"/>
        </w:rPr>
      </w:pPr>
      <w:r w:rsidRPr="00F906BC">
        <w:rPr>
          <w:rFonts w:ascii="Times New Roman" w:hAnsi="Times New Roman" w:cs="Times New Roman"/>
          <w:sz w:val="28"/>
          <w:szCs w:val="28"/>
        </w:rPr>
        <w:t>7.2. В рамках реализации Подпрограммы могут быть выделены следующие риски ее реализации:</w:t>
      </w:r>
    </w:p>
    <w:p w:rsidR="007F0FA0" w:rsidRPr="00F906BC" w:rsidRDefault="007F0FA0" w:rsidP="00CC5C32">
      <w:pPr>
        <w:pStyle w:val="ConsPlusNormal"/>
        <w:tabs>
          <w:tab w:val="left" w:pos="1288"/>
        </w:tabs>
        <w:outlineLvl w:val="4"/>
        <w:rPr>
          <w:rFonts w:ascii="Times New Roman" w:hAnsi="Times New Roman" w:cs="Times New Roman"/>
          <w:sz w:val="28"/>
          <w:szCs w:val="28"/>
        </w:rPr>
      </w:pPr>
      <w:r w:rsidRPr="00F906BC">
        <w:rPr>
          <w:rFonts w:ascii="Times New Roman" w:hAnsi="Times New Roman" w:cs="Times New Roman"/>
          <w:sz w:val="28"/>
          <w:szCs w:val="28"/>
        </w:rPr>
        <w:t>7.2.1.Правовые риски.</w:t>
      </w:r>
    </w:p>
    <w:p w:rsidR="007F0FA0" w:rsidRPr="00F906BC" w:rsidRDefault="007F0FA0" w:rsidP="00CC5C32">
      <w:pPr>
        <w:pStyle w:val="ConsPlusNormal"/>
        <w:tabs>
          <w:tab w:val="left" w:pos="1288"/>
        </w:tabs>
        <w:ind w:firstLine="709"/>
        <w:jc w:val="both"/>
        <w:rPr>
          <w:rFonts w:ascii="Times New Roman" w:hAnsi="Times New Roman" w:cs="Times New Roman"/>
          <w:sz w:val="28"/>
          <w:szCs w:val="28"/>
        </w:rPr>
      </w:pPr>
      <w:r w:rsidRPr="00F906BC">
        <w:rPr>
          <w:rFonts w:ascii="Times New Roman" w:hAnsi="Times New Roman" w:cs="Times New Roman"/>
          <w:sz w:val="28"/>
          <w:szCs w:val="28"/>
        </w:rPr>
        <w:t>Правовые риски связаны с изменением федерального законодательства, длительностью формирования нормативно-правовой базы, необходимой для эффективной реализации Подпрограммы. Это может привести к существенному увеличению планируемых сроков или изменению условий реализации мероприятий Подпрограммы.</w:t>
      </w:r>
    </w:p>
    <w:p w:rsidR="007F0FA0" w:rsidRPr="00F906BC" w:rsidRDefault="007F0FA0" w:rsidP="00CC5C32">
      <w:pPr>
        <w:pStyle w:val="ConsPlusNormal"/>
        <w:tabs>
          <w:tab w:val="left" w:pos="1288"/>
        </w:tabs>
        <w:ind w:firstLine="709"/>
        <w:jc w:val="both"/>
        <w:rPr>
          <w:rFonts w:ascii="Times New Roman" w:hAnsi="Times New Roman" w:cs="Times New Roman"/>
          <w:sz w:val="28"/>
          <w:szCs w:val="28"/>
        </w:rPr>
      </w:pPr>
      <w:r w:rsidRPr="00F906BC">
        <w:rPr>
          <w:rFonts w:ascii="Times New Roman" w:hAnsi="Times New Roman" w:cs="Times New Roman"/>
          <w:sz w:val="28"/>
          <w:szCs w:val="28"/>
        </w:rPr>
        <w:t>Для минимизации воздействия данной группы рисков планируется:</w:t>
      </w:r>
    </w:p>
    <w:p w:rsidR="007F0FA0" w:rsidRPr="00F906BC" w:rsidRDefault="007F0FA0" w:rsidP="00CC5C32">
      <w:pPr>
        <w:pStyle w:val="ConsPlusNormal"/>
        <w:tabs>
          <w:tab w:val="left" w:pos="1288"/>
        </w:tabs>
        <w:ind w:firstLine="709"/>
        <w:jc w:val="both"/>
        <w:rPr>
          <w:rFonts w:ascii="Times New Roman" w:hAnsi="Times New Roman" w:cs="Times New Roman"/>
          <w:sz w:val="28"/>
          <w:szCs w:val="28"/>
        </w:rPr>
      </w:pPr>
      <w:r w:rsidRPr="00F906BC">
        <w:rPr>
          <w:rFonts w:ascii="Times New Roman" w:hAnsi="Times New Roman" w:cs="Times New Roman"/>
          <w:sz w:val="28"/>
          <w:szCs w:val="28"/>
        </w:rPr>
        <w:t>на этапе разработки проектов документов привлекать к их обсуждению основные заинтересованные стороны, которые впоследствии должны принять участие в их согласовании;</w:t>
      </w:r>
    </w:p>
    <w:p w:rsidR="007F0FA0" w:rsidRPr="00F906BC" w:rsidRDefault="007F0FA0" w:rsidP="00CC5C32">
      <w:pPr>
        <w:pStyle w:val="ConsPlusNormal"/>
        <w:tabs>
          <w:tab w:val="left" w:pos="1288"/>
        </w:tabs>
        <w:ind w:firstLine="709"/>
        <w:jc w:val="both"/>
        <w:rPr>
          <w:rFonts w:ascii="Times New Roman" w:hAnsi="Times New Roman" w:cs="Times New Roman"/>
          <w:sz w:val="28"/>
          <w:szCs w:val="28"/>
        </w:rPr>
      </w:pPr>
      <w:r w:rsidRPr="00F906BC">
        <w:rPr>
          <w:rFonts w:ascii="Times New Roman" w:hAnsi="Times New Roman" w:cs="Times New Roman"/>
          <w:sz w:val="28"/>
          <w:szCs w:val="28"/>
        </w:rPr>
        <w:t>проводить мониторинг планируемых изменений в федеральном законодательстве в сфере молодежной политики.</w:t>
      </w:r>
    </w:p>
    <w:p w:rsidR="007F0FA0" w:rsidRPr="00F906BC" w:rsidRDefault="007F0FA0" w:rsidP="00CC5C32">
      <w:pPr>
        <w:pStyle w:val="ConsPlusNormal"/>
        <w:tabs>
          <w:tab w:val="left" w:pos="1288"/>
        </w:tabs>
        <w:ind w:firstLine="709"/>
        <w:jc w:val="both"/>
        <w:outlineLvl w:val="4"/>
        <w:rPr>
          <w:rFonts w:ascii="Times New Roman" w:hAnsi="Times New Roman" w:cs="Times New Roman"/>
          <w:sz w:val="28"/>
          <w:szCs w:val="28"/>
        </w:rPr>
      </w:pPr>
      <w:r w:rsidRPr="00F906BC">
        <w:rPr>
          <w:rFonts w:ascii="Times New Roman" w:hAnsi="Times New Roman" w:cs="Times New Roman"/>
          <w:sz w:val="28"/>
          <w:szCs w:val="28"/>
        </w:rPr>
        <w:t>7.2.2. Финансовые риски.</w:t>
      </w:r>
    </w:p>
    <w:p w:rsidR="007F0FA0" w:rsidRPr="00F906BC" w:rsidRDefault="007F0FA0" w:rsidP="00CC5C32">
      <w:pPr>
        <w:pStyle w:val="ConsPlusNormal"/>
        <w:tabs>
          <w:tab w:val="left" w:pos="1288"/>
        </w:tabs>
        <w:ind w:firstLine="709"/>
        <w:jc w:val="both"/>
        <w:rPr>
          <w:rFonts w:ascii="Times New Roman" w:hAnsi="Times New Roman" w:cs="Times New Roman"/>
          <w:sz w:val="28"/>
          <w:szCs w:val="28"/>
        </w:rPr>
      </w:pPr>
      <w:r w:rsidRPr="00F906BC">
        <w:rPr>
          <w:rFonts w:ascii="Times New Roman" w:hAnsi="Times New Roman" w:cs="Times New Roman"/>
          <w:sz w:val="28"/>
          <w:szCs w:val="28"/>
        </w:rPr>
        <w:t>Финансовые риски связаны с возникновением бюджетного дефицита и недостаточным финансированием, вследствие этого уровнем бюджетного финансирования, секвестрованием бюджетных расходов на сферу молодежной политики, а также отсутствием устойчивого источника финансирования деятельности общественных объединений и организаций, что может повлечь недофинансирование, сокращение или прекращение подпрограммных мероприятий.</w:t>
      </w:r>
    </w:p>
    <w:p w:rsidR="007F0FA0" w:rsidRPr="00F906BC" w:rsidRDefault="007F0FA0" w:rsidP="00CC5C32">
      <w:pPr>
        <w:pStyle w:val="ConsPlusNormal"/>
        <w:tabs>
          <w:tab w:val="left" w:pos="1288"/>
        </w:tabs>
        <w:ind w:firstLine="709"/>
        <w:jc w:val="both"/>
        <w:rPr>
          <w:rFonts w:ascii="Times New Roman" w:hAnsi="Times New Roman" w:cs="Times New Roman"/>
          <w:sz w:val="28"/>
          <w:szCs w:val="28"/>
        </w:rPr>
      </w:pPr>
      <w:r w:rsidRPr="00F906BC">
        <w:rPr>
          <w:rFonts w:ascii="Times New Roman" w:hAnsi="Times New Roman" w:cs="Times New Roman"/>
          <w:sz w:val="28"/>
          <w:szCs w:val="28"/>
        </w:rPr>
        <w:t>Способами ограничения финансовых рисков выступают:</w:t>
      </w:r>
    </w:p>
    <w:p w:rsidR="007F0FA0" w:rsidRPr="00F906BC" w:rsidRDefault="007F0FA0" w:rsidP="00CC5C32">
      <w:pPr>
        <w:pStyle w:val="ConsPlusNormal"/>
        <w:tabs>
          <w:tab w:val="left" w:pos="1288"/>
        </w:tabs>
        <w:ind w:firstLine="709"/>
        <w:jc w:val="both"/>
        <w:rPr>
          <w:rFonts w:ascii="Times New Roman" w:hAnsi="Times New Roman" w:cs="Times New Roman"/>
          <w:sz w:val="28"/>
          <w:szCs w:val="28"/>
        </w:rPr>
      </w:pPr>
      <w:r w:rsidRPr="00F906BC">
        <w:rPr>
          <w:rFonts w:ascii="Times New Roman" w:hAnsi="Times New Roman" w:cs="Times New Roman"/>
          <w:sz w:val="28"/>
          <w:szCs w:val="28"/>
        </w:rPr>
        <w:t>ежегодное уточнение объемов финансовых средств, предусмотренных на реализацию мероприятий Подпрограммы, в зависимости от достигнутых результатов;</w:t>
      </w:r>
    </w:p>
    <w:p w:rsidR="007F0FA0" w:rsidRPr="00F906BC" w:rsidRDefault="007F0FA0" w:rsidP="00CC5C32">
      <w:pPr>
        <w:pStyle w:val="ConsPlusNormal"/>
        <w:tabs>
          <w:tab w:val="left" w:pos="1288"/>
        </w:tabs>
        <w:ind w:firstLine="709"/>
        <w:jc w:val="both"/>
        <w:rPr>
          <w:rFonts w:ascii="Times New Roman" w:hAnsi="Times New Roman" w:cs="Times New Roman"/>
          <w:sz w:val="28"/>
          <w:szCs w:val="28"/>
        </w:rPr>
      </w:pPr>
      <w:r w:rsidRPr="00F906BC">
        <w:rPr>
          <w:rFonts w:ascii="Times New Roman" w:hAnsi="Times New Roman" w:cs="Times New Roman"/>
          <w:sz w:val="28"/>
          <w:szCs w:val="28"/>
        </w:rPr>
        <w:t>определение приоритетов для первоочередного финансирования;</w:t>
      </w:r>
    </w:p>
    <w:p w:rsidR="007F0FA0" w:rsidRPr="00F906BC" w:rsidRDefault="007F0FA0" w:rsidP="00CC5C32">
      <w:pPr>
        <w:pStyle w:val="ConsPlusNormal"/>
        <w:tabs>
          <w:tab w:val="left" w:pos="1288"/>
        </w:tabs>
        <w:ind w:firstLine="709"/>
        <w:jc w:val="both"/>
        <w:rPr>
          <w:rFonts w:ascii="Times New Roman" w:hAnsi="Times New Roman" w:cs="Times New Roman"/>
          <w:sz w:val="28"/>
          <w:szCs w:val="28"/>
        </w:rPr>
      </w:pPr>
      <w:r w:rsidRPr="00F906BC">
        <w:rPr>
          <w:rFonts w:ascii="Times New Roman" w:hAnsi="Times New Roman" w:cs="Times New Roman"/>
          <w:sz w:val="28"/>
          <w:szCs w:val="28"/>
        </w:rPr>
        <w:t>планирование бюджетных расходов с применением методик оценки эффективности бюджетных расходов;</w:t>
      </w:r>
    </w:p>
    <w:p w:rsidR="007F0FA0" w:rsidRPr="00F906BC" w:rsidRDefault="007F0FA0" w:rsidP="00CC5C32">
      <w:pPr>
        <w:pStyle w:val="ConsPlusNormal"/>
        <w:tabs>
          <w:tab w:val="left" w:pos="1288"/>
        </w:tabs>
        <w:ind w:firstLine="709"/>
        <w:jc w:val="both"/>
        <w:rPr>
          <w:rFonts w:ascii="Times New Roman" w:hAnsi="Times New Roman" w:cs="Times New Roman"/>
          <w:sz w:val="28"/>
          <w:szCs w:val="28"/>
        </w:rPr>
      </w:pPr>
      <w:r w:rsidRPr="00F906BC">
        <w:rPr>
          <w:rFonts w:ascii="Times New Roman" w:hAnsi="Times New Roman" w:cs="Times New Roman"/>
          <w:sz w:val="28"/>
          <w:szCs w:val="28"/>
        </w:rPr>
        <w:t>привлечение внебюджетного финансирования, в том числе выявление и внедрение лучшего опыта привлечения внебюджетных ресурсов в сферу молодежной политики.</w:t>
      </w:r>
    </w:p>
    <w:p w:rsidR="007F0FA0" w:rsidRPr="00F906BC" w:rsidRDefault="007F0FA0" w:rsidP="00CC5C32">
      <w:pPr>
        <w:pStyle w:val="ConsPlusNormal"/>
        <w:tabs>
          <w:tab w:val="left" w:pos="1288"/>
        </w:tabs>
        <w:ind w:firstLine="709"/>
        <w:jc w:val="both"/>
        <w:outlineLvl w:val="4"/>
        <w:rPr>
          <w:rFonts w:ascii="Times New Roman" w:hAnsi="Times New Roman" w:cs="Times New Roman"/>
          <w:sz w:val="28"/>
          <w:szCs w:val="28"/>
        </w:rPr>
      </w:pPr>
      <w:r w:rsidRPr="00F906BC">
        <w:rPr>
          <w:rFonts w:ascii="Times New Roman" w:hAnsi="Times New Roman" w:cs="Times New Roman"/>
          <w:sz w:val="28"/>
          <w:szCs w:val="28"/>
        </w:rPr>
        <w:t>7.2.3. Макроэкономические риски.</w:t>
      </w:r>
    </w:p>
    <w:p w:rsidR="007F0FA0" w:rsidRPr="00F906BC" w:rsidRDefault="007F0FA0" w:rsidP="00CC5C32">
      <w:pPr>
        <w:pStyle w:val="pp-List-1"/>
        <w:tabs>
          <w:tab w:val="left" w:pos="1288"/>
        </w:tabs>
        <w:spacing w:before="0" w:line="240" w:lineRule="auto"/>
        <w:ind w:left="0" w:firstLine="709"/>
        <w:rPr>
          <w:rFonts w:ascii="Times New Roman" w:hAnsi="Times New Roman" w:cs="Times New Roman"/>
          <w:sz w:val="28"/>
          <w:szCs w:val="28"/>
        </w:rPr>
      </w:pPr>
      <w:r w:rsidRPr="00F906BC">
        <w:rPr>
          <w:rFonts w:ascii="Times New Roman" w:hAnsi="Times New Roman" w:cs="Times New Roman"/>
          <w:sz w:val="28"/>
          <w:szCs w:val="28"/>
        </w:rPr>
        <w:t xml:space="preserve">Макроэкономические риски связаны с возможностями ухудшения внутренней и внешней конъюнктуры, снижения темпов роста национальной экономики и уровня инвестиционной активности, высокой инфляцией, а также с </w:t>
      </w:r>
      <w:r w:rsidRPr="00F906BC">
        <w:rPr>
          <w:rFonts w:ascii="Times New Roman" w:hAnsi="Times New Roman" w:cs="Times New Roman"/>
          <w:sz w:val="28"/>
          <w:szCs w:val="28"/>
        </w:rPr>
        <w:lastRenderedPageBreak/>
        <w:t>кризисом банковской системы и возникновением бюджетного дефицита, что может вызвать снижение инвестиционной привлекательности сферы, необоснованный рост стоимости услуги. Изменение стоимости предоставления муниципальной услуги (выполнения работ) может негативно сказаться на структуре потребительских предпочтений населения. Эти риски могут отразиться на уровне возможностей муниципалитета в реализации наиболее затратных мероприятий программы.</w:t>
      </w:r>
    </w:p>
    <w:p w:rsidR="007F0FA0" w:rsidRPr="00F906BC" w:rsidRDefault="007F0FA0" w:rsidP="00CC5C32">
      <w:pPr>
        <w:pStyle w:val="ConsPlusNormal"/>
        <w:tabs>
          <w:tab w:val="left" w:pos="1288"/>
        </w:tabs>
        <w:ind w:firstLine="709"/>
        <w:jc w:val="both"/>
        <w:outlineLvl w:val="4"/>
        <w:rPr>
          <w:rFonts w:ascii="Times New Roman" w:hAnsi="Times New Roman" w:cs="Times New Roman"/>
          <w:sz w:val="28"/>
          <w:szCs w:val="28"/>
        </w:rPr>
      </w:pPr>
      <w:r w:rsidRPr="00F906BC">
        <w:rPr>
          <w:rFonts w:ascii="Times New Roman" w:hAnsi="Times New Roman" w:cs="Times New Roman"/>
          <w:sz w:val="28"/>
          <w:szCs w:val="28"/>
        </w:rPr>
        <w:t>7.2.4. Административные риски.</w:t>
      </w:r>
    </w:p>
    <w:p w:rsidR="007F0FA0" w:rsidRPr="00F906BC" w:rsidRDefault="007F0FA0" w:rsidP="00CC5C32">
      <w:pPr>
        <w:pStyle w:val="ConsPlusNormal"/>
        <w:tabs>
          <w:tab w:val="left" w:pos="1288"/>
        </w:tabs>
        <w:ind w:firstLine="709"/>
        <w:jc w:val="both"/>
        <w:rPr>
          <w:rFonts w:ascii="Times New Roman" w:hAnsi="Times New Roman" w:cs="Times New Roman"/>
          <w:sz w:val="28"/>
          <w:szCs w:val="28"/>
        </w:rPr>
      </w:pPr>
      <w:r w:rsidRPr="00F906BC">
        <w:rPr>
          <w:rFonts w:ascii="Times New Roman" w:hAnsi="Times New Roman" w:cs="Times New Roman"/>
          <w:sz w:val="28"/>
          <w:szCs w:val="28"/>
        </w:rPr>
        <w:t>Риски данной группы связаны с неэффективным управлением реализацией Подпрограммы, низкой эффективностью взаимодействия заинтересованных сторон, что может повлечь за собой потерю управляемости в отрасли молодежной политики, нарушением планируемых сроков реализации Программы, невыполнение ее цели и задачи, не достижение планового значения показателя.</w:t>
      </w:r>
    </w:p>
    <w:p w:rsidR="007F0FA0" w:rsidRPr="00F906BC" w:rsidRDefault="007F0FA0" w:rsidP="00CC5C32">
      <w:pPr>
        <w:tabs>
          <w:tab w:val="left" w:pos="1288"/>
        </w:tabs>
        <w:spacing w:after="0" w:line="240" w:lineRule="auto"/>
        <w:ind w:firstLine="709"/>
        <w:jc w:val="both"/>
        <w:rPr>
          <w:rFonts w:ascii="Times New Roman" w:hAnsi="Times New Roman"/>
          <w:sz w:val="28"/>
          <w:szCs w:val="28"/>
        </w:rPr>
      </w:pPr>
    </w:p>
    <w:p w:rsidR="007F0FA0" w:rsidRPr="00665895" w:rsidRDefault="007F0FA0" w:rsidP="00A70D35">
      <w:pPr>
        <w:pStyle w:val="1"/>
        <w:numPr>
          <w:ilvl w:val="0"/>
          <w:numId w:val="5"/>
        </w:numPr>
        <w:tabs>
          <w:tab w:val="left" w:pos="1288"/>
        </w:tabs>
        <w:spacing w:before="0" w:after="0"/>
        <w:ind w:left="0" w:firstLine="709"/>
        <w:jc w:val="both"/>
        <w:rPr>
          <w:rFonts w:ascii="Times New Roman" w:hAnsi="Times New Roman"/>
          <w:color w:val="auto"/>
          <w:sz w:val="28"/>
          <w:szCs w:val="28"/>
        </w:rPr>
      </w:pPr>
      <w:r w:rsidRPr="00665895">
        <w:rPr>
          <w:rFonts w:ascii="Times New Roman" w:hAnsi="Times New Roman"/>
          <w:color w:val="auto"/>
          <w:sz w:val="28"/>
          <w:szCs w:val="28"/>
        </w:rPr>
        <w:t>Контроль за ходом реализации Подпрограммы</w:t>
      </w:r>
    </w:p>
    <w:p w:rsidR="007F0FA0" w:rsidRPr="00CC5C32" w:rsidRDefault="007F0FA0" w:rsidP="00542834">
      <w:pPr>
        <w:tabs>
          <w:tab w:val="left" w:pos="1288"/>
        </w:tabs>
        <w:spacing w:after="0" w:line="240" w:lineRule="auto"/>
        <w:rPr>
          <w:rFonts w:ascii="Times New Roman" w:hAnsi="Times New Roman"/>
          <w:b/>
          <w:sz w:val="20"/>
          <w:szCs w:val="20"/>
        </w:rPr>
      </w:pPr>
    </w:p>
    <w:p w:rsidR="007F0FA0" w:rsidRPr="00665895" w:rsidRDefault="007F0FA0" w:rsidP="00665895">
      <w:pPr>
        <w:tabs>
          <w:tab w:val="left" w:pos="1288"/>
        </w:tabs>
        <w:spacing w:after="0" w:line="240" w:lineRule="auto"/>
        <w:ind w:firstLine="720"/>
        <w:jc w:val="both"/>
        <w:rPr>
          <w:rFonts w:ascii="Times New Roman" w:hAnsi="Times New Roman"/>
          <w:sz w:val="28"/>
          <w:szCs w:val="28"/>
        </w:rPr>
      </w:pPr>
      <w:r w:rsidRPr="00665895">
        <w:rPr>
          <w:rFonts w:ascii="Times New Roman" w:hAnsi="Times New Roman"/>
          <w:sz w:val="28"/>
          <w:szCs w:val="28"/>
        </w:rPr>
        <w:t xml:space="preserve">Контроль за исполнением Подпрограммы осуществляют администрация Чайковского муниципального района, Контрольно-счетная палата, Управление культуры и молодежной политики администрации Чайковского муниципального района в установленном законодательством порядке. </w:t>
      </w:r>
    </w:p>
    <w:p w:rsidR="007F0FA0" w:rsidRPr="00665895" w:rsidRDefault="007F0FA0" w:rsidP="00665895">
      <w:pPr>
        <w:tabs>
          <w:tab w:val="left" w:pos="1288"/>
        </w:tabs>
        <w:spacing w:after="0" w:line="240" w:lineRule="auto"/>
        <w:ind w:firstLine="720"/>
        <w:jc w:val="both"/>
        <w:rPr>
          <w:rFonts w:ascii="Times New Roman" w:hAnsi="Times New Roman"/>
          <w:b/>
          <w:bCs/>
          <w:sz w:val="28"/>
          <w:szCs w:val="28"/>
        </w:rPr>
      </w:pPr>
      <w:r w:rsidRPr="00665895">
        <w:rPr>
          <w:rFonts w:ascii="Times New Roman" w:hAnsi="Times New Roman"/>
          <w:sz w:val="28"/>
          <w:szCs w:val="28"/>
        </w:rPr>
        <w:t xml:space="preserve">Руководитель Подпрограммы представляет информацию об исполнении Подпрограммы в соответствии с Постановлением администрации Чайковского муниципального района от 27 июня 2011 г. № 1960 «О разработке, утверждении и реализации ведомственных целевых программ». </w:t>
      </w:r>
    </w:p>
    <w:p w:rsidR="007F0FA0" w:rsidRPr="00665895" w:rsidRDefault="007F0FA0" w:rsidP="00665895">
      <w:pPr>
        <w:tabs>
          <w:tab w:val="left" w:pos="1288"/>
        </w:tabs>
        <w:spacing w:after="0" w:line="240" w:lineRule="auto"/>
        <w:ind w:firstLine="720"/>
        <w:jc w:val="both"/>
        <w:rPr>
          <w:rFonts w:ascii="Times New Roman" w:hAnsi="Times New Roman"/>
          <w:sz w:val="28"/>
          <w:szCs w:val="28"/>
        </w:rPr>
      </w:pPr>
      <w:r w:rsidRPr="00665895">
        <w:rPr>
          <w:rFonts w:ascii="Times New Roman" w:hAnsi="Times New Roman"/>
          <w:sz w:val="28"/>
          <w:szCs w:val="28"/>
        </w:rPr>
        <w:t>В Подпрограмму включаются муниципальные бюджетные учреждения, сферы молодежной политики администрации Чайковского муниципального района:</w:t>
      </w:r>
    </w:p>
    <w:p w:rsidR="007F0FA0" w:rsidRPr="00665895" w:rsidRDefault="007F0FA0" w:rsidP="00665895">
      <w:pPr>
        <w:tabs>
          <w:tab w:val="left" w:pos="1288"/>
        </w:tabs>
        <w:spacing w:after="0" w:line="240" w:lineRule="auto"/>
        <w:ind w:firstLine="720"/>
        <w:jc w:val="both"/>
        <w:rPr>
          <w:rFonts w:ascii="Times New Roman" w:hAnsi="Times New Roman"/>
          <w:sz w:val="28"/>
          <w:szCs w:val="28"/>
        </w:rPr>
      </w:pPr>
      <w:r w:rsidRPr="00665895">
        <w:rPr>
          <w:rFonts w:ascii="Times New Roman" w:hAnsi="Times New Roman"/>
          <w:sz w:val="28"/>
          <w:szCs w:val="28"/>
        </w:rPr>
        <w:t xml:space="preserve">- муниципальное бюджетное учреждение </w:t>
      </w:r>
      <w:proofErr w:type="spellStart"/>
      <w:r w:rsidRPr="00665895">
        <w:rPr>
          <w:rFonts w:ascii="Times New Roman" w:hAnsi="Times New Roman"/>
          <w:sz w:val="28"/>
          <w:szCs w:val="28"/>
        </w:rPr>
        <w:t>Межпоселенческий</w:t>
      </w:r>
      <w:proofErr w:type="spellEnd"/>
      <w:r w:rsidRPr="00665895">
        <w:rPr>
          <w:rFonts w:ascii="Times New Roman" w:hAnsi="Times New Roman"/>
          <w:sz w:val="28"/>
          <w:szCs w:val="28"/>
        </w:rPr>
        <w:t xml:space="preserve"> многофункциональный центр для молодёжи «Мечта»;</w:t>
      </w:r>
    </w:p>
    <w:p w:rsidR="007F0FA0" w:rsidRPr="00665895" w:rsidRDefault="007F0FA0" w:rsidP="00665895">
      <w:pPr>
        <w:tabs>
          <w:tab w:val="left" w:pos="1288"/>
        </w:tabs>
        <w:spacing w:after="0" w:line="240" w:lineRule="auto"/>
        <w:ind w:firstLine="720"/>
        <w:jc w:val="both"/>
        <w:rPr>
          <w:rFonts w:ascii="Times New Roman" w:hAnsi="Times New Roman"/>
          <w:sz w:val="28"/>
          <w:szCs w:val="28"/>
        </w:rPr>
      </w:pPr>
      <w:r w:rsidRPr="00665895">
        <w:rPr>
          <w:rFonts w:ascii="Times New Roman" w:hAnsi="Times New Roman"/>
          <w:sz w:val="28"/>
          <w:szCs w:val="28"/>
        </w:rPr>
        <w:t xml:space="preserve">- муниципальное бюджетное учреждение </w:t>
      </w:r>
      <w:proofErr w:type="spellStart"/>
      <w:r w:rsidRPr="00665895">
        <w:rPr>
          <w:rFonts w:ascii="Times New Roman" w:hAnsi="Times New Roman"/>
          <w:sz w:val="28"/>
          <w:szCs w:val="28"/>
        </w:rPr>
        <w:t>Межпоселенческий</w:t>
      </w:r>
      <w:proofErr w:type="spellEnd"/>
      <w:r w:rsidRPr="00665895">
        <w:rPr>
          <w:rFonts w:ascii="Times New Roman" w:hAnsi="Times New Roman"/>
          <w:sz w:val="28"/>
          <w:szCs w:val="28"/>
        </w:rPr>
        <w:t xml:space="preserve"> многофункциональный центр для молодёжи «Ровесник»;</w:t>
      </w:r>
    </w:p>
    <w:p w:rsidR="007F0FA0" w:rsidRPr="00665895" w:rsidRDefault="007F0FA0" w:rsidP="00665895">
      <w:pPr>
        <w:tabs>
          <w:tab w:val="left" w:pos="1288"/>
        </w:tabs>
        <w:spacing w:after="0" w:line="240" w:lineRule="auto"/>
        <w:ind w:firstLine="720"/>
        <w:jc w:val="both"/>
        <w:rPr>
          <w:rFonts w:ascii="Times New Roman" w:hAnsi="Times New Roman"/>
          <w:sz w:val="28"/>
          <w:szCs w:val="28"/>
        </w:rPr>
      </w:pPr>
      <w:r w:rsidRPr="00665895">
        <w:rPr>
          <w:rFonts w:ascii="Times New Roman" w:hAnsi="Times New Roman"/>
          <w:sz w:val="28"/>
          <w:szCs w:val="28"/>
        </w:rPr>
        <w:t>- муниципальное бюджетное учреждение Социально-досуговый центр для детей и молодежи «Лидер»;</w:t>
      </w:r>
    </w:p>
    <w:p w:rsidR="007F0FA0" w:rsidRPr="00665895" w:rsidRDefault="007F0FA0" w:rsidP="00665895">
      <w:pPr>
        <w:tabs>
          <w:tab w:val="left" w:pos="1288"/>
        </w:tabs>
        <w:spacing w:after="0" w:line="240" w:lineRule="auto"/>
        <w:ind w:firstLine="720"/>
        <w:jc w:val="both"/>
        <w:rPr>
          <w:rFonts w:ascii="Times New Roman" w:hAnsi="Times New Roman"/>
          <w:sz w:val="28"/>
          <w:szCs w:val="28"/>
        </w:rPr>
      </w:pPr>
      <w:r w:rsidRPr="00665895">
        <w:rPr>
          <w:rFonts w:ascii="Times New Roman" w:hAnsi="Times New Roman"/>
          <w:sz w:val="28"/>
          <w:szCs w:val="28"/>
        </w:rPr>
        <w:t>- муниципальное бюджетное учреждение «Дворец молодежи»;</w:t>
      </w:r>
    </w:p>
    <w:p w:rsidR="007F0FA0" w:rsidRPr="00665895" w:rsidRDefault="007F0FA0" w:rsidP="00665895">
      <w:pPr>
        <w:tabs>
          <w:tab w:val="left" w:pos="1288"/>
        </w:tabs>
        <w:spacing w:after="0" w:line="240" w:lineRule="auto"/>
        <w:ind w:firstLine="720"/>
        <w:jc w:val="both"/>
        <w:rPr>
          <w:rFonts w:ascii="Times New Roman" w:hAnsi="Times New Roman"/>
          <w:sz w:val="28"/>
          <w:szCs w:val="28"/>
        </w:rPr>
      </w:pPr>
      <w:r w:rsidRPr="00665895">
        <w:rPr>
          <w:rFonts w:ascii="Times New Roman" w:hAnsi="Times New Roman"/>
          <w:sz w:val="28"/>
          <w:szCs w:val="28"/>
        </w:rPr>
        <w:t>Исполнитель Подпрограммы определяет соисполнителей, заключает договоры с участниками подпрограммных мероприятий, несет персональную ответственность за достижение целей Подпрограммы и эффективное использование средств бюджета Чайковского муниципального района, внебюджетных средств, в установленном порядке обеспечивает представление информации о реализации Подпрограммы, отчитывается перед главой муниципального района – главой администрации Чайковского муниципального района. Для осуществления финансового, статистического, информационного анализа имеет право запрашивать любую информацию в рамках осуществления своих полномочий у всех участников Подпрограммы.</w:t>
      </w:r>
    </w:p>
    <w:p w:rsidR="007F0FA0" w:rsidRPr="00665895" w:rsidRDefault="007F0FA0" w:rsidP="00665895">
      <w:pPr>
        <w:tabs>
          <w:tab w:val="left" w:pos="1288"/>
        </w:tabs>
        <w:spacing w:after="0" w:line="240" w:lineRule="auto"/>
        <w:jc w:val="both"/>
        <w:rPr>
          <w:rFonts w:ascii="Times New Roman" w:hAnsi="Times New Roman"/>
          <w:b/>
          <w:sz w:val="28"/>
          <w:szCs w:val="28"/>
        </w:rPr>
      </w:pPr>
      <w:r>
        <w:rPr>
          <w:rFonts w:ascii="Times New Roman" w:hAnsi="Times New Roman"/>
          <w:sz w:val="28"/>
          <w:szCs w:val="28"/>
        </w:rPr>
        <w:lastRenderedPageBreak/>
        <w:tab/>
      </w:r>
      <w:r w:rsidRPr="00665895">
        <w:rPr>
          <w:rFonts w:ascii="Times New Roman" w:hAnsi="Times New Roman"/>
          <w:sz w:val="28"/>
          <w:szCs w:val="28"/>
        </w:rPr>
        <w:t>Все участники Подпрограммы несут ответственность за целевое использование выделенных средств, представление своевременной и полной информации о выполнении подпрограммных мероприятий.</w:t>
      </w:r>
      <w:r>
        <w:rPr>
          <w:rFonts w:ascii="Times New Roman" w:hAnsi="Times New Roman"/>
          <w:sz w:val="28"/>
          <w:szCs w:val="28"/>
        </w:rPr>
        <w:t xml:space="preserve"> </w:t>
      </w:r>
    </w:p>
    <w:p w:rsidR="007F0FA0" w:rsidRPr="00665895" w:rsidRDefault="007F0FA0" w:rsidP="00665895">
      <w:pPr>
        <w:tabs>
          <w:tab w:val="left" w:pos="1288"/>
        </w:tabs>
        <w:spacing w:after="0" w:line="240" w:lineRule="auto"/>
        <w:jc w:val="both"/>
        <w:rPr>
          <w:rFonts w:ascii="Times New Roman" w:hAnsi="Times New Roman"/>
          <w:b/>
          <w:sz w:val="28"/>
          <w:szCs w:val="28"/>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317119" w:rsidRDefault="00317119" w:rsidP="00CC5C32">
      <w:pPr>
        <w:tabs>
          <w:tab w:val="left" w:pos="1288"/>
        </w:tabs>
        <w:spacing w:after="0" w:line="240" w:lineRule="auto"/>
        <w:rPr>
          <w:rFonts w:ascii="Times New Roman" w:hAnsi="Times New Roman"/>
          <w:b/>
          <w:sz w:val="20"/>
          <w:szCs w:val="20"/>
        </w:rPr>
      </w:pPr>
    </w:p>
    <w:p w:rsidR="00317119" w:rsidRDefault="00317119" w:rsidP="00CC5C32">
      <w:pPr>
        <w:tabs>
          <w:tab w:val="left" w:pos="1288"/>
        </w:tabs>
        <w:spacing w:after="0" w:line="240" w:lineRule="auto"/>
        <w:rPr>
          <w:rFonts w:ascii="Times New Roman" w:hAnsi="Times New Roman"/>
          <w:b/>
          <w:sz w:val="20"/>
          <w:szCs w:val="20"/>
        </w:rPr>
      </w:pPr>
    </w:p>
    <w:p w:rsidR="00317119" w:rsidRDefault="00317119" w:rsidP="00CC5C32">
      <w:pPr>
        <w:tabs>
          <w:tab w:val="left" w:pos="1288"/>
        </w:tabs>
        <w:spacing w:after="0" w:line="240" w:lineRule="auto"/>
        <w:rPr>
          <w:rFonts w:ascii="Times New Roman" w:hAnsi="Times New Roman"/>
          <w:b/>
          <w:sz w:val="20"/>
          <w:szCs w:val="20"/>
        </w:rPr>
      </w:pPr>
    </w:p>
    <w:p w:rsidR="009204EA" w:rsidRDefault="009204EA" w:rsidP="00CC5C32">
      <w:pPr>
        <w:tabs>
          <w:tab w:val="left" w:pos="1288"/>
        </w:tabs>
        <w:spacing w:after="0" w:line="240" w:lineRule="auto"/>
        <w:rPr>
          <w:rFonts w:ascii="Times New Roman" w:hAnsi="Times New Roman"/>
          <w:b/>
          <w:sz w:val="20"/>
          <w:szCs w:val="20"/>
        </w:rPr>
      </w:pPr>
    </w:p>
    <w:p w:rsidR="009204EA" w:rsidRDefault="009204EA" w:rsidP="00CC5C32">
      <w:pPr>
        <w:tabs>
          <w:tab w:val="left" w:pos="1288"/>
        </w:tabs>
        <w:spacing w:after="0" w:line="240" w:lineRule="auto"/>
        <w:rPr>
          <w:rFonts w:ascii="Times New Roman" w:hAnsi="Times New Roman"/>
          <w:b/>
          <w:sz w:val="20"/>
          <w:szCs w:val="20"/>
        </w:rPr>
      </w:pPr>
    </w:p>
    <w:p w:rsidR="009204EA" w:rsidRDefault="009204EA" w:rsidP="00CC5C32">
      <w:pPr>
        <w:tabs>
          <w:tab w:val="left" w:pos="1288"/>
        </w:tabs>
        <w:spacing w:after="0" w:line="240" w:lineRule="auto"/>
        <w:rPr>
          <w:rFonts w:ascii="Times New Roman" w:hAnsi="Times New Roman"/>
          <w:b/>
          <w:sz w:val="20"/>
          <w:szCs w:val="20"/>
        </w:rPr>
      </w:pPr>
    </w:p>
    <w:p w:rsidR="009204EA" w:rsidRDefault="009204EA" w:rsidP="00CC5C32">
      <w:pPr>
        <w:tabs>
          <w:tab w:val="left" w:pos="1288"/>
        </w:tabs>
        <w:spacing w:after="0" w:line="240" w:lineRule="auto"/>
        <w:rPr>
          <w:rFonts w:ascii="Times New Roman" w:hAnsi="Times New Roman"/>
          <w:b/>
          <w:sz w:val="20"/>
          <w:szCs w:val="20"/>
        </w:rPr>
      </w:pPr>
    </w:p>
    <w:p w:rsidR="009204EA" w:rsidRDefault="009204EA" w:rsidP="00CC5C32">
      <w:pPr>
        <w:tabs>
          <w:tab w:val="left" w:pos="1288"/>
        </w:tabs>
        <w:spacing w:after="0" w:line="240" w:lineRule="auto"/>
        <w:rPr>
          <w:rFonts w:ascii="Times New Roman" w:hAnsi="Times New Roman"/>
          <w:b/>
          <w:sz w:val="20"/>
          <w:szCs w:val="20"/>
        </w:rPr>
      </w:pPr>
    </w:p>
    <w:p w:rsidR="009204EA" w:rsidRDefault="009204EA" w:rsidP="00CC5C32">
      <w:pPr>
        <w:tabs>
          <w:tab w:val="left" w:pos="1288"/>
        </w:tabs>
        <w:spacing w:after="0" w:line="240" w:lineRule="auto"/>
        <w:rPr>
          <w:rFonts w:ascii="Times New Roman" w:hAnsi="Times New Roman"/>
          <w:b/>
          <w:sz w:val="20"/>
          <w:szCs w:val="20"/>
        </w:rPr>
      </w:pPr>
    </w:p>
    <w:p w:rsidR="009204EA" w:rsidRDefault="009204EA" w:rsidP="00CC5C32">
      <w:pPr>
        <w:tabs>
          <w:tab w:val="left" w:pos="1288"/>
        </w:tabs>
        <w:spacing w:after="0" w:line="240" w:lineRule="auto"/>
        <w:rPr>
          <w:rFonts w:ascii="Times New Roman" w:hAnsi="Times New Roman"/>
          <w:b/>
          <w:sz w:val="20"/>
          <w:szCs w:val="20"/>
        </w:rPr>
      </w:pPr>
    </w:p>
    <w:p w:rsidR="009204EA" w:rsidRDefault="009204EA" w:rsidP="00CC5C32">
      <w:pPr>
        <w:tabs>
          <w:tab w:val="left" w:pos="1288"/>
        </w:tabs>
        <w:spacing w:after="0" w:line="240" w:lineRule="auto"/>
        <w:rPr>
          <w:rFonts w:ascii="Times New Roman" w:hAnsi="Times New Roman"/>
          <w:b/>
          <w:sz w:val="20"/>
          <w:szCs w:val="20"/>
        </w:rPr>
      </w:pPr>
    </w:p>
    <w:p w:rsidR="009204EA" w:rsidRDefault="009204EA" w:rsidP="00CC5C32">
      <w:pPr>
        <w:tabs>
          <w:tab w:val="left" w:pos="1288"/>
        </w:tabs>
        <w:spacing w:after="0" w:line="240" w:lineRule="auto"/>
        <w:rPr>
          <w:rFonts w:ascii="Times New Roman" w:hAnsi="Times New Roman"/>
          <w:b/>
          <w:sz w:val="20"/>
          <w:szCs w:val="20"/>
        </w:rPr>
      </w:pPr>
    </w:p>
    <w:p w:rsidR="009204EA" w:rsidRDefault="009204EA" w:rsidP="00CC5C32">
      <w:pPr>
        <w:tabs>
          <w:tab w:val="left" w:pos="1288"/>
        </w:tabs>
        <w:spacing w:after="0" w:line="240" w:lineRule="auto"/>
        <w:rPr>
          <w:rFonts w:ascii="Times New Roman" w:hAnsi="Times New Roman"/>
          <w:b/>
          <w:sz w:val="20"/>
          <w:szCs w:val="20"/>
        </w:rPr>
      </w:pPr>
    </w:p>
    <w:p w:rsidR="009204EA" w:rsidRDefault="009204EA" w:rsidP="00CC5C32">
      <w:pPr>
        <w:tabs>
          <w:tab w:val="left" w:pos="1288"/>
        </w:tabs>
        <w:spacing w:after="0" w:line="240" w:lineRule="auto"/>
        <w:rPr>
          <w:rFonts w:ascii="Times New Roman" w:hAnsi="Times New Roman"/>
          <w:b/>
          <w:sz w:val="20"/>
          <w:szCs w:val="20"/>
        </w:rPr>
      </w:pPr>
    </w:p>
    <w:p w:rsidR="009204EA" w:rsidRDefault="009204EA" w:rsidP="00CC5C32">
      <w:pPr>
        <w:tabs>
          <w:tab w:val="left" w:pos="1288"/>
        </w:tabs>
        <w:spacing w:after="0" w:line="240" w:lineRule="auto"/>
        <w:rPr>
          <w:rFonts w:ascii="Times New Roman" w:hAnsi="Times New Roman"/>
          <w:b/>
          <w:sz w:val="20"/>
          <w:szCs w:val="20"/>
        </w:rPr>
      </w:pPr>
    </w:p>
    <w:p w:rsidR="009204EA" w:rsidRDefault="009204EA" w:rsidP="00CC5C32">
      <w:pPr>
        <w:tabs>
          <w:tab w:val="left" w:pos="1288"/>
        </w:tabs>
        <w:spacing w:after="0" w:line="240" w:lineRule="auto"/>
        <w:rPr>
          <w:rFonts w:ascii="Times New Roman" w:hAnsi="Times New Roman"/>
          <w:b/>
          <w:sz w:val="20"/>
          <w:szCs w:val="20"/>
        </w:rPr>
      </w:pPr>
    </w:p>
    <w:p w:rsidR="009204EA" w:rsidRDefault="009204EA" w:rsidP="00CC5C32">
      <w:pPr>
        <w:tabs>
          <w:tab w:val="left" w:pos="1288"/>
        </w:tabs>
        <w:spacing w:after="0" w:line="240" w:lineRule="auto"/>
        <w:rPr>
          <w:rFonts w:ascii="Times New Roman" w:hAnsi="Times New Roman"/>
          <w:b/>
          <w:sz w:val="20"/>
          <w:szCs w:val="20"/>
        </w:rPr>
      </w:pPr>
    </w:p>
    <w:p w:rsidR="009204EA" w:rsidRDefault="009204EA" w:rsidP="00CC5C32">
      <w:pPr>
        <w:tabs>
          <w:tab w:val="left" w:pos="1288"/>
        </w:tabs>
        <w:spacing w:after="0" w:line="240" w:lineRule="auto"/>
        <w:rPr>
          <w:rFonts w:ascii="Times New Roman" w:hAnsi="Times New Roman"/>
          <w:b/>
          <w:sz w:val="20"/>
          <w:szCs w:val="20"/>
        </w:rPr>
      </w:pPr>
    </w:p>
    <w:p w:rsidR="009204EA" w:rsidRDefault="009204EA" w:rsidP="00CC5C32">
      <w:pPr>
        <w:tabs>
          <w:tab w:val="left" w:pos="1288"/>
        </w:tabs>
        <w:spacing w:after="0" w:line="240" w:lineRule="auto"/>
        <w:rPr>
          <w:rFonts w:ascii="Times New Roman" w:hAnsi="Times New Roman"/>
          <w:b/>
          <w:sz w:val="20"/>
          <w:szCs w:val="20"/>
        </w:rPr>
      </w:pPr>
    </w:p>
    <w:p w:rsidR="009204EA" w:rsidRDefault="009204EA" w:rsidP="00CC5C32">
      <w:pPr>
        <w:tabs>
          <w:tab w:val="left" w:pos="1288"/>
        </w:tabs>
        <w:spacing w:after="0" w:line="240" w:lineRule="auto"/>
        <w:rPr>
          <w:rFonts w:ascii="Times New Roman" w:hAnsi="Times New Roman"/>
          <w:b/>
          <w:sz w:val="20"/>
          <w:szCs w:val="20"/>
        </w:rPr>
      </w:pPr>
    </w:p>
    <w:p w:rsidR="009204EA" w:rsidRDefault="009204EA" w:rsidP="00CC5C32">
      <w:pPr>
        <w:tabs>
          <w:tab w:val="left" w:pos="1288"/>
        </w:tabs>
        <w:spacing w:after="0" w:line="240" w:lineRule="auto"/>
        <w:rPr>
          <w:rFonts w:ascii="Times New Roman" w:hAnsi="Times New Roman"/>
          <w:b/>
          <w:sz w:val="20"/>
          <w:szCs w:val="20"/>
        </w:rPr>
      </w:pPr>
    </w:p>
    <w:p w:rsidR="00317119" w:rsidRDefault="00317119" w:rsidP="00CC5C32">
      <w:pPr>
        <w:tabs>
          <w:tab w:val="left" w:pos="1288"/>
        </w:tabs>
        <w:spacing w:after="0" w:line="240" w:lineRule="auto"/>
        <w:rPr>
          <w:rFonts w:ascii="Times New Roman" w:hAnsi="Times New Roman"/>
          <w:b/>
          <w:sz w:val="20"/>
          <w:szCs w:val="20"/>
        </w:rPr>
      </w:pPr>
    </w:p>
    <w:p w:rsidR="00317119" w:rsidRDefault="00317119" w:rsidP="00CC5C32">
      <w:pPr>
        <w:tabs>
          <w:tab w:val="left" w:pos="1288"/>
        </w:tabs>
        <w:spacing w:after="0" w:line="240" w:lineRule="auto"/>
        <w:rPr>
          <w:rFonts w:ascii="Times New Roman" w:hAnsi="Times New Roman"/>
          <w:b/>
          <w:sz w:val="20"/>
          <w:szCs w:val="20"/>
        </w:rPr>
      </w:pPr>
    </w:p>
    <w:p w:rsidR="00D46727" w:rsidRDefault="00D46727" w:rsidP="00CC5C32">
      <w:pPr>
        <w:tabs>
          <w:tab w:val="left" w:pos="1288"/>
        </w:tabs>
        <w:spacing w:after="0" w:line="240" w:lineRule="auto"/>
        <w:rPr>
          <w:rFonts w:ascii="Times New Roman" w:hAnsi="Times New Roman"/>
          <w:b/>
          <w:sz w:val="20"/>
          <w:szCs w:val="20"/>
        </w:rPr>
      </w:pPr>
    </w:p>
    <w:p w:rsidR="007F0FA0" w:rsidRPr="00CC5C32" w:rsidRDefault="007F0FA0" w:rsidP="00CC5C32">
      <w:pPr>
        <w:tabs>
          <w:tab w:val="left" w:pos="1288"/>
        </w:tabs>
        <w:spacing w:after="0" w:line="240" w:lineRule="auto"/>
        <w:rPr>
          <w:rFonts w:ascii="Times New Roman" w:hAnsi="Times New Roman"/>
          <w:b/>
          <w:sz w:val="20"/>
          <w:szCs w:val="20"/>
        </w:rPr>
      </w:pPr>
    </w:p>
    <w:tbl>
      <w:tblPr>
        <w:tblW w:w="0" w:type="auto"/>
        <w:jc w:val="right"/>
        <w:tblLook w:val="00A0" w:firstRow="1" w:lastRow="0" w:firstColumn="1" w:lastColumn="0" w:noHBand="0" w:noVBand="0"/>
      </w:tblPr>
      <w:tblGrid>
        <w:gridCol w:w="5495"/>
        <w:gridCol w:w="4360"/>
      </w:tblGrid>
      <w:tr w:rsidR="007F0FA0" w:rsidRPr="00CC5C32" w:rsidTr="00CC5C32">
        <w:trPr>
          <w:jc w:val="right"/>
        </w:trPr>
        <w:tc>
          <w:tcPr>
            <w:tcW w:w="5495" w:type="dxa"/>
          </w:tcPr>
          <w:p w:rsidR="007F0FA0" w:rsidRPr="00CC5C32" w:rsidRDefault="007F0FA0" w:rsidP="00CC5C32">
            <w:pPr>
              <w:spacing w:after="0" w:line="240" w:lineRule="auto"/>
              <w:jc w:val="right"/>
              <w:rPr>
                <w:rFonts w:ascii="Times New Roman" w:hAnsi="Times New Roman"/>
                <w:sz w:val="20"/>
                <w:szCs w:val="20"/>
              </w:rPr>
            </w:pPr>
          </w:p>
        </w:tc>
        <w:tc>
          <w:tcPr>
            <w:tcW w:w="4360" w:type="dxa"/>
          </w:tcPr>
          <w:p w:rsidR="007F0FA0" w:rsidRPr="00CC5C32" w:rsidRDefault="007F0FA0" w:rsidP="00CC5C32">
            <w:pPr>
              <w:spacing w:after="0" w:line="240" w:lineRule="auto"/>
              <w:jc w:val="right"/>
              <w:rPr>
                <w:rFonts w:ascii="Times New Roman" w:hAnsi="Times New Roman"/>
                <w:sz w:val="20"/>
                <w:szCs w:val="20"/>
              </w:rPr>
            </w:pPr>
            <w:r w:rsidRPr="00CC5C32">
              <w:rPr>
                <w:rFonts w:ascii="Times New Roman" w:hAnsi="Times New Roman"/>
                <w:sz w:val="20"/>
                <w:szCs w:val="20"/>
              </w:rPr>
              <w:t>Приложение 3</w:t>
            </w:r>
          </w:p>
          <w:p w:rsidR="007F0FA0" w:rsidRPr="00CC5C32" w:rsidRDefault="007F0FA0" w:rsidP="00CC5C32">
            <w:pPr>
              <w:spacing w:after="0" w:line="240" w:lineRule="auto"/>
              <w:jc w:val="right"/>
              <w:rPr>
                <w:rFonts w:ascii="Times New Roman" w:hAnsi="Times New Roman"/>
                <w:sz w:val="20"/>
                <w:szCs w:val="20"/>
              </w:rPr>
            </w:pPr>
            <w:r w:rsidRPr="00CC5C32">
              <w:rPr>
                <w:rFonts w:ascii="Times New Roman" w:hAnsi="Times New Roman"/>
                <w:sz w:val="20"/>
                <w:szCs w:val="20"/>
              </w:rPr>
              <w:t>к муниципальной программе «Развитие отрасли молодежной политики в Чайковском муниципальном районе»</w:t>
            </w:r>
          </w:p>
          <w:p w:rsidR="007F0FA0" w:rsidRPr="00CC5C32" w:rsidRDefault="007F0FA0" w:rsidP="00CD2F3E">
            <w:pPr>
              <w:spacing w:after="0" w:line="240" w:lineRule="auto"/>
              <w:jc w:val="right"/>
              <w:rPr>
                <w:rFonts w:ascii="Times New Roman" w:hAnsi="Times New Roman"/>
                <w:sz w:val="20"/>
                <w:szCs w:val="20"/>
              </w:rPr>
            </w:pPr>
            <w:r w:rsidRPr="00CC5C32">
              <w:rPr>
                <w:rFonts w:ascii="Times New Roman" w:hAnsi="Times New Roman"/>
                <w:sz w:val="20"/>
                <w:szCs w:val="20"/>
              </w:rPr>
              <w:t xml:space="preserve"> </w:t>
            </w:r>
          </w:p>
        </w:tc>
      </w:tr>
    </w:tbl>
    <w:p w:rsidR="007F0FA0" w:rsidRPr="00CC5C32" w:rsidRDefault="007F0FA0" w:rsidP="00CC5C32">
      <w:pPr>
        <w:tabs>
          <w:tab w:val="left" w:pos="1288"/>
        </w:tabs>
        <w:spacing w:after="0" w:line="240" w:lineRule="auto"/>
        <w:jc w:val="right"/>
        <w:rPr>
          <w:rFonts w:ascii="Times New Roman" w:hAnsi="Times New Roman"/>
          <w:b/>
          <w:sz w:val="20"/>
          <w:szCs w:val="20"/>
        </w:rPr>
      </w:pPr>
    </w:p>
    <w:p w:rsidR="007F0FA0" w:rsidRPr="00843F7F" w:rsidRDefault="00696DA6" w:rsidP="00843F7F">
      <w:pPr>
        <w:tabs>
          <w:tab w:val="left" w:pos="1276"/>
        </w:tabs>
        <w:autoSpaceDE w:val="0"/>
        <w:autoSpaceDN w:val="0"/>
        <w:adjustRightInd w:val="0"/>
        <w:spacing w:after="0" w:line="240" w:lineRule="auto"/>
        <w:ind w:firstLine="709"/>
        <w:jc w:val="center"/>
        <w:outlineLvl w:val="1"/>
        <w:rPr>
          <w:rFonts w:ascii="Times New Roman" w:hAnsi="Times New Roman"/>
          <w:b/>
          <w:sz w:val="28"/>
          <w:szCs w:val="28"/>
        </w:rPr>
      </w:pPr>
      <w:r>
        <w:rPr>
          <w:rFonts w:ascii="Times New Roman" w:hAnsi="Times New Roman"/>
          <w:b/>
          <w:sz w:val="28"/>
          <w:szCs w:val="28"/>
        </w:rPr>
        <w:t xml:space="preserve">Подпрограмма </w:t>
      </w:r>
      <w:r w:rsidR="007F0FA0" w:rsidRPr="00843F7F">
        <w:rPr>
          <w:rFonts w:ascii="Times New Roman" w:hAnsi="Times New Roman"/>
          <w:b/>
          <w:sz w:val="28"/>
          <w:szCs w:val="28"/>
        </w:rPr>
        <w:t>«Обеспечение реализации муниципальной программы «Развитие отрасли молодежной политики в Чайковском муниципальном районе на 2014-2020 годы</w:t>
      </w:r>
      <w:r w:rsidR="007F0FA0" w:rsidRPr="00843F7F">
        <w:rPr>
          <w:rFonts w:ascii="Times New Roman" w:hAnsi="Times New Roman"/>
          <w:b/>
          <w:color w:val="000000"/>
          <w:sz w:val="28"/>
          <w:szCs w:val="28"/>
        </w:rPr>
        <w:t>»</w:t>
      </w:r>
    </w:p>
    <w:p w:rsidR="00317119" w:rsidRDefault="00317119"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r w:rsidRPr="00843F7F">
        <w:rPr>
          <w:rFonts w:ascii="Times New Roman" w:hAnsi="Times New Roman"/>
          <w:b/>
          <w:sz w:val="28"/>
          <w:szCs w:val="28"/>
        </w:rPr>
        <w:t xml:space="preserve">Утратила силу. </w:t>
      </w: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sectPr w:rsidR="007F0FA0" w:rsidSect="00CC5C32">
          <w:footerReference w:type="even" r:id="rId23"/>
          <w:footerReference w:type="default" r:id="rId24"/>
          <w:pgSz w:w="11906" w:h="16838"/>
          <w:pgMar w:top="719" w:right="566" w:bottom="851" w:left="1560" w:header="720" w:footer="720" w:gutter="0"/>
          <w:cols w:space="720"/>
          <w:noEndnote/>
        </w:sect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tbl>
      <w:tblPr>
        <w:tblW w:w="16104" w:type="dxa"/>
        <w:tblInd w:w="-318" w:type="dxa"/>
        <w:tblLayout w:type="fixed"/>
        <w:tblLook w:val="04A0" w:firstRow="1" w:lastRow="0" w:firstColumn="1" w:lastColumn="0" w:noHBand="0" w:noVBand="1"/>
      </w:tblPr>
      <w:tblGrid>
        <w:gridCol w:w="1149"/>
        <w:gridCol w:w="851"/>
        <w:gridCol w:w="851"/>
        <w:gridCol w:w="708"/>
        <w:gridCol w:w="708"/>
        <w:gridCol w:w="709"/>
        <w:gridCol w:w="709"/>
        <w:gridCol w:w="709"/>
        <w:gridCol w:w="708"/>
        <w:gridCol w:w="709"/>
        <w:gridCol w:w="709"/>
        <w:gridCol w:w="992"/>
        <w:gridCol w:w="709"/>
        <w:gridCol w:w="709"/>
        <w:gridCol w:w="708"/>
        <w:gridCol w:w="709"/>
        <w:gridCol w:w="708"/>
        <w:gridCol w:w="709"/>
        <w:gridCol w:w="780"/>
        <w:gridCol w:w="780"/>
        <w:gridCol w:w="780"/>
      </w:tblGrid>
      <w:tr w:rsidR="00962588" w:rsidRPr="00962588" w:rsidTr="008A721D">
        <w:trPr>
          <w:trHeight w:val="315"/>
        </w:trPr>
        <w:tc>
          <w:tcPr>
            <w:tcW w:w="16104" w:type="dxa"/>
            <w:gridSpan w:val="21"/>
            <w:tcBorders>
              <w:top w:val="single" w:sz="4" w:space="0" w:color="auto"/>
              <w:left w:val="single" w:sz="4" w:space="0" w:color="auto"/>
              <w:right w:val="single" w:sz="4" w:space="0" w:color="auto"/>
            </w:tcBorders>
            <w:shd w:val="clear" w:color="auto" w:fill="auto"/>
            <w:vAlign w:val="center"/>
            <w:hideMark/>
          </w:tcPr>
          <w:p w:rsidR="00962588" w:rsidRPr="00962588" w:rsidRDefault="00962588" w:rsidP="00962588">
            <w:pPr>
              <w:spacing w:after="0" w:line="240" w:lineRule="auto"/>
              <w:ind w:firstLineChars="100" w:firstLine="240"/>
              <w:jc w:val="right"/>
              <w:rPr>
                <w:rFonts w:ascii="Times New Roman" w:eastAsia="Times New Roman" w:hAnsi="Times New Roman"/>
                <w:color w:val="000000"/>
                <w:sz w:val="24"/>
                <w:szCs w:val="24"/>
                <w:lang w:eastAsia="ru-RU"/>
              </w:rPr>
            </w:pPr>
            <w:r w:rsidRPr="00962588">
              <w:rPr>
                <w:rFonts w:ascii="Times New Roman" w:eastAsia="Times New Roman" w:hAnsi="Times New Roman"/>
                <w:color w:val="000000"/>
                <w:sz w:val="24"/>
                <w:szCs w:val="24"/>
                <w:lang w:eastAsia="ru-RU"/>
              </w:rPr>
              <w:t>Приложение 4</w:t>
            </w:r>
          </w:p>
        </w:tc>
      </w:tr>
      <w:tr w:rsidR="00962588" w:rsidRPr="00962588" w:rsidTr="008A721D">
        <w:trPr>
          <w:trHeight w:val="315"/>
        </w:trPr>
        <w:tc>
          <w:tcPr>
            <w:tcW w:w="16104" w:type="dxa"/>
            <w:gridSpan w:val="21"/>
            <w:tcBorders>
              <w:left w:val="single" w:sz="4" w:space="0" w:color="auto"/>
              <w:right w:val="single" w:sz="4" w:space="0" w:color="auto"/>
            </w:tcBorders>
            <w:shd w:val="clear" w:color="auto" w:fill="auto"/>
            <w:vAlign w:val="center"/>
            <w:hideMark/>
          </w:tcPr>
          <w:p w:rsidR="00962588" w:rsidRPr="00962588" w:rsidRDefault="00962588" w:rsidP="00962588">
            <w:pPr>
              <w:spacing w:after="0" w:line="240" w:lineRule="auto"/>
              <w:ind w:firstLineChars="100" w:firstLine="240"/>
              <w:jc w:val="right"/>
              <w:rPr>
                <w:rFonts w:ascii="Times New Roman" w:eastAsia="Times New Roman" w:hAnsi="Times New Roman"/>
                <w:color w:val="000000"/>
                <w:sz w:val="24"/>
                <w:szCs w:val="24"/>
                <w:lang w:eastAsia="ru-RU"/>
              </w:rPr>
            </w:pPr>
            <w:r w:rsidRPr="00962588">
              <w:rPr>
                <w:rFonts w:ascii="Times New Roman" w:eastAsia="Times New Roman" w:hAnsi="Times New Roman"/>
                <w:color w:val="000000"/>
                <w:sz w:val="24"/>
                <w:szCs w:val="24"/>
                <w:lang w:eastAsia="ru-RU"/>
              </w:rPr>
              <w:t>к муниципальной программе «Развитие</w:t>
            </w:r>
          </w:p>
        </w:tc>
      </w:tr>
      <w:tr w:rsidR="00962588" w:rsidRPr="00962588" w:rsidTr="008A721D">
        <w:trPr>
          <w:trHeight w:val="315"/>
        </w:trPr>
        <w:tc>
          <w:tcPr>
            <w:tcW w:w="16104" w:type="dxa"/>
            <w:gridSpan w:val="21"/>
            <w:tcBorders>
              <w:left w:val="single" w:sz="4" w:space="0" w:color="auto"/>
              <w:right w:val="single" w:sz="4" w:space="0" w:color="auto"/>
            </w:tcBorders>
            <w:shd w:val="clear" w:color="auto" w:fill="auto"/>
            <w:vAlign w:val="center"/>
            <w:hideMark/>
          </w:tcPr>
          <w:p w:rsidR="00962588" w:rsidRPr="00962588" w:rsidRDefault="00962588" w:rsidP="00962588">
            <w:pPr>
              <w:spacing w:after="0" w:line="240" w:lineRule="auto"/>
              <w:ind w:firstLineChars="100" w:firstLine="240"/>
              <w:jc w:val="right"/>
              <w:rPr>
                <w:rFonts w:ascii="Times New Roman" w:eastAsia="Times New Roman" w:hAnsi="Times New Roman"/>
                <w:color w:val="000000"/>
                <w:sz w:val="24"/>
                <w:szCs w:val="24"/>
                <w:lang w:eastAsia="ru-RU"/>
              </w:rPr>
            </w:pPr>
            <w:r w:rsidRPr="00962588">
              <w:rPr>
                <w:rFonts w:ascii="Times New Roman" w:eastAsia="Times New Roman" w:hAnsi="Times New Roman"/>
                <w:color w:val="000000"/>
                <w:sz w:val="24"/>
                <w:szCs w:val="24"/>
                <w:lang w:eastAsia="ru-RU"/>
              </w:rPr>
              <w:t>отрасли молодежной политики в</w:t>
            </w:r>
          </w:p>
        </w:tc>
      </w:tr>
      <w:tr w:rsidR="00962588" w:rsidRPr="00962588" w:rsidTr="008A721D">
        <w:trPr>
          <w:trHeight w:val="315"/>
        </w:trPr>
        <w:tc>
          <w:tcPr>
            <w:tcW w:w="16104" w:type="dxa"/>
            <w:gridSpan w:val="21"/>
            <w:tcBorders>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ind w:firstLineChars="100" w:firstLine="240"/>
              <w:jc w:val="right"/>
              <w:rPr>
                <w:rFonts w:ascii="Times New Roman" w:eastAsia="Times New Roman" w:hAnsi="Times New Roman"/>
                <w:color w:val="000000"/>
                <w:sz w:val="24"/>
                <w:szCs w:val="24"/>
                <w:lang w:eastAsia="ru-RU"/>
              </w:rPr>
            </w:pPr>
            <w:r w:rsidRPr="00962588">
              <w:rPr>
                <w:rFonts w:ascii="Times New Roman" w:eastAsia="Times New Roman" w:hAnsi="Times New Roman"/>
                <w:color w:val="000000"/>
                <w:sz w:val="24"/>
                <w:szCs w:val="24"/>
                <w:lang w:eastAsia="ru-RU"/>
              </w:rPr>
              <w:t>Чайковском муниципальном районе»</w:t>
            </w:r>
          </w:p>
        </w:tc>
      </w:tr>
      <w:tr w:rsidR="00962588" w:rsidRPr="00962588" w:rsidTr="00EB0D56">
        <w:trPr>
          <w:trHeight w:val="300"/>
        </w:trPr>
        <w:tc>
          <w:tcPr>
            <w:tcW w:w="16104" w:type="dxa"/>
            <w:gridSpan w:val="2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2588" w:rsidRPr="00962588" w:rsidRDefault="00962588" w:rsidP="00962588">
            <w:pPr>
              <w:spacing w:after="0" w:line="240" w:lineRule="auto"/>
              <w:jc w:val="center"/>
              <w:rPr>
                <w:rFonts w:ascii="Times New Roman" w:eastAsia="Times New Roman" w:hAnsi="Times New Roman"/>
                <w:b/>
                <w:bCs/>
                <w:color w:val="000000"/>
                <w:sz w:val="16"/>
                <w:szCs w:val="16"/>
                <w:lang w:eastAsia="ru-RU"/>
              </w:rPr>
            </w:pPr>
            <w:r w:rsidRPr="00962588">
              <w:rPr>
                <w:rFonts w:ascii="Times New Roman" w:eastAsia="Times New Roman" w:hAnsi="Times New Roman"/>
                <w:b/>
                <w:bCs/>
                <w:color w:val="000000"/>
                <w:sz w:val="16"/>
                <w:szCs w:val="16"/>
                <w:lang w:eastAsia="ru-RU"/>
              </w:rPr>
              <w:t>Сводные финансовые затраты и показатели результативности выполнения муниципальной программы "Развитие отрасли молодежной политики в Чайковском муниципальном районе"</w:t>
            </w:r>
          </w:p>
        </w:tc>
      </w:tr>
      <w:tr w:rsidR="00962588" w:rsidRPr="00962588" w:rsidTr="00EB0D56">
        <w:trPr>
          <w:trHeight w:val="300"/>
        </w:trPr>
        <w:tc>
          <w:tcPr>
            <w:tcW w:w="114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 xml:space="preserve">Наименование задачи, мероприятий  </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Исполнитель</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Источник  финансирования</w:t>
            </w:r>
          </w:p>
        </w:tc>
        <w:tc>
          <w:tcPr>
            <w:tcW w:w="5669"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2588" w:rsidRPr="00962588" w:rsidRDefault="001E09A7" w:rsidP="00962588">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Объем финансирования</w:t>
            </w:r>
            <w:r w:rsidR="00962588" w:rsidRPr="00962588">
              <w:rPr>
                <w:rFonts w:ascii="Times New Roman" w:eastAsia="Times New Roman" w:hAnsi="Times New Roman"/>
                <w:color w:val="000000"/>
                <w:sz w:val="18"/>
                <w:szCs w:val="18"/>
                <w:lang w:eastAsia="ru-RU"/>
              </w:rPr>
              <w:t xml:space="preserve"> (тыс. руб.)</w:t>
            </w:r>
          </w:p>
        </w:tc>
        <w:tc>
          <w:tcPr>
            <w:tcW w:w="7584" w:type="dxa"/>
            <w:gridSpan w:val="10"/>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Показатели результативности выполнения программы</w:t>
            </w:r>
          </w:p>
        </w:tc>
      </w:tr>
      <w:tr w:rsidR="00962588" w:rsidRPr="00962588" w:rsidTr="00EB0D56">
        <w:trPr>
          <w:trHeight w:val="300"/>
        </w:trPr>
        <w:tc>
          <w:tcPr>
            <w:tcW w:w="114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5669" w:type="dxa"/>
            <w:gridSpan w:val="8"/>
            <w:vMerge/>
            <w:tcBorders>
              <w:top w:val="single" w:sz="4" w:space="0" w:color="auto"/>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584" w:type="dxa"/>
            <w:gridSpan w:val="10"/>
            <w:vMerge/>
            <w:tcBorders>
              <w:top w:val="single" w:sz="4" w:space="0" w:color="auto"/>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r>
      <w:tr w:rsidR="00962588" w:rsidRPr="00962588" w:rsidTr="00EB0D56">
        <w:trPr>
          <w:trHeight w:val="360"/>
        </w:trPr>
        <w:tc>
          <w:tcPr>
            <w:tcW w:w="114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Всего</w:t>
            </w:r>
          </w:p>
        </w:tc>
        <w:tc>
          <w:tcPr>
            <w:tcW w:w="4961" w:type="dxa"/>
            <w:gridSpan w:val="7"/>
            <w:tcBorders>
              <w:top w:val="single" w:sz="4" w:space="0" w:color="auto"/>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В том числе</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ind w:firstLineChars="18" w:firstLine="32"/>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Наименование показателя</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Ед. измерен.</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ind w:firstLineChars="18" w:firstLine="32"/>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Базовое значение</w:t>
            </w:r>
          </w:p>
        </w:tc>
        <w:tc>
          <w:tcPr>
            <w:tcW w:w="5174" w:type="dxa"/>
            <w:gridSpan w:val="7"/>
            <w:tcBorders>
              <w:top w:val="single" w:sz="4" w:space="0" w:color="auto"/>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план</w:t>
            </w:r>
          </w:p>
        </w:tc>
      </w:tr>
      <w:tr w:rsidR="00962588" w:rsidRPr="00962588" w:rsidTr="00EB0D56">
        <w:trPr>
          <w:trHeight w:val="300"/>
        </w:trPr>
        <w:tc>
          <w:tcPr>
            <w:tcW w:w="114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8"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2014</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2015</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2016</w:t>
            </w:r>
          </w:p>
        </w:tc>
        <w:tc>
          <w:tcPr>
            <w:tcW w:w="709" w:type="dxa"/>
            <w:tcBorders>
              <w:top w:val="nil"/>
              <w:left w:val="nil"/>
              <w:bottom w:val="single" w:sz="4" w:space="0" w:color="auto"/>
              <w:right w:val="single" w:sz="4" w:space="0" w:color="auto"/>
            </w:tcBorders>
            <w:shd w:val="clear" w:color="auto" w:fill="auto"/>
            <w:noWrap/>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2017</w:t>
            </w:r>
          </w:p>
        </w:tc>
        <w:tc>
          <w:tcPr>
            <w:tcW w:w="708"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2018</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2019</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2020</w:t>
            </w:r>
          </w:p>
        </w:tc>
        <w:tc>
          <w:tcPr>
            <w:tcW w:w="992"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8"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2014</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2015</w:t>
            </w:r>
          </w:p>
        </w:tc>
        <w:tc>
          <w:tcPr>
            <w:tcW w:w="708"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2016</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2017</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2018</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2019</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2020</w:t>
            </w:r>
          </w:p>
        </w:tc>
      </w:tr>
      <w:tr w:rsidR="00962588" w:rsidRPr="00962588" w:rsidTr="00EB0D56">
        <w:trPr>
          <w:trHeight w:val="30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3</w:t>
            </w:r>
          </w:p>
        </w:tc>
        <w:tc>
          <w:tcPr>
            <w:tcW w:w="708"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4</w:t>
            </w:r>
          </w:p>
        </w:tc>
        <w:tc>
          <w:tcPr>
            <w:tcW w:w="708"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5</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6</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7</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8</w:t>
            </w:r>
          </w:p>
        </w:tc>
        <w:tc>
          <w:tcPr>
            <w:tcW w:w="708"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9</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11</w:t>
            </w:r>
          </w:p>
        </w:tc>
        <w:tc>
          <w:tcPr>
            <w:tcW w:w="992"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12</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13</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14</w:t>
            </w:r>
          </w:p>
        </w:tc>
        <w:tc>
          <w:tcPr>
            <w:tcW w:w="708"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15</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16</w:t>
            </w:r>
          </w:p>
        </w:tc>
        <w:tc>
          <w:tcPr>
            <w:tcW w:w="708"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17</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18</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19</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20</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21</w:t>
            </w:r>
          </w:p>
        </w:tc>
      </w:tr>
      <w:tr w:rsidR="00962588" w:rsidRPr="00962588" w:rsidTr="00EB0D56">
        <w:trPr>
          <w:trHeight w:val="300"/>
        </w:trPr>
        <w:tc>
          <w:tcPr>
            <w:tcW w:w="16104" w:type="dxa"/>
            <w:gridSpan w:val="21"/>
            <w:tcBorders>
              <w:top w:val="single" w:sz="4" w:space="0" w:color="auto"/>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ind w:firstLineChars="100" w:firstLine="181"/>
              <w:rPr>
                <w:rFonts w:ascii="Times New Roman" w:eastAsia="Times New Roman" w:hAnsi="Times New Roman"/>
                <w:b/>
                <w:bCs/>
                <w:color w:val="000000"/>
                <w:sz w:val="18"/>
                <w:szCs w:val="18"/>
                <w:lang w:eastAsia="ru-RU"/>
              </w:rPr>
            </w:pPr>
            <w:r w:rsidRPr="00962588">
              <w:rPr>
                <w:rFonts w:ascii="Times New Roman" w:eastAsia="Times New Roman" w:hAnsi="Times New Roman"/>
                <w:b/>
                <w:bCs/>
                <w:color w:val="000000"/>
                <w:sz w:val="18"/>
                <w:szCs w:val="18"/>
                <w:lang w:eastAsia="ru-RU"/>
              </w:rPr>
              <w:t>Подпрограмма 1. «Организация молодежных мероприятий в Чайковском муниципальном районе на 2014-2020 годы»</w:t>
            </w:r>
          </w:p>
        </w:tc>
      </w:tr>
      <w:tr w:rsidR="00962588" w:rsidRPr="00962588" w:rsidTr="00EB0D56">
        <w:trPr>
          <w:trHeight w:val="450"/>
        </w:trPr>
        <w:tc>
          <w:tcPr>
            <w:tcW w:w="16104" w:type="dxa"/>
            <w:gridSpan w:val="21"/>
            <w:tcBorders>
              <w:top w:val="single" w:sz="4" w:space="0" w:color="auto"/>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ind w:firstLineChars="100" w:firstLine="180"/>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Цель: Выстроить комплекс мероприятий, направленный на создание имиджа Чайковского муниципального района как территории активной молодёжи  через организацию и проведение качественных массовых мероприятий в территории и за её пределами.</w:t>
            </w:r>
          </w:p>
        </w:tc>
      </w:tr>
      <w:tr w:rsidR="00962588" w:rsidRPr="00962588" w:rsidTr="00EB0D56">
        <w:trPr>
          <w:trHeight w:val="300"/>
        </w:trPr>
        <w:tc>
          <w:tcPr>
            <w:tcW w:w="16104" w:type="dxa"/>
            <w:gridSpan w:val="21"/>
            <w:tcBorders>
              <w:top w:val="single" w:sz="4" w:space="0" w:color="auto"/>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ind w:firstLineChars="100" w:firstLine="180"/>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Задача 1.1. Создание благоприятных условий для выражения талантов и способностей  подростков и молодёжи на территории Чайковского муниципального района по основным направлениям реализации интересов молодёжи</w:t>
            </w:r>
          </w:p>
        </w:tc>
      </w:tr>
      <w:tr w:rsidR="00962588" w:rsidRPr="00962588" w:rsidTr="00EB0D56">
        <w:trPr>
          <w:trHeight w:val="810"/>
        </w:trPr>
        <w:tc>
          <w:tcPr>
            <w:tcW w:w="114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both"/>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1.1.1.Межмуниципальный День молодёжи "Большой выпускной"</w:t>
            </w:r>
          </w:p>
        </w:tc>
        <w:tc>
          <w:tcPr>
            <w:tcW w:w="851"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ind w:firstLineChars="100" w:firstLine="180"/>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xml:space="preserve">МБУ «Дворец молодежи»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Районный бюджет</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906,700</w:t>
            </w:r>
          </w:p>
        </w:tc>
        <w:tc>
          <w:tcPr>
            <w:tcW w:w="708"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286,700</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70,000</w:t>
            </w:r>
          </w:p>
        </w:tc>
        <w:tc>
          <w:tcPr>
            <w:tcW w:w="708"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100,000</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100,000</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100,000</w:t>
            </w:r>
          </w:p>
        </w:tc>
        <w:tc>
          <w:tcPr>
            <w:tcW w:w="992"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Количество клубных формирований</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1E09A7">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единица</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10</w:t>
            </w:r>
          </w:p>
        </w:tc>
        <w:tc>
          <w:tcPr>
            <w:tcW w:w="708"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50</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50</w:t>
            </w:r>
          </w:p>
        </w:tc>
        <w:tc>
          <w:tcPr>
            <w:tcW w:w="708"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w:t>
            </w:r>
          </w:p>
        </w:tc>
      </w:tr>
      <w:tr w:rsidR="00962588" w:rsidRPr="00962588" w:rsidTr="00EB0D56">
        <w:trPr>
          <w:trHeight w:val="420"/>
        </w:trPr>
        <w:tc>
          <w:tcPr>
            <w:tcW w:w="114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xml:space="preserve">МБУ </w:t>
            </w:r>
            <w:proofErr w:type="spellStart"/>
            <w:r w:rsidRPr="00962588">
              <w:rPr>
                <w:rFonts w:ascii="Times New Roman" w:eastAsia="Times New Roman" w:hAnsi="Times New Roman"/>
                <w:sz w:val="18"/>
                <w:szCs w:val="18"/>
                <w:lang w:eastAsia="ru-RU"/>
              </w:rPr>
              <w:t>СДЦДиМ</w:t>
            </w:r>
            <w:proofErr w:type="spellEnd"/>
            <w:r w:rsidRPr="00962588">
              <w:rPr>
                <w:rFonts w:ascii="Times New Roman" w:eastAsia="Times New Roman" w:hAnsi="Times New Roman"/>
                <w:sz w:val="18"/>
                <w:szCs w:val="18"/>
                <w:lang w:eastAsia="ru-RU"/>
              </w:rPr>
              <w:t xml:space="preserve"> "Лидер"</w:t>
            </w:r>
          </w:p>
        </w:tc>
        <w:tc>
          <w:tcPr>
            <w:tcW w:w="851"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250,000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 </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0E604E" w:rsidP="00962588">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К</w:t>
            </w:r>
            <w:r w:rsidR="00962588" w:rsidRPr="00962588">
              <w:rPr>
                <w:rFonts w:ascii="Times New Roman" w:eastAsia="Times New Roman" w:hAnsi="Times New Roman"/>
                <w:color w:val="000000"/>
                <w:sz w:val="18"/>
                <w:szCs w:val="18"/>
                <w:lang w:eastAsia="ru-RU"/>
              </w:rPr>
              <w:t>оличество участников</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1E09A7">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человек</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200</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200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225</w:t>
            </w:r>
          </w:p>
        </w:tc>
        <w:tc>
          <w:tcPr>
            <w:tcW w:w="780"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250</w:t>
            </w:r>
          </w:p>
        </w:tc>
        <w:tc>
          <w:tcPr>
            <w:tcW w:w="780"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250</w:t>
            </w:r>
          </w:p>
        </w:tc>
        <w:tc>
          <w:tcPr>
            <w:tcW w:w="780"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250</w:t>
            </w:r>
          </w:p>
        </w:tc>
      </w:tr>
      <w:tr w:rsidR="00962588" w:rsidRPr="00962588" w:rsidTr="00EB0D56">
        <w:trPr>
          <w:trHeight w:val="300"/>
        </w:trPr>
        <w:tc>
          <w:tcPr>
            <w:tcW w:w="114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1E09A7">
            <w:pPr>
              <w:spacing w:after="0" w:line="240" w:lineRule="auto"/>
              <w:jc w:val="center"/>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r>
      <w:tr w:rsidR="00962588" w:rsidRPr="00962588" w:rsidTr="00EB0D56">
        <w:trPr>
          <w:trHeight w:val="675"/>
        </w:trPr>
        <w:tc>
          <w:tcPr>
            <w:tcW w:w="114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ind w:firstLineChars="100" w:firstLine="180"/>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1.1.2. Проект «Я – гражданин» (мероприятия, посвященные Дню Победы», День десантника, День пограничника, Дни призывника)</w:t>
            </w:r>
          </w:p>
        </w:tc>
        <w:tc>
          <w:tcPr>
            <w:tcW w:w="851"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ind w:firstLineChars="100" w:firstLine="180"/>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МБУ «Дворец молодежи»</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Районный бюджет</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121,200</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15,200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65,600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40,400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0,000</w:t>
            </w: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Количество участников мероприятий</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1E09A7">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человек</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3700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3700</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3700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w:t>
            </w:r>
          </w:p>
        </w:tc>
        <w:tc>
          <w:tcPr>
            <w:tcW w:w="780"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w:t>
            </w:r>
          </w:p>
        </w:tc>
        <w:tc>
          <w:tcPr>
            <w:tcW w:w="780"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w:t>
            </w:r>
          </w:p>
        </w:tc>
        <w:tc>
          <w:tcPr>
            <w:tcW w:w="780"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w:t>
            </w:r>
          </w:p>
        </w:tc>
      </w:tr>
      <w:tr w:rsidR="00962588" w:rsidRPr="00962588" w:rsidTr="00EB0D56">
        <w:trPr>
          <w:trHeight w:val="510"/>
        </w:trPr>
        <w:tc>
          <w:tcPr>
            <w:tcW w:w="114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851"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ind w:firstLineChars="100" w:firstLine="180"/>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МБУ ММЦМ «Ровесник»</w:t>
            </w:r>
          </w:p>
        </w:tc>
        <w:tc>
          <w:tcPr>
            <w:tcW w:w="851" w:type="dxa"/>
            <w:vMerge/>
            <w:tcBorders>
              <w:top w:val="nil"/>
              <w:left w:val="nil"/>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1E09A7">
            <w:pPr>
              <w:spacing w:after="0" w:line="240" w:lineRule="auto"/>
              <w:jc w:val="center"/>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r>
      <w:tr w:rsidR="00962588" w:rsidRPr="00962588" w:rsidTr="00EB0D56">
        <w:trPr>
          <w:trHeight w:val="720"/>
        </w:trPr>
        <w:tc>
          <w:tcPr>
            <w:tcW w:w="114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851"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ind w:firstLineChars="100" w:firstLine="180"/>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xml:space="preserve">МБУ </w:t>
            </w:r>
            <w:proofErr w:type="spellStart"/>
            <w:r w:rsidRPr="00962588">
              <w:rPr>
                <w:rFonts w:ascii="Times New Roman" w:eastAsia="Times New Roman" w:hAnsi="Times New Roman"/>
                <w:sz w:val="18"/>
                <w:szCs w:val="18"/>
                <w:lang w:eastAsia="ru-RU"/>
              </w:rPr>
              <w:t>СДЦДиМ</w:t>
            </w:r>
            <w:proofErr w:type="spellEnd"/>
            <w:r w:rsidRPr="00962588">
              <w:rPr>
                <w:rFonts w:ascii="Times New Roman" w:eastAsia="Times New Roman" w:hAnsi="Times New Roman"/>
                <w:sz w:val="18"/>
                <w:szCs w:val="18"/>
                <w:lang w:eastAsia="ru-RU"/>
              </w:rPr>
              <w:t xml:space="preserve"> «Лидер»</w:t>
            </w:r>
          </w:p>
        </w:tc>
        <w:tc>
          <w:tcPr>
            <w:tcW w:w="851" w:type="dxa"/>
            <w:vMerge/>
            <w:tcBorders>
              <w:top w:val="nil"/>
              <w:left w:val="nil"/>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Охват зрительской аудитории</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1E09A7">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человек</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w:t>
            </w:r>
          </w:p>
        </w:tc>
        <w:tc>
          <w:tcPr>
            <w:tcW w:w="708"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9500</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9500</w:t>
            </w:r>
          </w:p>
        </w:tc>
        <w:tc>
          <w:tcPr>
            <w:tcW w:w="708"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9500</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w:t>
            </w:r>
          </w:p>
        </w:tc>
      </w:tr>
      <w:tr w:rsidR="00962588" w:rsidRPr="00962588" w:rsidTr="00EB0D56">
        <w:trPr>
          <w:trHeight w:val="630"/>
        </w:trPr>
        <w:tc>
          <w:tcPr>
            <w:tcW w:w="114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both"/>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lastRenderedPageBreak/>
              <w:t>1.1.3. Фестиваль уличной культуры «</w:t>
            </w:r>
            <w:proofErr w:type="spellStart"/>
            <w:r w:rsidRPr="00962588">
              <w:rPr>
                <w:rFonts w:ascii="Times New Roman" w:eastAsia="Times New Roman" w:hAnsi="Times New Roman"/>
                <w:sz w:val="18"/>
                <w:szCs w:val="18"/>
                <w:lang w:eastAsia="ru-RU"/>
              </w:rPr>
              <w:t>Chaik-Urban</w:t>
            </w:r>
            <w:proofErr w:type="spellEnd"/>
            <w:r w:rsidRPr="00962588">
              <w:rPr>
                <w:rFonts w:ascii="Times New Roman" w:eastAsia="Times New Roman" w:hAnsi="Times New Roman"/>
                <w:sz w:val="18"/>
                <w:szCs w:val="18"/>
                <w:lang w:eastAsia="ru-RU"/>
              </w:rPr>
              <w:t>»</w:t>
            </w:r>
          </w:p>
        </w:tc>
        <w:tc>
          <w:tcPr>
            <w:tcW w:w="851"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ind w:firstLineChars="100" w:firstLine="180"/>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МБУ ММЦМ «Мечта»</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Районный бюджет</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62,500</w:t>
            </w:r>
          </w:p>
        </w:tc>
        <w:tc>
          <w:tcPr>
            <w:tcW w:w="708"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25,000</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FF0000"/>
                <w:sz w:val="18"/>
                <w:szCs w:val="18"/>
                <w:lang w:eastAsia="ru-RU"/>
              </w:rPr>
            </w:pPr>
            <w:r w:rsidRPr="00962588">
              <w:rPr>
                <w:rFonts w:ascii="Times New Roman" w:eastAsia="Times New Roman" w:hAnsi="Times New Roman"/>
                <w:color w:val="FF0000"/>
                <w:sz w:val="18"/>
                <w:szCs w:val="18"/>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 </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Количество представленных молодежных направлений</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единица</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4</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10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15</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15</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0</w:t>
            </w:r>
          </w:p>
        </w:tc>
        <w:tc>
          <w:tcPr>
            <w:tcW w:w="780"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0</w:t>
            </w:r>
          </w:p>
        </w:tc>
        <w:tc>
          <w:tcPr>
            <w:tcW w:w="780"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0</w:t>
            </w:r>
          </w:p>
        </w:tc>
        <w:tc>
          <w:tcPr>
            <w:tcW w:w="780"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0</w:t>
            </w:r>
          </w:p>
        </w:tc>
      </w:tr>
      <w:tr w:rsidR="00962588" w:rsidRPr="00962588" w:rsidTr="00EB0D56">
        <w:trPr>
          <w:trHeight w:val="360"/>
        </w:trPr>
        <w:tc>
          <w:tcPr>
            <w:tcW w:w="114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ind w:firstLineChars="100" w:firstLine="180"/>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xml:space="preserve">МБУ </w:t>
            </w:r>
            <w:proofErr w:type="spellStart"/>
            <w:r w:rsidRPr="00962588">
              <w:rPr>
                <w:rFonts w:ascii="Times New Roman" w:eastAsia="Times New Roman" w:hAnsi="Times New Roman"/>
                <w:sz w:val="18"/>
                <w:szCs w:val="18"/>
                <w:lang w:eastAsia="ru-RU"/>
              </w:rPr>
              <w:t>СДЦДиМ</w:t>
            </w:r>
            <w:proofErr w:type="spellEnd"/>
            <w:r w:rsidRPr="00962588">
              <w:rPr>
                <w:rFonts w:ascii="Times New Roman" w:eastAsia="Times New Roman" w:hAnsi="Times New Roman"/>
                <w:sz w:val="18"/>
                <w:szCs w:val="18"/>
                <w:lang w:eastAsia="ru-RU"/>
              </w:rPr>
              <w:t xml:space="preserve"> «Лидер»</w:t>
            </w:r>
          </w:p>
        </w:tc>
        <w:tc>
          <w:tcPr>
            <w:tcW w:w="851"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25,000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12,500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0,000</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0,000</w:t>
            </w:r>
          </w:p>
        </w:tc>
        <w:tc>
          <w:tcPr>
            <w:tcW w:w="992"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r>
      <w:tr w:rsidR="00962588" w:rsidRPr="00962588" w:rsidTr="00EB0D56">
        <w:trPr>
          <w:trHeight w:val="300"/>
        </w:trPr>
        <w:tc>
          <w:tcPr>
            <w:tcW w:w="114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r>
      <w:tr w:rsidR="00962588" w:rsidRPr="00962588" w:rsidTr="00EB0D56">
        <w:trPr>
          <w:trHeight w:val="960"/>
        </w:trPr>
        <w:tc>
          <w:tcPr>
            <w:tcW w:w="114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both"/>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1.1.4. Проект «Зимняя сказка»</w:t>
            </w:r>
          </w:p>
        </w:tc>
        <w:tc>
          <w:tcPr>
            <w:tcW w:w="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ind w:firstLineChars="100" w:firstLine="180"/>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МБУ «Дворец молодежи»</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Районный бюджет</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2 628,822</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 </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631,711</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756,551</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680,190</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186,790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186,790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186,790</w:t>
            </w:r>
          </w:p>
        </w:tc>
        <w:tc>
          <w:tcPr>
            <w:tcW w:w="992"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Количество оборудования, введенного в эксплуатацию</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единицы</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1</w:t>
            </w:r>
          </w:p>
        </w:tc>
        <w:tc>
          <w:tcPr>
            <w:tcW w:w="708"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5</w:t>
            </w:r>
          </w:p>
        </w:tc>
        <w:tc>
          <w:tcPr>
            <w:tcW w:w="708"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1</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w:t>
            </w:r>
          </w:p>
        </w:tc>
      </w:tr>
      <w:tr w:rsidR="00962588" w:rsidRPr="00962588" w:rsidTr="00EB0D56">
        <w:trPr>
          <w:trHeight w:val="480"/>
        </w:trPr>
        <w:tc>
          <w:tcPr>
            <w:tcW w:w="114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Количество мероприятий</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единицы</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1</w:t>
            </w:r>
          </w:p>
        </w:tc>
        <w:tc>
          <w:tcPr>
            <w:tcW w:w="708"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w:t>
            </w:r>
          </w:p>
        </w:tc>
        <w:tc>
          <w:tcPr>
            <w:tcW w:w="708"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1</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1</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1</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1</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1</w:t>
            </w:r>
          </w:p>
        </w:tc>
      </w:tr>
      <w:tr w:rsidR="00962588" w:rsidRPr="00962588" w:rsidTr="00EB0D56">
        <w:trPr>
          <w:trHeight w:val="720"/>
        </w:trPr>
        <w:tc>
          <w:tcPr>
            <w:tcW w:w="114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Количество участников мероприятий</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человек</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1000</w:t>
            </w:r>
          </w:p>
        </w:tc>
        <w:tc>
          <w:tcPr>
            <w:tcW w:w="708"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1300</w:t>
            </w:r>
          </w:p>
        </w:tc>
        <w:tc>
          <w:tcPr>
            <w:tcW w:w="708"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2000</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2000</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2000</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2000</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2000</w:t>
            </w:r>
          </w:p>
        </w:tc>
      </w:tr>
      <w:tr w:rsidR="00962588" w:rsidRPr="00962588" w:rsidTr="00EB0D56">
        <w:trPr>
          <w:trHeight w:val="300"/>
        </w:trPr>
        <w:tc>
          <w:tcPr>
            <w:tcW w:w="285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ind w:firstLineChars="100" w:firstLine="181"/>
              <w:rPr>
                <w:rFonts w:ascii="Times New Roman" w:eastAsia="Times New Roman" w:hAnsi="Times New Roman"/>
                <w:b/>
                <w:bCs/>
                <w:color w:val="000000"/>
                <w:sz w:val="18"/>
                <w:szCs w:val="18"/>
                <w:lang w:eastAsia="ru-RU"/>
              </w:rPr>
            </w:pPr>
            <w:r w:rsidRPr="00962588">
              <w:rPr>
                <w:rFonts w:ascii="Times New Roman" w:eastAsia="Times New Roman" w:hAnsi="Times New Roman"/>
                <w:b/>
                <w:bCs/>
                <w:color w:val="000000"/>
                <w:sz w:val="18"/>
                <w:szCs w:val="18"/>
                <w:lang w:eastAsia="ru-RU"/>
              </w:rPr>
              <w:t>Итого по задаче 1.1.</w:t>
            </w:r>
          </w:p>
        </w:tc>
        <w:tc>
          <w:tcPr>
            <w:tcW w:w="708"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b/>
                <w:bCs/>
                <w:color w:val="000000"/>
                <w:sz w:val="18"/>
                <w:szCs w:val="18"/>
                <w:lang w:eastAsia="ru-RU"/>
              </w:rPr>
            </w:pPr>
            <w:r w:rsidRPr="00962588">
              <w:rPr>
                <w:rFonts w:ascii="Times New Roman" w:eastAsia="Times New Roman" w:hAnsi="Times New Roman"/>
                <w:b/>
                <w:bCs/>
                <w:color w:val="000000"/>
                <w:sz w:val="18"/>
                <w:szCs w:val="18"/>
                <w:lang w:eastAsia="ru-RU"/>
              </w:rPr>
              <w:t>3 719,222</w:t>
            </w:r>
          </w:p>
        </w:tc>
        <w:tc>
          <w:tcPr>
            <w:tcW w:w="708"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b/>
                <w:bCs/>
                <w:color w:val="000000"/>
                <w:sz w:val="18"/>
                <w:szCs w:val="18"/>
                <w:lang w:eastAsia="ru-RU"/>
              </w:rPr>
            </w:pPr>
            <w:r w:rsidRPr="00962588">
              <w:rPr>
                <w:rFonts w:ascii="Times New Roman" w:eastAsia="Times New Roman" w:hAnsi="Times New Roman"/>
                <w:b/>
                <w:bCs/>
                <w:color w:val="000000"/>
                <w:sz w:val="18"/>
                <w:szCs w:val="18"/>
                <w:lang w:eastAsia="ru-RU"/>
              </w:rPr>
              <w:t>326,900</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b/>
                <w:bCs/>
                <w:color w:val="000000"/>
                <w:sz w:val="18"/>
                <w:szCs w:val="18"/>
                <w:lang w:eastAsia="ru-RU"/>
              </w:rPr>
            </w:pPr>
            <w:r w:rsidRPr="00962588">
              <w:rPr>
                <w:rFonts w:ascii="Times New Roman" w:eastAsia="Times New Roman" w:hAnsi="Times New Roman"/>
                <w:b/>
                <w:bCs/>
                <w:color w:val="000000"/>
                <w:sz w:val="18"/>
                <w:szCs w:val="18"/>
                <w:lang w:eastAsia="ru-RU"/>
              </w:rPr>
              <w:t>972,311</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b/>
                <w:bCs/>
                <w:color w:val="000000"/>
                <w:sz w:val="18"/>
                <w:szCs w:val="18"/>
                <w:lang w:eastAsia="ru-RU"/>
              </w:rPr>
            </w:pPr>
            <w:r w:rsidRPr="00962588">
              <w:rPr>
                <w:rFonts w:ascii="Times New Roman" w:eastAsia="Times New Roman" w:hAnsi="Times New Roman"/>
                <w:b/>
                <w:bCs/>
                <w:color w:val="000000"/>
                <w:sz w:val="18"/>
                <w:szCs w:val="18"/>
                <w:lang w:eastAsia="ru-RU"/>
              </w:rPr>
              <w:t>809,451</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b/>
                <w:bCs/>
                <w:color w:val="000000"/>
                <w:sz w:val="18"/>
                <w:szCs w:val="18"/>
                <w:lang w:eastAsia="ru-RU"/>
              </w:rPr>
            </w:pPr>
            <w:r w:rsidRPr="00962588">
              <w:rPr>
                <w:rFonts w:ascii="Times New Roman" w:eastAsia="Times New Roman" w:hAnsi="Times New Roman"/>
                <w:b/>
                <w:bCs/>
                <w:color w:val="000000"/>
                <w:sz w:val="18"/>
                <w:szCs w:val="18"/>
                <w:lang w:eastAsia="ru-RU"/>
              </w:rPr>
              <w:t>750,190</w:t>
            </w:r>
          </w:p>
        </w:tc>
        <w:tc>
          <w:tcPr>
            <w:tcW w:w="708"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b/>
                <w:bCs/>
                <w:color w:val="000000"/>
                <w:sz w:val="18"/>
                <w:szCs w:val="18"/>
                <w:lang w:eastAsia="ru-RU"/>
              </w:rPr>
            </w:pPr>
            <w:r w:rsidRPr="00962588">
              <w:rPr>
                <w:rFonts w:ascii="Times New Roman" w:eastAsia="Times New Roman" w:hAnsi="Times New Roman"/>
                <w:b/>
                <w:bCs/>
                <w:color w:val="000000"/>
                <w:sz w:val="18"/>
                <w:szCs w:val="18"/>
                <w:lang w:eastAsia="ru-RU"/>
              </w:rPr>
              <w:t>286,790</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b/>
                <w:bCs/>
                <w:color w:val="000000"/>
                <w:sz w:val="18"/>
                <w:szCs w:val="18"/>
                <w:lang w:eastAsia="ru-RU"/>
              </w:rPr>
            </w:pPr>
            <w:r w:rsidRPr="00962588">
              <w:rPr>
                <w:rFonts w:ascii="Times New Roman" w:eastAsia="Times New Roman" w:hAnsi="Times New Roman"/>
                <w:b/>
                <w:bCs/>
                <w:color w:val="000000"/>
                <w:sz w:val="18"/>
                <w:szCs w:val="18"/>
                <w:lang w:eastAsia="ru-RU"/>
              </w:rPr>
              <w:t>286,790</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b/>
                <w:bCs/>
                <w:color w:val="000000"/>
                <w:sz w:val="18"/>
                <w:szCs w:val="18"/>
                <w:lang w:eastAsia="ru-RU"/>
              </w:rPr>
            </w:pPr>
            <w:r w:rsidRPr="00962588">
              <w:rPr>
                <w:rFonts w:ascii="Times New Roman" w:eastAsia="Times New Roman" w:hAnsi="Times New Roman"/>
                <w:b/>
                <w:bCs/>
                <w:color w:val="000000"/>
                <w:sz w:val="18"/>
                <w:szCs w:val="18"/>
                <w:lang w:eastAsia="ru-RU"/>
              </w:rPr>
              <w:t>286,790</w:t>
            </w:r>
          </w:p>
        </w:tc>
        <w:tc>
          <w:tcPr>
            <w:tcW w:w="4535" w:type="dxa"/>
            <w:gridSpan w:val="6"/>
            <w:tcBorders>
              <w:top w:val="single" w:sz="4" w:space="0" w:color="auto"/>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b/>
                <w:bCs/>
                <w:color w:val="000000"/>
                <w:sz w:val="18"/>
                <w:szCs w:val="18"/>
                <w:lang w:eastAsia="ru-RU"/>
              </w:rPr>
            </w:pPr>
            <w:r w:rsidRPr="00962588">
              <w:rPr>
                <w:rFonts w:ascii="Times New Roman" w:eastAsia="Times New Roman" w:hAnsi="Times New Roman"/>
                <w:b/>
                <w:bCs/>
                <w:color w:val="000000"/>
                <w:sz w:val="18"/>
                <w:szCs w:val="18"/>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b/>
                <w:bCs/>
                <w:color w:val="FF0000"/>
                <w:sz w:val="18"/>
                <w:szCs w:val="18"/>
                <w:lang w:eastAsia="ru-RU"/>
              </w:rPr>
            </w:pPr>
            <w:r w:rsidRPr="00962588">
              <w:rPr>
                <w:rFonts w:ascii="Times New Roman" w:eastAsia="Times New Roman" w:hAnsi="Times New Roman"/>
                <w:b/>
                <w:bCs/>
                <w:color w:val="FF0000"/>
                <w:sz w:val="18"/>
                <w:szCs w:val="18"/>
                <w:lang w:eastAsia="ru-RU"/>
              </w:rPr>
              <w:t> </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b/>
                <w:bCs/>
                <w:color w:val="000000"/>
                <w:sz w:val="18"/>
                <w:szCs w:val="18"/>
                <w:lang w:eastAsia="ru-RU"/>
              </w:rPr>
            </w:pPr>
            <w:r w:rsidRPr="00962588">
              <w:rPr>
                <w:rFonts w:ascii="Times New Roman" w:eastAsia="Times New Roman" w:hAnsi="Times New Roman"/>
                <w:b/>
                <w:bCs/>
                <w:color w:val="000000"/>
                <w:sz w:val="18"/>
                <w:szCs w:val="18"/>
                <w:lang w:eastAsia="ru-RU"/>
              </w:rPr>
              <w:t> </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b/>
                <w:bCs/>
                <w:color w:val="000000"/>
                <w:sz w:val="18"/>
                <w:szCs w:val="18"/>
                <w:lang w:eastAsia="ru-RU"/>
              </w:rPr>
            </w:pPr>
            <w:r w:rsidRPr="00962588">
              <w:rPr>
                <w:rFonts w:ascii="Times New Roman" w:eastAsia="Times New Roman" w:hAnsi="Times New Roman"/>
                <w:b/>
                <w:bCs/>
                <w:color w:val="000000"/>
                <w:sz w:val="18"/>
                <w:szCs w:val="18"/>
                <w:lang w:eastAsia="ru-RU"/>
              </w:rPr>
              <w:t> </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b/>
                <w:bCs/>
                <w:color w:val="000000"/>
                <w:sz w:val="18"/>
                <w:szCs w:val="18"/>
                <w:lang w:eastAsia="ru-RU"/>
              </w:rPr>
            </w:pPr>
            <w:r w:rsidRPr="00962588">
              <w:rPr>
                <w:rFonts w:ascii="Times New Roman" w:eastAsia="Times New Roman" w:hAnsi="Times New Roman"/>
                <w:b/>
                <w:bCs/>
                <w:color w:val="000000"/>
                <w:sz w:val="18"/>
                <w:szCs w:val="18"/>
                <w:lang w:eastAsia="ru-RU"/>
              </w:rPr>
              <w:t> </w:t>
            </w:r>
          </w:p>
        </w:tc>
      </w:tr>
      <w:tr w:rsidR="00962588" w:rsidRPr="00962588" w:rsidTr="00EB0D56">
        <w:trPr>
          <w:trHeight w:val="300"/>
        </w:trPr>
        <w:tc>
          <w:tcPr>
            <w:tcW w:w="16104" w:type="dxa"/>
            <w:gridSpan w:val="21"/>
            <w:tcBorders>
              <w:top w:val="single" w:sz="4" w:space="0" w:color="auto"/>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ind w:firstLineChars="100" w:firstLine="180"/>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Задача 1.2. Создание благоприятных условий для организации и проведения имиджевых молодежных массовых мероприятий, привлечения дополнительных ресурсов и расширения географии мероприятий</w:t>
            </w:r>
          </w:p>
        </w:tc>
      </w:tr>
      <w:tr w:rsidR="00962588" w:rsidRPr="00962588" w:rsidTr="00EB0D56">
        <w:trPr>
          <w:trHeight w:val="720"/>
        </w:trPr>
        <w:tc>
          <w:tcPr>
            <w:tcW w:w="114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both"/>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1.2.1.Межрегиональный Форум добровольчества</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МБУ ММЦМ «Ровесник»</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ind w:firstLineChars="100" w:firstLine="180"/>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Районный бюджет</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12,000</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12,000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0,000</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 xml:space="preserve">Количество приглашенных территорий </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0E604E">
            <w:pPr>
              <w:spacing w:after="0" w:line="240" w:lineRule="auto"/>
              <w:ind w:firstLineChars="18" w:firstLine="32"/>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территории</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3</w:t>
            </w:r>
          </w:p>
        </w:tc>
        <w:tc>
          <w:tcPr>
            <w:tcW w:w="708"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0</w:t>
            </w:r>
          </w:p>
        </w:tc>
        <w:tc>
          <w:tcPr>
            <w:tcW w:w="708"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4</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w:t>
            </w:r>
          </w:p>
        </w:tc>
      </w:tr>
      <w:tr w:rsidR="00962588" w:rsidRPr="00962588" w:rsidTr="00EB0D56">
        <w:trPr>
          <w:trHeight w:val="480"/>
        </w:trPr>
        <w:tc>
          <w:tcPr>
            <w:tcW w:w="114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Количество участников</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0E604E">
            <w:pPr>
              <w:spacing w:after="0" w:line="240" w:lineRule="auto"/>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человек</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50</w:t>
            </w:r>
          </w:p>
        </w:tc>
        <w:tc>
          <w:tcPr>
            <w:tcW w:w="708"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100</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w:t>
            </w:r>
          </w:p>
        </w:tc>
      </w:tr>
      <w:tr w:rsidR="00962588" w:rsidRPr="00962588" w:rsidTr="00EB0D56">
        <w:trPr>
          <w:trHeight w:val="720"/>
        </w:trPr>
        <w:tc>
          <w:tcPr>
            <w:tcW w:w="114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xml:space="preserve">1.2.2. Молодёжный Форум Юга Пермского </w:t>
            </w:r>
            <w:r w:rsidRPr="00962588">
              <w:rPr>
                <w:rFonts w:ascii="Times New Roman" w:eastAsia="Times New Roman" w:hAnsi="Times New Roman"/>
                <w:sz w:val="18"/>
                <w:szCs w:val="18"/>
                <w:lang w:eastAsia="ru-RU"/>
              </w:rPr>
              <w:lastRenderedPageBreak/>
              <w:t>края</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lastRenderedPageBreak/>
              <w:t>МБУ «Дворец молодежи»</w:t>
            </w:r>
          </w:p>
        </w:tc>
        <w:tc>
          <w:tcPr>
            <w:tcW w:w="851"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Районный бюджет</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188,900</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60,000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128,900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0,000</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Количество тематических площадок</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площадки</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5</w:t>
            </w:r>
          </w:p>
        </w:tc>
        <w:tc>
          <w:tcPr>
            <w:tcW w:w="708"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7</w:t>
            </w:r>
          </w:p>
        </w:tc>
        <w:tc>
          <w:tcPr>
            <w:tcW w:w="708"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7</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w:t>
            </w:r>
          </w:p>
        </w:tc>
      </w:tr>
      <w:tr w:rsidR="00962588" w:rsidRPr="00962588" w:rsidTr="00EB0D56">
        <w:trPr>
          <w:trHeight w:val="1200"/>
        </w:trPr>
        <w:tc>
          <w:tcPr>
            <w:tcW w:w="114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851" w:type="dxa"/>
            <w:vMerge/>
            <w:tcBorders>
              <w:top w:val="single" w:sz="4" w:space="0" w:color="auto"/>
              <w:left w:val="single" w:sz="4" w:space="0" w:color="auto"/>
              <w:bottom w:val="single" w:sz="4" w:space="0" w:color="000000"/>
              <w:right w:val="single" w:sz="4" w:space="0" w:color="000000"/>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Доля участников других территорий в общем количестве участников</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10</w:t>
            </w:r>
          </w:p>
        </w:tc>
        <w:tc>
          <w:tcPr>
            <w:tcW w:w="708"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15</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20</w:t>
            </w:r>
          </w:p>
        </w:tc>
        <w:tc>
          <w:tcPr>
            <w:tcW w:w="708"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w:t>
            </w:r>
          </w:p>
        </w:tc>
      </w:tr>
      <w:tr w:rsidR="00962588" w:rsidRPr="00962588" w:rsidTr="00EB0D56">
        <w:trPr>
          <w:trHeight w:val="480"/>
        </w:trPr>
        <w:tc>
          <w:tcPr>
            <w:tcW w:w="114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851" w:type="dxa"/>
            <w:vMerge/>
            <w:tcBorders>
              <w:top w:val="single" w:sz="4" w:space="0" w:color="auto"/>
              <w:left w:val="single" w:sz="4" w:space="0" w:color="auto"/>
              <w:bottom w:val="single" w:sz="4" w:space="0" w:color="000000"/>
              <w:right w:val="single" w:sz="4" w:space="0" w:color="000000"/>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Количество участников</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человек</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250</w:t>
            </w:r>
          </w:p>
        </w:tc>
        <w:tc>
          <w:tcPr>
            <w:tcW w:w="708"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w:t>
            </w:r>
          </w:p>
        </w:tc>
        <w:tc>
          <w:tcPr>
            <w:tcW w:w="708"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250</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0</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w:t>
            </w:r>
          </w:p>
        </w:tc>
      </w:tr>
      <w:tr w:rsidR="00962588" w:rsidRPr="00962588" w:rsidTr="00EB0D56">
        <w:trPr>
          <w:trHeight w:val="690"/>
        </w:trPr>
        <w:tc>
          <w:tcPr>
            <w:tcW w:w="114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1.2.3. Арт-фестиваль "Лето-клик"</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МБУ ММЦМ «Ровесник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Районный бюджет</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203,000</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40,000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83,000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50,000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30,000</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0,000</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Направления молодежного искусства</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направления</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3</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5</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7</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w:t>
            </w:r>
          </w:p>
        </w:tc>
        <w:tc>
          <w:tcPr>
            <w:tcW w:w="7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w:t>
            </w:r>
          </w:p>
        </w:tc>
        <w:tc>
          <w:tcPr>
            <w:tcW w:w="7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w:t>
            </w:r>
          </w:p>
        </w:tc>
        <w:tc>
          <w:tcPr>
            <w:tcW w:w="7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w:t>
            </w:r>
          </w:p>
        </w:tc>
      </w:tr>
      <w:tr w:rsidR="00962588" w:rsidRPr="00962588" w:rsidTr="00EB0D56">
        <w:trPr>
          <w:trHeight w:val="300"/>
        </w:trPr>
        <w:tc>
          <w:tcPr>
            <w:tcW w:w="114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80"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80"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80"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r>
      <w:tr w:rsidR="00962588" w:rsidRPr="00962588" w:rsidTr="00EB0D56">
        <w:trPr>
          <w:trHeight w:val="480"/>
        </w:trPr>
        <w:tc>
          <w:tcPr>
            <w:tcW w:w="114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Количество участников</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человек</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200</w:t>
            </w:r>
          </w:p>
        </w:tc>
        <w:tc>
          <w:tcPr>
            <w:tcW w:w="708"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w:t>
            </w:r>
          </w:p>
        </w:tc>
        <w:tc>
          <w:tcPr>
            <w:tcW w:w="708"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200</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200</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w:t>
            </w:r>
          </w:p>
        </w:tc>
      </w:tr>
      <w:tr w:rsidR="00962588" w:rsidRPr="00962588" w:rsidTr="00EB0D56">
        <w:trPr>
          <w:trHeight w:val="720"/>
        </w:trPr>
        <w:tc>
          <w:tcPr>
            <w:tcW w:w="114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1.2.4. Межрегиональный фестиваль «</w:t>
            </w:r>
            <w:proofErr w:type="spellStart"/>
            <w:r w:rsidRPr="00962588">
              <w:rPr>
                <w:rFonts w:ascii="Times New Roman" w:eastAsia="Times New Roman" w:hAnsi="Times New Roman"/>
                <w:sz w:val="18"/>
                <w:szCs w:val="18"/>
                <w:lang w:eastAsia="ru-RU"/>
              </w:rPr>
              <w:t>Dans-bit</w:t>
            </w:r>
            <w:proofErr w:type="spellEnd"/>
            <w:r w:rsidRPr="00962588">
              <w:rPr>
                <w:rFonts w:ascii="Times New Roman" w:eastAsia="Times New Roman" w:hAnsi="Times New Roman"/>
                <w:sz w:val="18"/>
                <w:szCs w:val="18"/>
                <w:lang w:eastAsia="ru-RU"/>
              </w:rPr>
              <w:t>»+мастер-классы</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 xml:space="preserve">МБУ </w:t>
            </w:r>
            <w:proofErr w:type="spellStart"/>
            <w:r w:rsidRPr="00962588">
              <w:rPr>
                <w:rFonts w:ascii="Times New Roman" w:eastAsia="Times New Roman" w:hAnsi="Times New Roman"/>
                <w:color w:val="000000"/>
                <w:sz w:val="18"/>
                <w:szCs w:val="18"/>
                <w:lang w:eastAsia="ru-RU"/>
              </w:rPr>
              <w:t>СДЦДиМ</w:t>
            </w:r>
            <w:proofErr w:type="spellEnd"/>
            <w:r w:rsidRPr="00962588">
              <w:rPr>
                <w:rFonts w:ascii="Times New Roman" w:eastAsia="Times New Roman" w:hAnsi="Times New Roman"/>
                <w:color w:val="000000"/>
                <w:sz w:val="18"/>
                <w:szCs w:val="18"/>
                <w:lang w:eastAsia="ru-RU"/>
              </w:rPr>
              <w:t xml:space="preserve"> «Лидер»</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Районный бюджет</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118,500</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30,000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35,000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25,500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28,000</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Участие представителей других территорий</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0E604E">
            <w:pPr>
              <w:spacing w:after="0" w:line="240" w:lineRule="auto"/>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человек</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3</w:t>
            </w:r>
          </w:p>
        </w:tc>
        <w:tc>
          <w:tcPr>
            <w:tcW w:w="708"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4</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5</w:t>
            </w:r>
          </w:p>
        </w:tc>
        <w:tc>
          <w:tcPr>
            <w:tcW w:w="708"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6</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6</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w:t>
            </w:r>
          </w:p>
        </w:tc>
      </w:tr>
      <w:tr w:rsidR="00962588" w:rsidRPr="00962588" w:rsidTr="00EB0D56">
        <w:trPr>
          <w:trHeight w:val="300"/>
        </w:trPr>
        <w:tc>
          <w:tcPr>
            <w:tcW w:w="114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Количество участников</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человек</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250</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250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250</w:t>
            </w:r>
          </w:p>
        </w:tc>
        <w:tc>
          <w:tcPr>
            <w:tcW w:w="7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w:t>
            </w:r>
          </w:p>
        </w:tc>
        <w:tc>
          <w:tcPr>
            <w:tcW w:w="7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w:t>
            </w:r>
          </w:p>
        </w:tc>
        <w:tc>
          <w:tcPr>
            <w:tcW w:w="7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w:t>
            </w:r>
          </w:p>
        </w:tc>
      </w:tr>
      <w:tr w:rsidR="00962588" w:rsidRPr="00962588" w:rsidTr="00EB0D56">
        <w:trPr>
          <w:trHeight w:val="300"/>
        </w:trPr>
        <w:tc>
          <w:tcPr>
            <w:tcW w:w="114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80"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80"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80"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r>
      <w:tr w:rsidR="00962588" w:rsidRPr="00962588" w:rsidTr="00EB0D56">
        <w:trPr>
          <w:trHeight w:val="300"/>
        </w:trPr>
        <w:tc>
          <w:tcPr>
            <w:tcW w:w="114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both"/>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1.2.5. Слет МСО</w:t>
            </w:r>
          </w:p>
        </w:tc>
        <w:tc>
          <w:tcPr>
            <w:tcW w:w="851"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МБУ «МИРЦ»</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Районный бюджет</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10,000</w:t>
            </w:r>
          </w:p>
        </w:tc>
        <w:tc>
          <w:tcPr>
            <w:tcW w:w="708"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5,000</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0,000</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 </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Охват студенческой молодежи</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человек</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50</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50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60</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65</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0</w:t>
            </w:r>
          </w:p>
        </w:tc>
        <w:tc>
          <w:tcPr>
            <w:tcW w:w="7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w:t>
            </w:r>
          </w:p>
        </w:tc>
        <w:tc>
          <w:tcPr>
            <w:tcW w:w="7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w:t>
            </w:r>
          </w:p>
        </w:tc>
        <w:tc>
          <w:tcPr>
            <w:tcW w:w="7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w:t>
            </w:r>
          </w:p>
        </w:tc>
      </w:tr>
      <w:tr w:rsidR="00962588" w:rsidRPr="00962588" w:rsidTr="00EB0D56">
        <w:trPr>
          <w:trHeight w:val="480"/>
        </w:trPr>
        <w:tc>
          <w:tcPr>
            <w:tcW w:w="114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МБУ ММЦМ «Ровесник»</w:t>
            </w:r>
          </w:p>
        </w:tc>
        <w:tc>
          <w:tcPr>
            <w:tcW w:w="851" w:type="dxa"/>
            <w:vMerge/>
            <w:tcBorders>
              <w:top w:val="nil"/>
              <w:left w:val="nil"/>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8"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5,000</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0,000</w:t>
            </w:r>
          </w:p>
        </w:tc>
        <w:tc>
          <w:tcPr>
            <w:tcW w:w="708"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0,000</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0,000</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0,000</w:t>
            </w:r>
          </w:p>
        </w:tc>
        <w:tc>
          <w:tcPr>
            <w:tcW w:w="992"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80"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80"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80"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r>
      <w:tr w:rsidR="00962588" w:rsidRPr="00962588" w:rsidTr="00EB0D56">
        <w:trPr>
          <w:trHeight w:val="300"/>
        </w:trPr>
        <w:tc>
          <w:tcPr>
            <w:tcW w:w="114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both"/>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1.2.6. Курс «Молодой боец», Слет МСО</w:t>
            </w:r>
          </w:p>
        </w:tc>
        <w:tc>
          <w:tcPr>
            <w:tcW w:w="851"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МБУ «МИРЦ»</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Районный бюджет</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26,000</w:t>
            </w:r>
          </w:p>
        </w:tc>
        <w:tc>
          <w:tcPr>
            <w:tcW w:w="708"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8,000</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8,000</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 </w:t>
            </w: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Охват студенческой молодежи</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человек</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20</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30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30</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60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w:t>
            </w:r>
          </w:p>
        </w:tc>
        <w:tc>
          <w:tcPr>
            <w:tcW w:w="7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w:t>
            </w:r>
          </w:p>
        </w:tc>
        <w:tc>
          <w:tcPr>
            <w:tcW w:w="7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w:t>
            </w:r>
          </w:p>
        </w:tc>
        <w:tc>
          <w:tcPr>
            <w:tcW w:w="7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w:t>
            </w:r>
          </w:p>
        </w:tc>
      </w:tr>
      <w:tr w:rsidR="00962588" w:rsidRPr="00962588" w:rsidTr="00EB0D56">
        <w:trPr>
          <w:trHeight w:val="480"/>
        </w:trPr>
        <w:tc>
          <w:tcPr>
            <w:tcW w:w="114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МБУ ММЦМ «Ровесник»</w:t>
            </w:r>
          </w:p>
        </w:tc>
        <w:tc>
          <w:tcPr>
            <w:tcW w:w="851" w:type="dxa"/>
            <w:vMerge/>
            <w:tcBorders>
              <w:top w:val="nil"/>
              <w:left w:val="nil"/>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8"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 </w:t>
            </w:r>
          </w:p>
        </w:tc>
        <w:tc>
          <w:tcPr>
            <w:tcW w:w="992"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80"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80"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80"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r>
      <w:tr w:rsidR="00962588" w:rsidRPr="00962588" w:rsidTr="00EB0D56">
        <w:trPr>
          <w:trHeight w:val="300"/>
        </w:trPr>
        <w:tc>
          <w:tcPr>
            <w:tcW w:w="114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both"/>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 xml:space="preserve">1.2.7. </w:t>
            </w:r>
            <w:r w:rsidRPr="00962588">
              <w:rPr>
                <w:rFonts w:ascii="Times New Roman" w:eastAsia="Times New Roman" w:hAnsi="Times New Roman"/>
                <w:color w:val="000000"/>
                <w:sz w:val="18"/>
                <w:szCs w:val="18"/>
                <w:lang w:eastAsia="ru-RU"/>
              </w:rPr>
              <w:lastRenderedPageBreak/>
              <w:t>Фестиваль «Созвездие»</w:t>
            </w:r>
          </w:p>
        </w:tc>
        <w:tc>
          <w:tcPr>
            <w:tcW w:w="851"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lastRenderedPageBreak/>
              <w:t xml:space="preserve">МБУ </w:t>
            </w:r>
            <w:r w:rsidRPr="00962588">
              <w:rPr>
                <w:rFonts w:ascii="Times New Roman" w:eastAsia="Times New Roman" w:hAnsi="Times New Roman"/>
                <w:color w:val="000000"/>
                <w:sz w:val="18"/>
                <w:szCs w:val="18"/>
                <w:lang w:eastAsia="ru-RU"/>
              </w:rPr>
              <w:lastRenderedPageBreak/>
              <w:t>«МИРЦ»</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lastRenderedPageBreak/>
              <w:t>Районн</w:t>
            </w:r>
            <w:r w:rsidRPr="00962588">
              <w:rPr>
                <w:rFonts w:ascii="Times New Roman" w:eastAsia="Times New Roman" w:hAnsi="Times New Roman"/>
                <w:color w:val="000000"/>
                <w:sz w:val="18"/>
                <w:szCs w:val="18"/>
                <w:lang w:eastAsia="ru-RU"/>
              </w:rPr>
              <w:lastRenderedPageBreak/>
              <w:t>ый бюджет</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lastRenderedPageBreak/>
              <w:t>0,000</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0,000</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0,000</w:t>
            </w: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Плановы</w:t>
            </w:r>
            <w:r w:rsidRPr="00962588">
              <w:rPr>
                <w:rFonts w:ascii="Times New Roman" w:eastAsia="Times New Roman" w:hAnsi="Times New Roman"/>
                <w:color w:val="000000"/>
                <w:sz w:val="18"/>
                <w:szCs w:val="18"/>
                <w:lang w:eastAsia="ru-RU"/>
              </w:rPr>
              <w:lastRenderedPageBreak/>
              <w:t>й охват участников и организаторов</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lastRenderedPageBreak/>
              <w:t>челов</w:t>
            </w:r>
            <w:r w:rsidRPr="00962588">
              <w:rPr>
                <w:rFonts w:ascii="Times New Roman" w:eastAsia="Times New Roman" w:hAnsi="Times New Roman"/>
                <w:color w:val="000000"/>
                <w:sz w:val="18"/>
                <w:szCs w:val="18"/>
                <w:lang w:eastAsia="ru-RU"/>
              </w:rPr>
              <w:lastRenderedPageBreak/>
              <w:t>ек</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lastRenderedPageBreak/>
              <w:t>100</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0</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0</w:t>
            </w:r>
          </w:p>
        </w:tc>
        <w:tc>
          <w:tcPr>
            <w:tcW w:w="7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w:t>
            </w:r>
          </w:p>
        </w:tc>
        <w:tc>
          <w:tcPr>
            <w:tcW w:w="7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w:t>
            </w:r>
          </w:p>
        </w:tc>
        <w:tc>
          <w:tcPr>
            <w:tcW w:w="7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w:t>
            </w:r>
          </w:p>
        </w:tc>
      </w:tr>
      <w:tr w:rsidR="00962588" w:rsidRPr="00962588" w:rsidTr="00EB0D56">
        <w:trPr>
          <w:trHeight w:val="480"/>
        </w:trPr>
        <w:tc>
          <w:tcPr>
            <w:tcW w:w="114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 xml:space="preserve">МБУ </w:t>
            </w:r>
            <w:proofErr w:type="spellStart"/>
            <w:r w:rsidRPr="00962588">
              <w:rPr>
                <w:rFonts w:ascii="Times New Roman" w:eastAsia="Times New Roman" w:hAnsi="Times New Roman"/>
                <w:color w:val="000000"/>
                <w:sz w:val="18"/>
                <w:szCs w:val="18"/>
                <w:lang w:eastAsia="ru-RU"/>
              </w:rPr>
              <w:t>СДЦДиМ</w:t>
            </w:r>
            <w:proofErr w:type="spellEnd"/>
            <w:r w:rsidRPr="00962588">
              <w:rPr>
                <w:rFonts w:ascii="Times New Roman" w:eastAsia="Times New Roman" w:hAnsi="Times New Roman"/>
                <w:color w:val="000000"/>
                <w:sz w:val="18"/>
                <w:szCs w:val="18"/>
                <w:lang w:eastAsia="ru-RU"/>
              </w:rPr>
              <w:t xml:space="preserve"> «Лидер»</w:t>
            </w:r>
          </w:p>
        </w:tc>
        <w:tc>
          <w:tcPr>
            <w:tcW w:w="851" w:type="dxa"/>
            <w:vMerge/>
            <w:tcBorders>
              <w:top w:val="nil"/>
              <w:left w:val="nil"/>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80"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80"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80"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r>
      <w:tr w:rsidR="00962588" w:rsidRPr="00962588" w:rsidTr="00EB0D56">
        <w:trPr>
          <w:trHeight w:val="480"/>
        </w:trPr>
        <w:tc>
          <w:tcPr>
            <w:tcW w:w="114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МБУ «Дворец молодежи»</w:t>
            </w:r>
          </w:p>
        </w:tc>
        <w:tc>
          <w:tcPr>
            <w:tcW w:w="851" w:type="dxa"/>
            <w:vMerge/>
            <w:tcBorders>
              <w:top w:val="nil"/>
              <w:left w:val="nil"/>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80"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80"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80"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r>
      <w:tr w:rsidR="00962588" w:rsidRPr="00962588" w:rsidTr="00EB0D56">
        <w:trPr>
          <w:trHeight w:val="480"/>
        </w:trPr>
        <w:tc>
          <w:tcPr>
            <w:tcW w:w="114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МБУ ММЦМ «Ровесник»</w:t>
            </w:r>
          </w:p>
        </w:tc>
        <w:tc>
          <w:tcPr>
            <w:tcW w:w="851" w:type="dxa"/>
            <w:vMerge/>
            <w:tcBorders>
              <w:top w:val="nil"/>
              <w:left w:val="nil"/>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80"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80"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80"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r>
      <w:tr w:rsidR="00962588" w:rsidRPr="00962588" w:rsidTr="00EB0D56">
        <w:trPr>
          <w:trHeight w:val="1080"/>
        </w:trPr>
        <w:tc>
          <w:tcPr>
            <w:tcW w:w="1149" w:type="dxa"/>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both"/>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1.2.8. Военно-спортивная игра «Большие маневры»</w:t>
            </w:r>
          </w:p>
        </w:tc>
        <w:tc>
          <w:tcPr>
            <w:tcW w:w="851"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МБУ ММЦМ «Ровесник»</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Районный бюджет</w:t>
            </w:r>
          </w:p>
        </w:tc>
        <w:tc>
          <w:tcPr>
            <w:tcW w:w="708"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1,000</w:t>
            </w:r>
          </w:p>
        </w:tc>
        <w:tc>
          <w:tcPr>
            <w:tcW w:w="708"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1,000</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0,000</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0,000</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Количественный охват молодёжи допризывного возраста</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человек</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40</w:t>
            </w:r>
          </w:p>
        </w:tc>
        <w:tc>
          <w:tcPr>
            <w:tcW w:w="708"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50</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70</w:t>
            </w:r>
          </w:p>
        </w:tc>
        <w:tc>
          <w:tcPr>
            <w:tcW w:w="708"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90</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 </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w:t>
            </w:r>
          </w:p>
        </w:tc>
      </w:tr>
      <w:tr w:rsidR="00962588" w:rsidRPr="00962588" w:rsidTr="00EB0D56">
        <w:trPr>
          <w:trHeight w:val="207"/>
        </w:trPr>
        <w:tc>
          <w:tcPr>
            <w:tcW w:w="114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both"/>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1.2.9. Конкурс на лучшую организацию работы с молодежью</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МБУ «МИРЦ»</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Районный бюджет</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29,000</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10,000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 </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 </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 </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Количественный охват учебных заведений</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учебные заведения</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4</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5</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5</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5</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5</w:t>
            </w:r>
          </w:p>
        </w:tc>
        <w:tc>
          <w:tcPr>
            <w:tcW w:w="7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w:t>
            </w:r>
          </w:p>
        </w:tc>
        <w:tc>
          <w:tcPr>
            <w:tcW w:w="7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w:t>
            </w:r>
          </w:p>
        </w:tc>
        <w:tc>
          <w:tcPr>
            <w:tcW w:w="7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w:t>
            </w:r>
          </w:p>
        </w:tc>
      </w:tr>
      <w:tr w:rsidR="00962588" w:rsidRPr="00962588" w:rsidTr="00EB0D56">
        <w:trPr>
          <w:trHeight w:val="300"/>
        </w:trPr>
        <w:tc>
          <w:tcPr>
            <w:tcW w:w="114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80"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80"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80"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r>
      <w:tr w:rsidR="00962588" w:rsidRPr="00962588" w:rsidTr="00EB0D56">
        <w:trPr>
          <w:trHeight w:val="375"/>
        </w:trPr>
        <w:tc>
          <w:tcPr>
            <w:tcW w:w="114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МБУ "Дворец молодежи"</w:t>
            </w:r>
          </w:p>
        </w:tc>
        <w:tc>
          <w:tcPr>
            <w:tcW w:w="851"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 </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10,000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9,000</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0,000</w:t>
            </w:r>
          </w:p>
        </w:tc>
        <w:tc>
          <w:tcPr>
            <w:tcW w:w="992"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80"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80"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80"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r>
      <w:tr w:rsidR="00962588" w:rsidRPr="00962588" w:rsidTr="00EB0D56">
        <w:trPr>
          <w:trHeight w:val="300"/>
        </w:trPr>
        <w:tc>
          <w:tcPr>
            <w:tcW w:w="114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80"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80"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80"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r>
      <w:tr w:rsidR="00962588" w:rsidRPr="00962588" w:rsidTr="00EB0D56">
        <w:trPr>
          <w:trHeight w:val="615"/>
        </w:trPr>
        <w:tc>
          <w:tcPr>
            <w:tcW w:w="114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both"/>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1.2.10. Военно-спортивная игра «Зарница»</w:t>
            </w:r>
          </w:p>
        </w:tc>
        <w:tc>
          <w:tcPr>
            <w:tcW w:w="851"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МБУ «Дворец молодежи»</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Районный бюджет</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32,300</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12,700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12,300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7,300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0,000</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0,000</w:t>
            </w: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 xml:space="preserve">Количественный охват подростков и молодежи учебных заведений </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человек</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150</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160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170</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200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0</w:t>
            </w:r>
          </w:p>
        </w:tc>
        <w:tc>
          <w:tcPr>
            <w:tcW w:w="7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w:t>
            </w:r>
          </w:p>
        </w:tc>
        <w:tc>
          <w:tcPr>
            <w:tcW w:w="7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w:t>
            </w:r>
          </w:p>
        </w:tc>
        <w:tc>
          <w:tcPr>
            <w:tcW w:w="7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w:t>
            </w:r>
          </w:p>
        </w:tc>
      </w:tr>
      <w:tr w:rsidR="00962588" w:rsidRPr="00962588" w:rsidTr="00EB0D56">
        <w:trPr>
          <w:trHeight w:val="450"/>
        </w:trPr>
        <w:tc>
          <w:tcPr>
            <w:tcW w:w="114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МБУ ММЦМ "Ровесник"</w:t>
            </w:r>
          </w:p>
        </w:tc>
        <w:tc>
          <w:tcPr>
            <w:tcW w:w="851"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80"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80"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80"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r>
      <w:tr w:rsidR="00962588" w:rsidRPr="00962588" w:rsidTr="00EB0D56">
        <w:trPr>
          <w:trHeight w:val="300"/>
        </w:trPr>
        <w:tc>
          <w:tcPr>
            <w:tcW w:w="114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80"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80"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80"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r>
      <w:tr w:rsidR="00962588" w:rsidRPr="00962588" w:rsidTr="00EB0D56">
        <w:trPr>
          <w:trHeight w:val="72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both"/>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1.2.11. Фестиваль творчества инвалидов «Цена успеха»</w:t>
            </w:r>
          </w:p>
        </w:tc>
        <w:tc>
          <w:tcPr>
            <w:tcW w:w="851"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МБУ ММЦМ «Ровесник»</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Районный бюджет</w:t>
            </w:r>
          </w:p>
        </w:tc>
        <w:tc>
          <w:tcPr>
            <w:tcW w:w="708"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38,000</w:t>
            </w:r>
          </w:p>
        </w:tc>
        <w:tc>
          <w:tcPr>
            <w:tcW w:w="708"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6,000</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6,000</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6,000</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20,000</w:t>
            </w:r>
          </w:p>
        </w:tc>
        <w:tc>
          <w:tcPr>
            <w:tcW w:w="708"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0,000</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0,000</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Охват участников</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человек</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75</w:t>
            </w:r>
          </w:p>
        </w:tc>
        <w:tc>
          <w:tcPr>
            <w:tcW w:w="708"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100</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100</w:t>
            </w:r>
          </w:p>
        </w:tc>
        <w:tc>
          <w:tcPr>
            <w:tcW w:w="708"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100</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100</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w:t>
            </w:r>
          </w:p>
        </w:tc>
      </w:tr>
      <w:tr w:rsidR="00962588" w:rsidRPr="00962588" w:rsidTr="00EB0D56">
        <w:trPr>
          <w:trHeight w:val="510"/>
        </w:trPr>
        <w:tc>
          <w:tcPr>
            <w:tcW w:w="114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both"/>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 xml:space="preserve">1.2.12. Акция «По </w:t>
            </w:r>
            <w:r w:rsidRPr="00962588">
              <w:rPr>
                <w:rFonts w:ascii="Times New Roman" w:eastAsia="Times New Roman" w:hAnsi="Times New Roman"/>
                <w:color w:val="000000"/>
                <w:sz w:val="18"/>
                <w:szCs w:val="18"/>
                <w:lang w:eastAsia="ru-RU"/>
              </w:rPr>
              <w:lastRenderedPageBreak/>
              <w:t>следам Деда Мороза»</w:t>
            </w:r>
          </w:p>
        </w:tc>
        <w:tc>
          <w:tcPr>
            <w:tcW w:w="851"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lastRenderedPageBreak/>
              <w:t>МБУ «МИРЦ</w:t>
            </w:r>
            <w:r w:rsidRPr="00962588">
              <w:rPr>
                <w:rFonts w:ascii="Times New Roman" w:eastAsia="Times New Roman" w:hAnsi="Times New Roman"/>
                <w:color w:val="000000"/>
                <w:sz w:val="18"/>
                <w:szCs w:val="18"/>
                <w:lang w:eastAsia="ru-RU"/>
              </w:rPr>
              <w:lastRenderedPageBreak/>
              <w:t>»</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lastRenderedPageBreak/>
              <w:t xml:space="preserve">Районный </w:t>
            </w:r>
            <w:r w:rsidRPr="00962588">
              <w:rPr>
                <w:rFonts w:ascii="Times New Roman" w:eastAsia="Times New Roman" w:hAnsi="Times New Roman"/>
                <w:color w:val="000000"/>
                <w:sz w:val="18"/>
                <w:szCs w:val="18"/>
                <w:lang w:eastAsia="ru-RU"/>
              </w:rPr>
              <w:lastRenderedPageBreak/>
              <w:t>бюджет</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lastRenderedPageBreak/>
              <w:t>32,600</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7,000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0,000</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 </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 xml:space="preserve">Количество </w:t>
            </w:r>
            <w:r w:rsidRPr="00962588">
              <w:rPr>
                <w:rFonts w:ascii="Times New Roman" w:eastAsia="Times New Roman" w:hAnsi="Times New Roman"/>
                <w:color w:val="000000"/>
                <w:sz w:val="18"/>
                <w:szCs w:val="18"/>
                <w:lang w:eastAsia="ru-RU"/>
              </w:rPr>
              <w:lastRenderedPageBreak/>
              <w:t>охваченных сельских территорий</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lastRenderedPageBreak/>
              <w:t>территории</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4</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5</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5</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5</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5</w:t>
            </w:r>
          </w:p>
        </w:tc>
        <w:tc>
          <w:tcPr>
            <w:tcW w:w="7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w:t>
            </w:r>
          </w:p>
        </w:tc>
        <w:tc>
          <w:tcPr>
            <w:tcW w:w="7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w:t>
            </w:r>
          </w:p>
        </w:tc>
        <w:tc>
          <w:tcPr>
            <w:tcW w:w="7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w:t>
            </w:r>
          </w:p>
        </w:tc>
      </w:tr>
      <w:tr w:rsidR="00962588" w:rsidRPr="00962588" w:rsidTr="00EB0D56">
        <w:trPr>
          <w:trHeight w:val="435"/>
        </w:trPr>
        <w:tc>
          <w:tcPr>
            <w:tcW w:w="114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МБУ ММЦМ "Ровесник"</w:t>
            </w:r>
          </w:p>
        </w:tc>
        <w:tc>
          <w:tcPr>
            <w:tcW w:w="851"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15,600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10,000</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0,000</w:t>
            </w:r>
          </w:p>
        </w:tc>
        <w:tc>
          <w:tcPr>
            <w:tcW w:w="992"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80"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80"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80"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r>
      <w:tr w:rsidR="00962588" w:rsidRPr="00962588" w:rsidTr="00EB0D56">
        <w:trPr>
          <w:trHeight w:val="207"/>
        </w:trPr>
        <w:tc>
          <w:tcPr>
            <w:tcW w:w="114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80"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80"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80"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r>
      <w:tr w:rsidR="00962588" w:rsidRPr="00962588" w:rsidTr="00EB0D56">
        <w:trPr>
          <w:trHeight w:val="480"/>
        </w:trPr>
        <w:tc>
          <w:tcPr>
            <w:tcW w:w="114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both"/>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1.2.13. Практическая конференция специалистов сферы молодежной политики</w:t>
            </w:r>
          </w:p>
        </w:tc>
        <w:tc>
          <w:tcPr>
            <w:tcW w:w="851"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МБУ ММЦМ «Мечта»</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Районный бюджет</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7,500</w:t>
            </w:r>
          </w:p>
        </w:tc>
        <w:tc>
          <w:tcPr>
            <w:tcW w:w="708"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0,000</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 </w:t>
            </w: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Количество участников конференции</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человек</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100</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0</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100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0</w:t>
            </w:r>
          </w:p>
        </w:tc>
        <w:tc>
          <w:tcPr>
            <w:tcW w:w="7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w:t>
            </w:r>
          </w:p>
        </w:tc>
        <w:tc>
          <w:tcPr>
            <w:tcW w:w="7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w:t>
            </w:r>
          </w:p>
        </w:tc>
        <w:tc>
          <w:tcPr>
            <w:tcW w:w="7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w:t>
            </w:r>
          </w:p>
        </w:tc>
      </w:tr>
      <w:tr w:rsidR="00962588" w:rsidRPr="00962588" w:rsidTr="00EB0D56">
        <w:trPr>
          <w:trHeight w:val="480"/>
        </w:trPr>
        <w:tc>
          <w:tcPr>
            <w:tcW w:w="114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 xml:space="preserve">МБУ </w:t>
            </w:r>
            <w:proofErr w:type="spellStart"/>
            <w:r w:rsidRPr="00962588">
              <w:rPr>
                <w:rFonts w:ascii="Times New Roman" w:eastAsia="Times New Roman" w:hAnsi="Times New Roman"/>
                <w:color w:val="000000"/>
                <w:sz w:val="18"/>
                <w:szCs w:val="18"/>
                <w:lang w:eastAsia="ru-RU"/>
              </w:rPr>
              <w:t>СДЦДиМ</w:t>
            </w:r>
            <w:proofErr w:type="spellEnd"/>
            <w:r w:rsidRPr="00962588">
              <w:rPr>
                <w:rFonts w:ascii="Times New Roman" w:eastAsia="Times New Roman" w:hAnsi="Times New Roman"/>
                <w:color w:val="000000"/>
                <w:sz w:val="18"/>
                <w:szCs w:val="18"/>
                <w:lang w:eastAsia="ru-RU"/>
              </w:rPr>
              <w:t xml:space="preserve"> «Лидер»</w:t>
            </w:r>
          </w:p>
        </w:tc>
        <w:tc>
          <w:tcPr>
            <w:tcW w:w="851" w:type="dxa"/>
            <w:vMerge/>
            <w:tcBorders>
              <w:top w:val="nil"/>
              <w:left w:val="nil"/>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 </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7,500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0,000</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0,000</w:t>
            </w:r>
          </w:p>
        </w:tc>
        <w:tc>
          <w:tcPr>
            <w:tcW w:w="992"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80"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80"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80"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r>
      <w:tr w:rsidR="00962588" w:rsidRPr="00962588" w:rsidTr="00EB0D56">
        <w:trPr>
          <w:trHeight w:val="480"/>
        </w:trPr>
        <w:tc>
          <w:tcPr>
            <w:tcW w:w="114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МБУ ММЦМ «Ровесник»</w:t>
            </w:r>
          </w:p>
        </w:tc>
        <w:tc>
          <w:tcPr>
            <w:tcW w:w="851" w:type="dxa"/>
            <w:vMerge/>
            <w:tcBorders>
              <w:top w:val="nil"/>
              <w:left w:val="nil"/>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Количество территорий</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территории</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3</w:t>
            </w:r>
          </w:p>
        </w:tc>
        <w:tc>
          <w:tcPr>
            <w:tcW w:w="708"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0</w:t>
            </w:r>
          </w:p>
        </w:tc>
        <w:tc>
          <w:tcPr>
            <w:tcW w:w="708"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3</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0</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w:t>
            </w:r>
          </w:p>
        </w:tc>
      </w:tr>
      <w:tr w:rsidR="00962588" w:rsidRPr="00962588" w:rsidTr="00EB0D56">
        <w:trPr>
          <w:trHeight w:val="555"/>
        </w:trPr>
        <w:tc>
          <w:tcPr>
            <w:tcW w:w="114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both"/>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1.2.14. Всероссийский турнир по греко-римской борьбе</w:t>
            </w:r>
          </w:p>
        </w:tc>
        <w:tc>
          <w:tcPr>
            <w:tcW w:w="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 xml:space="preserve">МБУ </w:t>
            </w:r>
            <w:proofErr w:type="spellStart"/>
            <w:r w:rsidRPr="00962588">
              <w:rPr>
                <w:rFonts w:ascii="Times New Roman" w:eastAsia="Times New Roman" w:hAnsi="Times New Roman"/>
                <w:color w:val="000000"/>
                <w:sz w:val="18"/>
                <w:szCs w:val="18"/>
                <w:lang w:eastAsia="ru-RU"/>
              </w:rPr>
              <w:t>СДЦДиМ</w:t>
            </w:r>
            <w:proofErr w:type="spellEnd"/>
            <w:r w:rsidRPr="00962588">
              <w:rPr>
                <w:rFonts w:ascii="Times New Roman" w:eastAsia="Times New Roman" w:hAnsi="Times New Roman"/>
                <w:color w:val="000000"/>
                <w:sz w:val="18"/>
                <w:szCs w:val="18"/>
                <w:lang w:eastAsia="ru-RU"/>
              </w:rPr>
              <w:t xml:space="preserve"> «Лидер</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Районный бюджет</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45,000</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15,000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15,000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15,000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FF0000"/>
                <w:sz w:val="18"/>
                <w:szCs w:val="18"/>
                <w:lang w:eastAsia="ru-RU"/>
              </w:rPr>
            </w:pPr>
            <w:r w:rsidRPr="00962588">
              <w:rPr>
                <w:rFonts w:ascii="Times New Roman" w:eastAsia="Times New Roman" w:hAnsi="Times New Roman"/>
                <w:color w:val="FF0000"/>
                <w:sz w:val="18"/>
                <w:szCs w:val="18"/>
                <w:lang w:eastAsia="ru-RU"/>
              </w:rPr>
              <w:t> </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 </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 </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 </w:t>
            </w: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Количество участников в соревнованиях</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человек</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200</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200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230</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250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w:t>
            </w:r>
          </w:p>
        </w:tc>
        <w:tc>
          <w:tcPr>
            <w:tcW w:w="7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w:t>
            </w:r>
          </w:p>
        </w:tc>
        <w:tc>
          <w:tcPr>
            <w:tcW w:w="7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w:t>
            </w:r>
          </w:p>
        </w:tc>
        <w:tc>
          <w:tcPr>
            <w:tcW w:w="7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w:t>
            </w:r>
          </w:p>
        </w:tc>
      </w:tr>
      <w:tr w:rsidR="00962588" w:rsidRPr="00962588" w:rsidTr="00EB0D56">
        <w:trPr>
          <w:trHeight w:val="300"/>
        </w:trPr>
        <w:tc>
          <w:tcPr>
            <w:tcW w:w="114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FF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80"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80"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80"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r>
      <w:tr w:rsidR="00962588" w:rsidRPr="00962588" w:rsidTr="00EB0D56">
        <w:trPr>
          <w:trHeight w:val="540"/>
        </w:trPr>
        <w:tc>
          <w:tcPr>
            <w:tcW w:w="114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both"/>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1.2.15. Реализация проекта «Сельская молодежь»</w:t>
            </w:r>
          </w:p>
        </w:tc>
        <w:tc>
          <w:tcPr>
            <w:tcW w:w="851"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 xml:space="preserve">МБУ </w:t>
            </w:r>
            <w:proofErr w:type="spellStart"/>
            <w:r w:rsidRPr="00962588">
              <w:rPr>
                <w:rFonts w:ascii="Times New Roman" w:eastAsia="Times New Roman" w:hAnsi="Times New Roman"/>
                <w:color w:val="000000"/>
                <w:sz w:val="18"/>
                <w:szCs w:val="18"/>
                <w:lang w:eastAsia="ru-RU"/>
              </w:rPr>
              <w:t>СДЦДиМ</w:t>
            </w:r>
            <w:proofErr w:type="spellEnd"/>
            <w:r w:rsidRPr="00962588">
              <w:rPr>
                <w:rFonts w:ascii="Times New Roman" w:eastAsia="Times New Roman" w:hAnsi="Times New Roman"/>
                <w:color w:val="000000"/>
                <w:sz w:val="18"/>
                <w:szCs w:val="18"/>
                <w:lang w:eastAsia="ru-RU"/>
              </w:rPr>
              <w:t xml:space="preserve"> «Лидер»</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Районный бюджет</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776,600</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342,000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270,000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92,300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72,300</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Количество охваченных сельских территорий</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территории</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3</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5</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6</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7</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7</w:t>
            </w:r>
          </w:p>
        </w:tc>
        <w:tc>
          <w:tcPr>
            <w:tcW w:w="7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w:t>
            </w:r>
          </w:p>
        </w:tc>
        <w:tc>
          <w:tcPr>
            <w:tcW w:w="7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w:t>
            </w:r>
          </w:p>
        </w:tc>
        <w:tc>
          <w:tcPr>
            <w:tcW w:w="7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w:t>
            </w:r>
          </w:p>
        </w:tc>
      </w:tr>
      <w:tr w:rsidR="00962588" w:rsidRPr="00962588" w:rsidTr="00EB0D56">
        <w:trPr>
          <w:trHeight w:val="480"/>
        </w:trPr>
        <w:tc>
          <w:tcPr>
            <w:tcW w:w="114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МБУ ММЦМ «Ровесник»</w:t>
            </w:r>
          </w:p>
        </w:tc>
        <w:tc>
          <w:tcPr>
            <w:tcW w:w="851" w:type="dxa"/>
            <w:vMerge/>
            <w:tcBorders>
              <w:top w:val="nil"/>
              <w:left w:val="nil"/>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80"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80"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80"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r>
      <w:tr w:rsidR="00962588" w:rsidRPr="00962588" w:rsidTr="00EB0D56">
        <w:trPr>
          <w:trHeight w:val="480"/>
        </w:trPr>
        <w:tc>
          <w:tcPr>
            <w:tcW w:w="114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МБУ ММЦМ «Мечта»</w:t>
            </w:r>
          </w:p>
        </w:tc>
        <w:tc>
          <w:tcPr>
            <w:tcW w:w="851" w:type="dxa"/>
            <w:vMerge/>
            <w:tcBorders>
              <w:top w:val="nil"/>
              <w:left w:val="nil"/>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Количественный охват сельских территорий</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человек</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150</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 </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150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150</w:t>
            </w:r>
          </w:p>
        </w:tc>
        <w:tc>
          <w:tcPr>
            <w:tcW w:w="7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w:t>
            </w:r>
          </w:p>
        </w:tc>
        <w:tc>
          <w:tcPr>
            <w:tcW w:w="7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w:t>
            </w:r>
          </w:p>
        </w:tc>
        <w:tc>
          <w:tcPr>
            <w:tcW w:w="7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w:t>
            </w:r>
          </w:p>
        </w:tc>
      </w:tr>
      <w:tr w:rsidR="00962588" w:rsidRPr="00962588" w:rsidTr="00EB0D56">
        <w:trPr>
          <w:trHeight w:val="480"/>
        </w:trPr>
        <w:tc>
          <w:tcPr>
            <w:tcW w:w="114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МБУ «Дворец молодежи»</w:t>
            </w:r>
          </w:p>
        </w:tc>
        <w:tc>
          <w:tcPr>
            <w:tcW w:w="851" w:type="dxa"/>
            <w:vMerge/>
            <w:tcBorders>
              <w:top w:val="nil"/>
              <w:left w:val="nil"/>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80"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80"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80"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r>
      <w:tr w:rsidR="00962588" w:rsidRPr="00962588" w:rsidTr="00EB0D56">
        <w:trPr>
          <w:trHeight w:val="480"/>
        </w:trPr>
        <w:tc>
          <w:tcPr>
            <w:tcW w:w="114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both"/>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1.2.16. Открытый туристический слет</w:t>
            </w:r>
          </w:p>
        </w:tc>
        <w:tc>
          <w:tcPr>
            <w:tcW w:w="851"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 xml:space="preserve">МБУ </w:t>
            </w:r>
            <w:proofErr w:type="spellStart"/>
            <w:r w:rsidRPr="00962588">
              <w:rPr>
                <w:rFonts w:ascii="Times New Roman" w:eastAsia="Times New Roman" w:hAnsi="Times New Roman"/>
                <w:color w:val="000000"/>
                <w:sz w:val="18"/>
                <w:szCs w:val="18"/>
                <w:lang w:eastAsia="ru-RU"/>
              </w:rPr>
              <w:t>СДЦДиМ</w:t>
            </w:r>
            <w:proofErr w:type="spellEnd"/>
            <w:r w:rsidRPr="00962588">
              <w:rPr>
                <w:rFonts w:ascii="Times New Roman" w:eastAsia="Times New Roman" w:hAnsi="Times New Roman"/>
                <w:color w:val="000000"/>
                <w:sz w:val="18"/>
                <w:szCs w:val="18"/>
                <w:lang w:eastAsia="ru-RU"/>
              </w:rPr>
              <w:t xml:space="preserve"> «Лидер»</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Районный бюджет</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0,000</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0,000</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0,000</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Количество команд-участниц</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команды</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6</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0</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0</w:t>
            </w:r>
          </w:p>
        </w:tc>
        <w:tc>
          <w:tcPr>
            <w:tcW w:w="7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w:t>
            </w:r>
          </w:p>
        </w:tc>
        <w:tc>
          <w:tcPr>
            <w:tcW w:w="7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w:t>
            </w:r>
          </w:p>
        </w:tc>
        <w:tc>
          <w:tcPr>
            <w:tcW w:w="7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w:t>
            </w:r>
          </w:p>
        </w:tc>
      </w:tr>
      <w:tr w:rsidR="00962588" w:rsidRPr="00962588" w:rsidTr="00EB0D56">
        <w:trPr>
          <w:trHeight w:val="480"/>
        </w:trPr>
        <w:tc>
          <w:tcPr>
            <w:tcW w:w="114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МБУ ММЦМ «Ровесник»</w:t>
            </w:r>
          </w:p>
        </w:tc>
        <w:tc>
          <w:tcPr>
            <w:tcW w:w="851" w:type="dxa"/>
            <w:vMerge/>
            <w:tcBorders>
              <w:top w:val="nil"/>
              <w:left w:val="nil"/>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80"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80"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c>
          <w:tcPr>
            <w:tcW w:w="780"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r>
      <w:tr w:rsidR="00962588" w:rsidRPr="00962588" w:rsidTr="00EB0D56">
        <w:trPr>
          <w:trHeight w:val="300"/>
        </w:trPr>
        <w:tc>
          <w:tcPr>
            <w:tcW w:w="285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ind w:firstLineChars="100" w:firstLine="181"/>
              <w:rPr>
                <w:rFonts w:ascii="Times New Roman" w:eastAsia="Times New Roman" w:hAnsi="Times New Roman"/>
                <w:b/>
                <w:bCs/>
                <w:color w:val="000000"/>
                <w:sz w:val="18"/>
                <w:szCs w:val="18"/>
                <w:lang w:eastAsia="ru-RU"/>
              </w:rPr>
            </w:pPr>
            <w:r w:rsidRPr="00962588">
              <w:rPr>
                <w:rFonts w:ascii="Times New Roman" w:eastAsia="Times New Roman" w:hAnsi="Times New Roman"/>
                <w:b/>
                <w:bCs/>
                <w:color w:val="000000"/>
                <w:sz w:val="18"/>
                <w:szCs w:val="18"/>
                <w:lang w:eastAsia="ru-RU"/>
              </w:rPr>
              <w:t xml:space="preserve">Итого по задаче 1.2. </w:t>
            </w:r>
          </w:p>
        </w:tc>
        <w:tc>
          <w:tcPr>
            <w:tcW w:w="708"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b/>
                <w:bCs/>
                <w:color w:val="000000"/>
                <w:sz w:val="18"/>
                <w:szCs w:val="18"/>
                <w:lang w:eastAsia="ru-RU"/>
              </w:rPr>
            </w:pPr>
            <w:r w:rsidRPr="00962588">
              <w:rPr>
                <w:rFonts w:ascii="Times New Roman" w:eastAsia="Times New Roman" w:hAnsi="Times New Roman"/>
                <w:b/>
                <w:bCs/>
                <w:color w:val="000000"/>
                <w:sz w:val="18"/>
                <w:szCs w:val="18"/>
                <w:lang w:eastAsia="ru-RU"/>
              </w:rPr>
              <w:t>1 520,400</w:t>
            </w:r>
          </w:p>
        </w:tc>
        <w:tc>
          <w:tcPr>
            <w:tcW w:w="708"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b/>
                <w:bCs/>
                <w:color w:val="000000"/>
                <w:sz w:val="18"/>
                <w:szCs w:val="18"/>
                <w:lang w:eastAsia="ru-RU"/>
              </w:rPr>
            </w:pPr>
            <w:r w:rsidRPr="00962588">
              <w:rPr>
                <w:rFonts w:ascii="Times New Roman" w:eastAsia="Times New Roman" w:hAnsi="Times New Roman"/>
                <w:b/>
                <w:bCs/>
                <w:color w:val="000000"/>
                <w:sz w:val="18"/>
                <w:szCs w:val="18"/>
                <w:lang w:eastAsia="ru-RU"/>
              </w:rPr>
              <w:t>536,700</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b/>
                <w:bCs/>
                <w:color w:val="000000"/>
                <w:sz w:val="18"/>
                <w:szCs w:val="18"/>
                <w:lang w:eastAsia="ru-RU"/>
              </w:rPr>
            </w:pPr>
            <w:r w:rsidRPr="00962588">
              <w:rPr>
                <w:rFonts w:ascii="Times New Roman" w:eastAsia="Times New Roman" w:hAnsi="Times New Roman"/>
                <w:b/>
                <w:bCs/>
                <w:color w:val="000000"/>
                <w:sz w:val="18"/>
                <w:szCs w:val="18"/>
                <w:lang w:eastAsia="ru-RU"/>
              </w:rPr>
              <w:t>429,300</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b/>
                <w:bCs/>
                <w:color w:val="000000"/>
                <w:sz w:val="18"/>
                <w:szCs w:val="18"/>
                <w:lang w:eastAsia="ru-RU"/>
              </w:rPr>
            </w:pPr>
            <w:r w:rsidRPr="00962588">
              <w:rPr>
                <w:rFonts w:ascii="Times New Roman" w:eastAsia="Times New Roman" w:hAnsi="Times New Roman"/>
                <w:b/>
                <w:bCs/>
                <w:color w:val="000000"/>
                <w:sz w:val="18"/>
                <w:szCs w:val="18"/>
                <w:lang w:eastAsia="ru-RU"/>
              </w:rPr>
              <w:t>385,100</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b/>
                <w:bCs/>
                <w:color w:val="000000"/>
                <w:sz w:val="18"/>
                <w:szCs w:val="18"/>
                <w:lang w:eastAsia="ru-RU"/>
              </w:rPr>
            </w:pPr>
            <w:r w:rsidRPr="00962588">
              <w:rPr>
                <w:rFonts w:ascii="Times New Roman" w:eastAsia="Times New Roman" w:hAnsi="Times New Roman"/>
                <w:b/>
                <w:bCs/>
                <w:color w:val="000000"/>
                <w:sz w:val="18"/>
                <w:szCs w:val="18"/>
                <w:lang w:eastAsia="ru-RU"/>
              </w:rPr>
              <w:t>169,300</w:t>
            </w:r>
          </w:p>
        </w:tc>
        <w:tc>
          <w:tcPr>
            <w:tcW w:w="708"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b/>
                <w:bCs/>
                <w:color w:val="000000"/>
                <w:sz w:val="18"/>
                <w:szCs w:val="18"/>
                <w:lang w:eastAsia="ru-RU"/>
              </w:rPr>
            </w:pPr>
            <w:r w:rsidRPr="00962588">
              <w:rPr>
                <w:rFonts w:ascii="Times New Roman" w:eastAsia="Times New Roman" w:hAnsi="Times New Roman"/>
                <w:b/>
                <w:bCs/>
                <w:color w:val="000000"/>
                <w:sz w:val="18"/>
                <w:szCs w:val="18"/>
                <w:lang w:eastAsia="ru-RU"/>
              </w:rPr>
              <w:t>0,000</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b/>
                <w:bCs/>
                <w:color w:val="000000"/>
                <w:sz w:val="18"/>
                <w:szCs w:val="18"/>
                <w:lang w:eastAsia="ru-RU"/>
              </w:rPr>
            </w:pPr>
            <w:r w:rsidRPr="00962588">
              <w:rPr>
                <w:rFonts w:ascii="Times New Roman" w:eastAsia="Times New Roman" w:hAnsi="Times New Roman"/>
                <w:b/>
                <w:bCs/>
                <w:color w:val="000000"/>
                <w:sz w:val="18"/>
                <w:szCs w:val="18"/>
                <w:lang w:eastAsia="ru-RU"/>
              </w:rPr>
              <w:t>0,000</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b/>
                <w:bCs/>
                <w:color w:val="000000"/>
                <w:sz w:val="18"/>
                <w:szCs w:val="18"/>
                <w:lang w:eastAsia="ru-RU"/>
              </w:rPr>
            </w:pPr>
            <w:r w:rsidRPr="00962588">
              <w:rPr>
                <w:rFonts w:ascii="Times New Roman" w:eastAsia="Times New Roman" w:hAnsi="Times New Roman"/>
                <w:b/>
                <w:bCs/>
                <w:color w:val="000000"/>
                <w:sz w:val="18"/>
                <w:szCs w:val="18"/>
                <w:lang w:eastAsia="ru-RU"/>
              </w:rPr>
              <w:t>0,000</w:t>
            </w:r>
          </w:p>
        </w:tc>
        <w:tc>
          <w:tcPr>
            <w:tcW w:w="7584" w:type="dxa"/>
            <w:gridSpan w:val="10"/>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b/>
                <w:bCs/>
                <w:color w:val="000000"/>
                <w:sz w:val="18"/>
                <w:szCs w:val="18"/>
                <w:lang w:eastAsia="ru-RU"/>
              </w:rPr>
            </w:pPr>
            <w:r w:rsidRPr="00962588">
              <w:rPr>
                <w:rFonts w:ascii="Times New Roman" w:eastAsia="Times New Roman" w:hAnsi="Times New Roman"/>
                <w:b/>
                <w:bCs/>
                <w:color w:val="000000"/>
                <w:sz w:val="18"/>
                <w:szCs w:val="18"/>
                <w:lang w:eastAsia="ru-RU"/>
              </w:rPr>
              <w:t> </w:t>
            </w:r>
          </w:p>
        </w:tc>
      </w:tr>
      <w:tr w:rsidR="00962588" w:rsidRPr="00962588" w:rsidTr="00EB0D56">
        <w:trPr>
          <w:trHeight w:val="300"/>
        </w:trPr>
        <w:tc>
          <w:tcPr>
            <w:tcW w:w="285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ind w:firstLineChars="100" w:firstLine="181"/>
              <w:rPr>
                <w:rFonts w:ascii="Times New Roman" w:eastAsia="Times New Roman" w:hAnsi="Times New Roman"/>
                <w:b/>
                <w:bCs/>
                <w:color w:val="000000"/>
                <w:sz w:val="18"/>
                <w:szCs w:val="18"/>
                <w:lang w:eastAsia="ru-RU"/>
              </w:rPr>
            </w:pPr>
            <w:r w:rsidRPr="00962588">
              <w:rPr>
                <w:rFonts w:ascii="Times New Roman" w:eastAsia="Times New Roman" w:hAnsi="Times New Roman"/>
                <w:b/>
                <w:bCs/>
                <w:color w:val="000000"/>
                <w:sz w:val="18"/>
                <w:szCs w:val="18"/>
                <w:lang w:eastAsia="ru-RU"/>
              </w:rPr>
              <w:t>Итого по подпрограмме 1.</w:t>
            </w:r>
          </w:p>
        </w:tc>
        <w:tc>
          <w:tcPr>
            <w:tcW w:w="708"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b/>
                <w:bCs/>
                <w:color w:val="000000"/>
                <w:sz w:val="18"/>
                <w:szCs w:val="18"/>
                <w:lang w:eastAsia="ru-RU"/>
              </w:rPr>
            </w:pPr>
            <w:r w:rsidRPr="00962588">
              <w:rPr>
                <w:rFonts w:ascii="Times New Roman" w:eastAsia="Times New Roman" w:hAnsi="Times New Roman"/>
                <w:b/>
                <w:bCs/>
                <w:color w:val="000000"/>
                <w:sz w:val="18"/>
                <w:szCs w:val="18"/>
                <w:lang w:eastAsia="ru-RU"/>
              </w:rPr>
              <w:t>5 239,622</w:t>
            </w:r>
          </w:p>
        </w:tc>
        <w:tc>
          <w:tcPr>
            <w:tcW w:w="708"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b/>
                <w:bCs/>
                <w:color w:val="000000"/>
                <w:sz w:val="18"/>
                <w:szCs w:val="18"/>
                <w:lang w:eastAsia="ru-RU"/>
              </w:rPr>
            </w:pPr>
            <w:r w:rsidRPr="00962588">
              <w:rPr>
                <w:rFonts w:ascii="Times New Roman" w:eastAsia="Times New Roman" w:hAnsi="Times New Roman"/>
                <w:b/>
                <w:bCs/>
                <w:color w:val="000000"/>
                <w:sz w:val="18"/>
                <w:szCs w:val="18"/>
                <w:lang w:eastAsia="ru-RU"/>
              </w:rPr>
              <w:t>863,600</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b/>
                <w:bCs/>
                <w:color w:val="000000"/>
                <w:sz w:val="18"/>
                <w:szCs w:val="18"/>
                <w:lang w:eastAsia="ru-RU"/>
              </w:rPr>
            </w:pPr>
            <w:r w:rsidRPr="00962588">
              <w:rPr>
                <w:rFonts w:ascii="Times New Roman" w:eastAsia="Times New Roman" w:hAnsi="Times New Roman"/>
                <w:b/>
                <w:bCs/>
                <w:color w:val="000000"/>
                <w:sz w:val="18"/>
                <w:szCs w:val="18"/>
                <w:lang w:eastAsia="ru-RU"/>
              </w:rPr>
              <w:t>1 401,611</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b/>
                <w:bCs/>
                <w:color w:val="000000"/>
                <w:sz w:val="18"/>
                <w:szCs w:val="18"/>
                <w:lang w:eastAsia="ru-RU"/>
              </w:rPr>
            </w:pPr>
            <w:r w:rsidRPr="00962588">
              <w:rPr>
                <w:rFonts w:ascii="Times New Roman" w:eastAsia="Times New Roman" w:hAnsi="Times New Roman"/>
                <w:b/>
                <w:bCs/>
                <w:color w:val="000000"/>
                <w:sz w:val="18"/>
                <w:szCs w:val="18"/>
                <w:lang w:eastAsia="ru-RU"/>
              </w:rPr>
              <w:t>1 194,551</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b/>
                <w:bCs/>
                <w:color w:val="000000"/>
                <w:sz w:val="18"/>
                <w:szCs w:val="18"/>
                <w:lang w:eastAsia="ru-RU"/>
              </w:rPr>
            </w:pPr>
            <w:r w:rsidRPr="00962588">
              <w:rPr>
                <w:rFonts w:ascii="Times New Roman" w:eastAsia="Times New Roman" w:hAnsi="Times New Roman"/>
                <w:b/>
                <w:bCs/>
                <w:color w:val="000000"/>
                <w:sz w:val="18"/>
                <w:szCs w:val="18"/>
                <w:lang w:eastAsia="ru-RU"/>
              </w:rPr>
              <w:t>919,490</w:t>
            </w:r>
          </w:p>
        </w:tc>
        <w:tc>
          <w:tcPr>
            <w:tcW w:w="708"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b/>
                <w:bCs/>
                <w:color w:val="000000"/>
                <w:sz w:val="18"/>
                <w:szCs w:val="18"/>
                <w:lang w:eastAsia="ru-RU"/>
              </w:rPr>
            </w:pPr>
            <w:r w:rsidRPr="00962588">
              <w:rPr>
                <w:rFonts w:ascii="Times New Roman" w:eastAsia="Times New Roman" w:hAnsi="Times New Roman"/>
                <w:b/>
                <w:bCs/>
                <w:color w:val="000000"/>
                <w:sz w:val="18"/>
                <w:szCs w:val="18"/>
                <w:lang w:eastAsia="ru-RU"/>
              </w:rPr>
              <w:t>286,790</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b/>
                <w:bCs/>
                <w:color w:val="000000"/>
                <w:sz w:val="18"/>
                <w:szCs w:val="18"/>
                <w:lang w:eastAsia="ru-RU"/>
              </w:rPr>
            </w:pPr>
            <w:r w:rsidRPr="00962588">
              <w:rPr>
                <w:rFonts w:ascii="Times New Roman" w:eastAsia="Times New Roman" w:hAnsi="Times New Roman"/>
                <w:b/>
                <w:bCs/>
                <w:color w:val="000000"/>
                <w:sz w:val="18"/>
                <w:szCs w:val="18"/>
                <w:lang w:eastAsia="ru-RU"/>
              </w:rPr>
              <w:t>286,790</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b/>
                <w:bCs/>
                <w:color w:val="000000"/>
                <w:sz w:val="18"/>
                <w:szCs w:val="18"/>
                <w:lang w:eastAsia="ru-RU"/>
              </w:rPr>
            </w:pPr>
            <w:r w:rsidRPr="00962588">
              <w:rPr>
                <w:rFonts w:ascii="Times New Roman" w:eastAsia="Times New Roman" w:hAnsi="Times New Roman"/>
                <w:b/>
                <w:bCs/>
                <w:color w:val="000000"/>
                <w:sz w:val="18"/>
                <w:szCs w:val="18"/>
                <w:lang w:eastAsia="ru-RU"/>
              </w:rPr>
              <w:t>286,790</w:t>
            </w:r>
          </w:p>
        </w:tc>
        <w:tc>
          <w:tcPr>
            <w:tcW w:w="7584" w:type="dxa"/>
            <w:gridSpan w:val="10"/>
            <w:vMerge/>
            <w:tcBorders>
              <w:top w:val="nil"/>
              <w:left w:val="nil"/>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b/>
                <w:bCs/>
                <w:color w:val="000000"/>
                <w:sz w:val="18"/>
                <w:szCs w:val="18"/>
                <w:lang w:eastAsia="ru-RU"/>
              </w:rPr>
            </w:pPr>
          </w:p>
        </w:tc>
      </w:tr>
      <w:tr w:rsidR="00962588" w:rsidRPr="00962588" w:rsidTr="00EB0D56">
        <w:trPr>
          <w:trHeight w:val="300"/>
        </w:trPr>
        <w:tc>
          <w:tcPr>
            <w:tcW w:w="16104" w:type="dxa"/>
            <w:gridSpan w:val="21"/>
            <w:tcBorders>
              <w:top w:val="single" w:sz="4" w:space="0" w:color="auto"/>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ind w:firstLineChars="100" w:firstLine="181"/>
              <w:rPr>
                <w:rFonts w:ascii="Times New Roman" w:eastAsia="Times New Roman" w:hAnsi="Times New Roman"/>
                <w:b/>
                <w:bCs/>
                <w:color w:val="000000"/>
                <w:sz w:val="18"/>
                <w:szCs w:val="18"/>
                <w:lang w:eastAsia="ru-RU"/>
              </w:rPr>
            </w:pPr>
            <w:r w:rsidRPr="00962588">
              <w:rPr>
                <w:rFonts w:ascii="Times New Roman" w:eastAsia="Times New Roman" w:hAnsi="Times New Roman"/>
                <w:b/>
                <w:bCs/>
                <w:color w:val="000000"/>
                <w:sz w:val="18"/>
                <w:szCs w:val="18"/>
                <w:lang w:eastAsia="ru-RU"/>
              </w:rPr>
              <w:t>Подпрограмма 2. «Организация досуговой занятости подростков и молодёжи Чайковского муниципального района»</w:t>
            </w:r>
          </w:p>
        </w:tc>
      </w:tr>
      <w:tr w:rsidR="00962588" w:rsidRPr="00962588" w:rsidTr="00EB0D56">
        <w:trPr>
          <w:trHeight w:val="300"/>
        </w:trPr>
        <w:tc>
          <w:tcPr>
            <w:tcW w:w="16104" w:type="dxa"/>
            <w:gridSpan w:val="21"/>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ind w:firstLineChars="100" w:firstLine="180"/>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Цель: усовершенствовать\повысить качество организованного досуга для детей, подростков и молодёжи Чайковского муниципального района в части деятельности объединений по интересам, как профилактику правонарушений и пропаганду здорового образа жизни.</w:t>
            </w:r>
          </w:p>
        </w:tc>
      </w:tr>
      <w:tr w:rsidR="00962588" w:rsidRPr="00962588" w:rsidTr="00EB0D56">
        <w:trPr>
          <w:trHeight w:val="300"/>
        </w:trPr>
        <w:tc>
          <w:tcPr>
            <w:tcW w:w="16104" w:type="dxa"/>
            <w:gridSpan w:val="21"/>
            <w:vMerge/>
            <w:tcBorders>
              <w:top w:val="single" w:sz="4" w:space="0" w:color="auto"/>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color w:val="000000"/>
                <w:sz w:val="18"/>
                <w:szCs w:val="18"/>
                <w:lang w:eastAsia="ru-RU"/>
              </w:rPr>
            </w:pPr>
          </w:p>
        </w:tc>
      </w:tr>
      <w:tr w:rsidR="00962588" w:rsidRPr="00962588" w:rsidTr="00EB0D56">
        <w:trPr>
          <w:trHeight w:val="300"/>
        </w:trPr>
        <w:tc>
          <w:tcPr>
            <w:tcW w:w="16104" w:type="dxa"/>
            <w:gridSpan w:val="21"/>
            <w:tcBorders>
              <w:top w:val="single" w:sz="4" w:space="0" w:color="auto"/>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ind w:firstLineChars="100" w:firstLine="180"/>
              <w:rPr>
                <w:rFonts w:ascii="Times New Roman" w:eastAsia="Times New Roman" w:hAnsi="Times New Roman"/>
                <w:color w:val="000000"/>
                <w:sz w:val="18"/>
                <w:szCs w:val="18"/>
                <w:lang w:eastAsia="ru-RU"/>
              </w:rPr>
            </w:pPr>
            <w:r w:rsidRPr="00962588">
              <w:rPr>
                <w:rFonts w:ascii="Times New Roman" w:eastAsia="Times New Roman" w:hAnsi="Times New Roman"/>
                <w:color w:val="000000"/>
                <w:sz w:val="18"/>
                <w:szCs w:val="18"/>
                <w:lang w:eastAsia="ru-RU"/>
              </w:rPr>
              <w:t>Задача 2.1. Создание благоприятных условий для организации позитивного социально-полезного досуга для детей, подростков и молодёжи</w:t>
            </w:r>
          </w:p>
        </w:tc>
      </w:tr>
      <w:tr w:rsidR="00962588" w:rsidRPr="00962588" w:rsidTr="00EB0D56">
        <w:trPr>
          <w:trHeight w:val="315"/>
        </w:trPr>
        <w:tc>
          <w:tcPr>
            <w:tcW w:w="114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ind w:firstLineChars="100" w:firstLine="180"/>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xml:space="preserve">2.1.1. «Предоставление услуги в сфере создания благоприятных условий для организации позитивного досуга для детей, подростков и молодёжи» </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МБУ «Дворец молодежи»</w:t>
            </w:r>
          </w:p>
        </w:tc>
        <w:tc>
          <w:tcPr>
            <w:tcW w:w="851" w:type="dxa"/>
            <w:vMerge w:val="restart"/>
            <w:tcBorders>
              <w:top w:val="single" w:sz="4" w:space="0" w:color="auto"/>
              <w:left w:val="single" w:sz="4" w:space="0" w:color="auto"/>
              <w:bottom w:val="single" w:sz="4" w:space="0" w:color="000000"/>
              <w:right w:val="nil"/>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Районный бюджет</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19 568,999</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9 545,543</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10 023,456</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Количество объединений</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объединения</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32</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53</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58</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80"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80"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80"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r>
      <w:tr w:rsidR="00962588" w:rsidRPr="00962588" w:rsidTr="00EB0D56">
        <w:trPr>
          <w:trHeight w:val="300"/>
        </w:trPr>
        <w:tc>
          <w:tcPr>
            <w:tcW w:w="114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851" w:type="dxa"/>
            <w:vMerge/>
            <w:tcBorders>
              <w:top w:val="single" w:sz="4" w:space="0" w:color="auto"/>
              <w:left w:val="single" w:sz="4" w:space="0" w:color="auto"/>
              <w:bottom w:val="single" w:sz="4" w:space="0" w:color="000000"/>
              <w:right w:val="nil"/>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r>
      <w:tr w:rsidR="00962588" w:rsidRPr="00962588" w:rsidTr="00EB0D56">
        <w:trPr>
          <w:trHeight w:val="630"/>
        </w:trPr>
        <w:tc>
          <w:tcPr>
            <w:tcW w:w="114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xml:space="preserve">МБУ </w:t>
            </w:r>
            <w:proofErr w:type="spellStart"/>
            <w:r w:rsidRPr="00962588">
              <w:rPr>
                <w:rFonts w:ascii="Times New Roman" w:eastAsia="Times New Roman" w:hAnsi="Times New Roman"/>
                <w:sz w:val="18"/>
                <w:szCs w:val="18"/>
                <w:lang w:eastAsia="ru-RU"/>
              </w:rPr>
              <w:t>СДЦДиМ</w:t>
            </w:r>
            <w:proofErr w:type="spellEnd"/>
            <w:r w:rsidRPr="00962588">
              <w:rPr>
                <w:rFonts w:ascii="Times New Roman" w:eastAsia="Times New Roman" w:hAnsi="Times New Roman"/>
                <w:sz w:val="18"/>
                <w:szCs w:val="18"/>
                <w:lang w:eastAsia="ru-RU"/>
              </w:rPr>
              <w:t xml:space="preserve"> «Лидер»</w:t>
            </w:r>
          </w:p>
        </w:tc>
        <w:tc>
          <w:tcPr>
            <w:tcW w:w="851"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11 859,832</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5 807,710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6 052,122</w:t>
            </w: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Программное обеспечение деятельности объединений</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60</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90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90</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80"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80"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80"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r>
      <w:tr w:rsidR="00962588" w:rsidRPr="00962588" w:rsidTr="00EB0D56">
        <w:trPr>
          <w:trHeight w:val="405"/>
        </w:trPr>
        <w:tc>
          <w:tcPr>
            <w:tcW w:w="114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r>
      <w:tr w:rsidR="00962588" w:rsidRPr="00962588" w:rsidTr="00EB0D56">
        <w:trPr>
          <w:trHeight w:val="1590"/>
        </w:trPr>
        <w:tc>
          <w:tcPr>
            <w:tcW w:w="114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МБУ ММЦМ «Мечта»</w:t>
            </w:r>
          </w:p>
        </w:tc>
        <w:tc>
          <w:tcPr>
            <w:tcW w:w="851"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7 948,898</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3 736,650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4 212,248</w:t>
            </w: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Доля приоритетной группы в общем количестве занимающихся в объединениях</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20</w:t>
            </w:r>
          </w:p>
        </w:tc>
        <w:tc>
          <w:tcPr>
            <w:tcW w:w="708"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60</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60</w:t>
            </w:r>
          </w:p>
        </w:tc>
        <w:tc>
          <w:tcPr>
            <w:tcW w:w="708"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r>
      <w:tr w:rsidR="00962588" w:rsidRPr="00962588" w:rsidTr="00EB0D56">
        <w:trPr>
          <w:trHeight w:val="1815"/>
        </w:trPr>
        <w:tc>
          <w:tcPr>
            <w:tcW w:w="114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7"/>
                <w:szCs w:val="17"/>
                <w:lang w:eastAsia="ru-RU"/>
              </w:rPr>
            </w:pPr>
            <w:r w:rsidRPr="00962588">
              <w:rPr>
                <w:rFonts w:ascii="Times New Roman" w:eastAsia="Times New Roman" w:hAnsi="Times New Roman"/>
                <w:sz w:val="17"/>
                <w:szCs w:val="17"/>
                <w:lang w:eastAsia="ru-RU"/>
              </w:rPr>
              <w:t xml:space="preserve">Количество воспитанников, принявших участие в  конкурсных или </w:t>
            </w:r>
            <w:r w:rsidRPr="00962588">
              <w:rPr>
                <w:rFonts w:ascii="Times New Roman" w:eastAsia="Times New Roman" w:hAnsi="Times New Roman"/>
                <w:sz w:val="17"/>
                <w:szCs w:val="17"/>
                <w:lang w:eastAsia="ru-RU"/>
              </w:rPr>
              <w:lastRenderedPageBreak/>
              <w:t xml:space="preserve">соревновательных мероприятиях краевого, межрегионального, всероссийского уровней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lastRenderedPageBreak/>
              <w:t>человек</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78</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100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100</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80"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80"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80"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r>
      <w:tr w:rsidR="00962588" w:rsidRPr="00962588" w:rsidTr="00EB0D56">
        <w:trPr>
          <w:trHeight w:val="480"/>
        </w:trPr>
        <w:tc>
          <w:tcPr>
            <w:tcW w:w="114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МБУ ММЦМ «Ровесник»</w:t>
            </w:r>
          </w:p>
        </w:tc>
        <w:tc>
          <w:tcPr>
            <w:tcW w:w="851" w:type="dxa"/>
            <w:vMerge/>
            <w:tcBorders>
              <w:top w:val="nil"/>
              <w:left w:val="nil"/>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8 947,653</w:t>
            </w:r>
          </w:p>
        </w:tc>
        <w:tc>
          <w:tcPr>
            <w:tcW w:w="708"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3 904,210</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5 043,443</w:t>
            </w: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7"/>
                <w:szCs w:val="17"/>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r>
      <w:tr w:rsidR="00962588" w:rsidRPr="00962588" w:rsidTr="00EB0D56">
        <w:trPr>
          <w:trHeight w:val="660"/>
        </w:trPr>
        <w:tc>
          <w:tcPr>
            <w:tcW w:w="114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lastRenderedPageBreak/>
              <w:t xml:space="preserve">2.1.2. Предоставление услуги (работы) «Организация деятельности клубных формирований и формирований самодеятельного народного творчества» </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xml:space="preserve">МБУ «Дворец молодежи» </w:t>
            </w:r>
          </w:p>
        </w:tc>
        <w:tc>
          <w:tcPr>
            <w:tcW w:w="851" w:type="dxa"/>
            <w:vMerge w:val="restart"/>
            <w:tcBorders>
              <w:top w:val="single" w:sz="4" w:space="0" w:color="auto"/>
              <w:left w:val="single" w:sz="4" w:space="0" w:color="auto"/>
              <w:bottom w:val="single" w:sz="4" w:space="0" w:color="000000"/>
              <w:right w:val="nil"/>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Районный бюджет</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34 688,699</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34 688,699</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Количество клубных формирований социально-досуговой направленности</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Клубные формирования</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58</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58</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80"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80"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80"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r>
      <w:tr w:rsidR="00962588" w:rsidRPr="00962588" w:rsidTr="00EB0D56">
        <w:trPr>
          <w:trHeight w:val="225"/>
        </w:trPr>
        <w:tc>
          <w:tcPr>
            <w:tcW w:w="114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851" w:type="dxa"/>
            <w:vMerge/>
            <w:tcBorders>
              <w:top w:val="single" w:sz="4" w:space="0" w:color="auto"/>
              <w:left w:val="single" w:sz="4" w:space="0" w:color="auto"/>
              <w:bottom w:val="single" w:sz="4" w:space="0" w:color="000000"/>
              <w:right w:val="nil"/>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r>
      <w:tr w:rsidR="00962588" w:rsidRPr="00962588" w:rsidTr="00EB0D56">
        <w:trPr>
          <w:trHeight w:val="480"/>
        </w:trPr>
        <w:tc>
          <w:tcPr>
            <w:tcW w:w="114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xml:space="preserve">МБУ </w:t>
            </w:r>
            <w:proofErr w:type="spellStart"/>
            <w:r w:rsidRPr="00962588">
              <w:rPr>
                <w:rFonts w:ascii="Times New Roman" w:eastAsia="Times New Roman" w:hAnsi="Times New Roman"/>
                <w:sz w:val="18"/>
                <w:szCs w:val="18"/>
                <w:lang w:eastAsia="ru-RU"/>
              </w:rPr>
              <w:t>СДЦДиМ</w:t>
            </w:r>
            <w:proofErr w:type="spellEnd"/>
            <w:r w:rsidRPr="00962588">
              <w:rPr>
                <w:rFonts w:ascii="Times New Roman" w:eastAsia="Times New Roman" w:hAnsi="Times New Roman"/>
                <w:sz w:val="18"/>
                <w:szCs w:val="18"/>
                <w:lang w:eastAsia="ru-RU"/>
              </w:rPr>
              <w:t xml:space="preserve"> «Лидер»</w:t>
            </w:r>
          </w:p>
        </w:tc>
        <w:tc>
          <w:tcPr>
            <w:tcW w:w="851" w:type="dxa"/>
            <w:vMerge/>
            <w:tcBorders>
              <w:top w:val="nil"/>
              <w:left w:val="nil"/>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r>
      <w:tr w:rsidR="00962588" w:rsidRPr="00962588" w:rsidTr="00EB0D56">
        <w:trPr>
          <w:trHeight w:val="960"/>
        </w:trPr>
        <w:tc>
          <w:tcPr>
            <w:tcW w:w="114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МБУ ММЦМ «Мечта»</w:t>
            </w:r>
          </w:p>
        </w:tc>
        <w:tc>
          <w:tcPr>
            <w:tcW w:w="851" w:type="dxa"/>
            <w:vMerge/>
            <w:tcBorders>
              <w:top w:val="nil"/>
              <w:left w:val="nil"/>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Количество клубных формирований по инициативе</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Клубные формирования</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20</w:t>
            </w:r>
          </w:p>
        </w:tc>
        <w:tc>
          <w:tcPr>
            <w:tcW w:w="708"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08"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20</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r>
      <w:tr w:rsidR="00962588" w:rsidRPr="00962588" w:rsidTr="00EB0D56">
        <w:trPr>
          <w:trHeight w:val="1680"/>
        </w:trPr>
        <w:tc>
          <w:tcPr>
            <w:tcW w:w="114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МБУ ММЦМ «Ровесник»</w:t>
            </w:r>
          </w:p>
        </w:tc>
        <w:tc>
          <w:tcPr>
            <w:tcW w:w="851"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Количество участников в клубных формированиях социально-досуговой направленности</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Человек</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1300</w:t>
            </w:r>
          </w:p>
        </w:tc>
        <w:tc>
          <w:tcPr>
            <w:tcW w:w="708"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08"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1310</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r>
      <w:tr w:rsidR="00962588" w:rsidRPr="00962588" w:rsidTr="00EB0D56">
        <w:trPr>
          <w:trHeight w:val="1785"/>
        </w:trPr>
        <w:tc>
          <w:tcPr>
            <w:tcW w:w="114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Доля приоритетной группы в общем количестве занимаю</w:t>
            </w:r>
            <w:r w:rsidRPr="00962588">
              <w:rPr>
                <w:rFonts w:ascii="Times New Roman" w:eastAsia="Times New Roman" w:hAnsi="Times New Roman"/>
                <w:sz w:val="18"/>
                <w:szCs w:val="18"/>
                <w:lang w:eastAsia="ru-RU"/>
              </w:rPr>
              <w:lastRenderedPageBreak/>
              <w:t>щихся в клубных формированиях</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lastRenderedPageBreak/>
              <w:t>%</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60</w:t>
            </w:r>
          </w:p>
        </w:tc>
        <w:tc>
          <w:tcPr>
            <w:tcW w:w="708"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08"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60</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r>
      <w:tr w:rsidR="00962588" w:rsidRPr="00962588" w:rsidTr="00EB0D56">
        <w:trPr>
          <w:trHeight w:val="960"/>
        </w:trPr>
        <w:tc>
          <w:tcPr>
            <w:tcW w:w="114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Количество мероприятий социальной направленности</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xml:space="preserve">Мероприятия </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112</w:t>
            </w:r>
          </w:p>
        </w:tc>
        <w:tc>
          <w:tcPr>
            <w:tcW w:w="708"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08"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112</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r>
      <w:tr w:rsidR="00962588" w:rsidRPr="00962588" w:rsidTr="00EB0D56">
        <w:trPr>
          <w:trHeight w:val="720"/>
        </w:trPr>
        <w:tc>
          <w:tcPr>
            <w:tcW w:w="114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Количество участников мероприятий</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Человек</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17580</w:t>
            </w:r>
          </w:p>
        </w:tc>
        <w:tc>
          <w:tcPr>
            <w:tcW w:w="708"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08"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17580</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r>
      <w:tr w:rsidR="00962588" w:rsidRPr="00962588" w:rsidTr="00EB0D56">
        <w:trPr>
          <w:trHeight w:val="1200"/>
        </w:trPr>
        <w:tc>
          <w:tcPr>
            <w:tcW w:w="114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Удовлетворенность условиями и качеством предоставляемой услуги</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60</w:t>
            </w:r>
          </w:p>
        </w:tc>
        <w:tc>
          <w:tcPr>
            <w:tcW w:w="708"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08"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60</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r>
      <w:tr w:rsidR="00962588" w:rsidRPr="00962588" w:rsidTr="00EB0D56">
        <w:trPr>
          <w:trHeight w:val="210"/>
        </w:trPr>
        <w:tc>
          <w:tcPr>
            <w:tcW w:w="114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2.1.3. Предоставление работы "Организация досуга детей, подростков и молодежи (кружки и секции)"</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xml:space="preserve">МБУ «Дворец молодежи» </w:t>
            </w:r>
          </w:p>
        </w:tc>
        <w:tc>
          <w:tcPr>
            <w:tcW w:w="851" w:type="dxa"/>
            <w:vMerge w:val="restart"/>
            <w:tcBorders>
              <w:top w:val="single" w:sz="4" w:space="0" w:color="auto"/>
              <w:left w:val="single" w:sz="4" w:space="0" w:color="auto"/>
              <w:bottom w:val="nil"/>
              <w:right w:val="nil"/>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Районный бюджет</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123 861,940</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31 074,452</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31 461,626</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30 689,809</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30 636,053</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Количество кружков и секций</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Кружки и секции</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58</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58</w:t>
            </w:r>
          </w:p>
        </w:tc>
        <w:tc>
          <w:tcPr>
            <w:tcW w:w="780"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60</w:t>
            </w:r>
          </w:p>
        </w:tc>
        <w:tc>
          <w:tcPr>
            <w:tcW w:w="780"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60</w:t>
            </w:r>
          </w:p>
        </w:tc>
        <w:tc>
          <w:tcPr>
            <w:tcW w:w="780"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60</w:t>
            </w:r>
          </w:p>
        </w:tc>
      </w:tr>
      <w:tr w:rsidR="00962588" w:rsidRPr="00962588" w:rsidTr="00EB0D56">
        <w:trPr>
          <w:trHeight w:val="225"/>
        </w:trPr>
        <w:tc>
          <w:tcPr>
            <w:tcW w:w="114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851" w:type="dxa"/>
            <w:vMerge/>
            <w:tcBorders>
              <w:top w:val="single" w:sz="4" w:space="0" w:color="auto"/>
              <w:left w:val="single" w:sz="4" w:space="0" w:color="auto"/>
              <w:bottom w:val="nil"/>
              <w:right w:val="nil"/>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r>
      <w:tr w:rsidR="00962588" w:rsidRPr="00962588" w:rsidTr="00EB0D56">
        <w:trPr>
          <w:trHeight w:val="225"/>
        </w:trPr>
        <w:tc>
          <w:tcPr>
            <w:tcW w:w="114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851" w:type="dxa"/>
            <w:vMerge/>
            <w:tcBorders>
              <w:top w:val="single" w:sz="4" w:space="0" w:color="auto"/>
              <w:left w:val="single" w:sz="4" w:space="0" w:color="auto"/>
              <w:bottom w:val="nil"/>
              <w:right w:val="nil"/>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r>
      <w:tr w:rsidR="00962588" w:rsidRPr="00962588" w:rsidTr="00EB0D56">
        <w:trPr>
          <w:trHeight w:val="780"/>
        </w:trPr>
        <w:tc>
          <w:tcPr>
            <w:tcW w:w="114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xml:space="preserve">МБУ </w:t>
            </w:r>
            <w:proofErr w:type="spellStart"/>
            <w:r w:rsidRPr="00962588">
              <w:rPr>
                <w:rFonts w:ascii="Times New Roman" w:eastAsia="Times New Roman" w:hAnsi="Times New Roman"/>
                <w:sz w:val="18"/>
                <w:szCs w:val="18"/>
                <w:lang w:eastAsia="ru-RU"/>
              </w:rPr>
              <w:t>СДЦДиМ</w:t>
            </w:r>
            <w:proofErr w:type="spellEnd"/>
            <w:r w:rsidRPr="00962588">
              <w:rPr>
                <w:rFonts w:ascii="Times New Roman" w:eastAsia="Times New Roman" w:hAnsi="Times New Roman"/>
                <w:sz w:val="18"/>
                <w:szCs w:val="18"/>
                <w:lang w:eastAsia="ru-RU"/>
              </w:rPr>
              <w:t xml:space="preserve"> "Лидер"</w:t>
            </w:r>
          </w:p>
        </w:tc>
        <w:tc>
          <w:tcPr>
            <w:tcW w:w="851" w:type="dxa"/>
            <w:vMerge/>
            <w:tcBorders>
              <w:top w:val="nil"/>
              <w:left w:val="nil"/>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Количество занимающихся в кружках и секциях</w:t>
            </w:r>
          </w:p>
        </w:tc>
        <w:tc>
          <w:tcPr>
            <w:tcW w:w="709" w:type="dxa"/>
            <w:tcBorders>
              <w:top w:val="nil"/>
              <w:left w:val="nil"/>
              <w:bottom w:val="single" w:sz="4" w:space="0" w:color="auto"/>
              <w:right w:val="single" w:sz="4" w:space="0" w:color="auto"/>
            </w:tcBorders>
            <w:shd w:val="clear" w:color="auto" w:fill="auto"/>
            <w:noWrap/>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человек</w:t>
            </w:r>
          </w:p>
        </w:tc>
        <w:tc>
          <w:tcPr>
            <w:tcW w:w="709" w:type="dxa"/>
            <w:tcBorders>
              <w:top w:val="nil"/>
              <w:left w:val="nil"/>
              <w:bottom w:val="single" w:sz="4" w:space="0" w:color="auto"/>
              <w:right w:val="single" w:sz="4" w:space="0" w:color="auto"/>
            </w:tcBorders>
            <w:shd w:val="clear" w:color="auto" w:fill="auto"/>
            <w:noWrap/>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1000</w:t>
            </w:r>
          </w:p>
        </w:tc>
        <w:tc>
          <w:tcPr>
            <w:tcW w:w="708"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08"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09" w:type="dxa"/>
            <w:tcBorders>
              <w:top w:val="nil"/>
              <w:left w:val="nil"/>
              <w:bottom w:val="single" w:sz="4" w:space="0" w:color="auto"/>
              <w:right w:val="single" w:sz="4" w:space="0" w:color="auto"/>
            </w:tcBorders>
            <w:shd w:val="clear" w:color="000000" w:fill="FFFFFF"/>
            <w:noWrap/>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1000</w:t>
            </w:r>
          </w:p>
        </w:tc>
        <w:tc>
          <w:tcPr>
            <w:tcW w:w="780" w:type="dxa"/>
            <w:tcBorders>
              <w:top w:val="nil"/>
              <w:left w:val="nil"/>
              <w:bottom w:val="single" w:sz="4" w:space="0" w:color="auto"/>
              <w:right w:val="single" w:sz="4" w:space="0" w:color="auto"/>
            </w:tcBorders>
            <w:shd w:val="clear" w:color="000000" w:fill="FFFFFF"/>
            <w:noWrap/>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1000</w:t>
            </w:r>
          </w:p>
        </w:tc>
        <w:tc>
          <w:tcPr>
            <w:tcW w:w="780" w:type="dxa"/>
            <w:tcBorders>
              <w:top w:val="nil"/>
              <w:left w:val="nil"/>
              <w:bottom w:val="single" w:sz="4" w:space="0" w:color="auto"/>
              <w:right w:val="single" w:sz="4" w:space="0" w:color="auto"/>
            </w:tcBorders>
            <w:shd w:val="clear" w:color="000000" w:fill="FFFFFF"/>
            <w:noWrap/>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1000</w:t>
            </w:r>
          </w:p>
        </w:tc>
        <w:tc>
          <w:tcPr>
            <w:tcW w:w="780" w:type="dxa"/>
            <w:tcBorders>
              <w:top w:val="nil"/>
              <w:left w:val="nil"/>
              <w:bottom w:val="single" w:sz="4" w:space="0" w:color="auto"/>
              <w:right w:val="single" w:sz="4" w:space="0" w:color="auto"/>
            </w:tcBorders>
            <w:shd w:val="clear" w:color="000000" w:fill="FFFFFF"/>
            <w:noWrap/>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1000</w:t>
            </w:r>
          </w:p>
        </w:tc>
      </w:tr>
      <w:tr w:rsidR="00962588" w:rsidRPr="00962588" w:rsidTr="00EB0D56">
        <w:trPr>
          <w:trHeight w:val="1275"/>
        </w:trPr>
        <w:tc>
          <w:tcPr>
            <w:tcW w:w="114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xml:space="preserve">МБУ ММЦМ "Мечта" </w:t>
            </w:r>
          </w:p>
        </w:tc>
        <w:tc>
          <w:tcPr>
            <w:tcW w:w="851" w:type="dxa"/>
            <w:vMerge/>
            <w:tcBorders>
              <w:top w:val="nil"/>
              <w:left w:val="nil"/>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Доля приоритетной группы в общем количестве занимающихся в кружках и секциях</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60</w:t>
            </w:r>
          </w:p>
        </w:tc>
        <w:tc>
          <w:tcPr>
            <w:tcW w:w="70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60</w:t>
            </w:r>
          </w:p>
        </w:tc>
        <w:tc>
          <w:tcPr>
            <w:tcW w:w="78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60</w:t>
            </w:r>
          </w:p>
        </w:tc>
        <w:tc>
          <w:tcPr>
            <w:tcW w:w="78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65</w:t>
            </w:r>
          </w:p>
        </w:tc>
        <w:tc>
          <w:tcPr>
            <w:tcW w:w="78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65</w:t>
            </w:r>
          </w:p>
        </w:tc>
      </w:tr>
      <w:tr w:rsidR="00962588" w:rsidRPr="00962588" w:rsidTr="00EB0D56">
        <w:trPr>
          <w:trHeight w:val="300"/>
        </w:trPr>
        <w:tc>
          <w:tcPr>
            <w:tcW w:w="114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МБУ ММЦМ "Ровесник"</w:t>
            </w:r>
          </w:p>
        </w:tc>
        <w:tc>
          <w:tcPr>
            <w:tcW w:w="851"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r>
      <w:tr w:rsidR="00962588" w:rsidRPr="00962588" w:rsidTr="00EB0D56">
        <w:trPr>
          <w:trHeight w:val="1200"/>
        </w:trPr>
        <w:tc>
          <w:tcPr>
            <w:tcW w:w="114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Удовлетворенность условиями и качеством предоставляемой работы</w:t>
            </w:r>
          </w:p>
        </w:tc>
        <w:tc>
          <w:tcPr>
            <w:tcW w:w="709" w:type="dxa"/>
            <w:tcBorders>
              <w:top w:val="nil"/>
              <w:left w:val="nil"/>
              <w:bottom w:val="single" w:sz="4" w:space="0" w:color="auto"/>
              <w:right w:val="single" w:sz="4" w:space="0" w:color="auto"/>
            </w:tcBorders>
            <w:shd w:val="clear" w:color="auto" w:fill="auto"/>
            <w:noWrap/>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85</w:t>
            </w:r>
          </w:p>
        </w:tc>
        <w:tc>
          <w:tcPr>
            <w:tcW w:w="708"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08"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09" w:type="dxa"/>
            <w:tcBorders>
              <w:top w:val="nil"/>
              <w:left w:val="nil"/>
              <w:bottom w:val="single" w:sz="4" w:space="0" w:color="auto"/>
              <w:right w:val="single" w:sz="4" w:space="0" w:color="auto"/>
            </w:tcBorders>
            <w:shd w:val="clear" w:color="000000" w:fill="FFFFFF"/>
            <w:noWrap/>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85</w:t>
            </w:r>
          </w:p>
        </w:tc>
        <w:tc>
          <w:tcPr>
            <w:tcW w:w="780" w:type="dxa"/>
            <w:tcBorders>
              <w:top w:val="nil"/>
              <w:left w:val="nil"/>
              <w:bottom w:val="single" w:sz="4" w:space="0" w:color="auto"/>
              <w:right w:val="single" w:sz="4" w:space="0" w:color="auto"/>
            </w:tcBorders>
            <w:shd w:val="clear" w:color="000000" w:fill="FFFFFF"/>
            <w:noWrap/>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85</w:t>
            </w:r>
          </w:p>
        </w:tc>
        <w:tc>
          <w:tcPr>
            <w:tcW w:w="780" w:type="dxa"/>
            <w:tcBorders>
              <w:top w:val="nil"/>
              <w:left w:val="nil"/>
              <w:bottom w:val="single" w:sz="4" w:space="0" w:color="auto"/>
              <w:right w:val="single" w:sz="4" w:space="0" w:color="auto"/>
            </w:tcBorders>
            <w:shd w:val="clear" w:color="000000" w:fill="FFFFFF"/>
            <w:noWrap/>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90</w:t>
            </w:r>
          </w:p>
        </w:tc>
        <w:tc>
          <w:tcPr>
            <w:tcW w:w="780" w:type="dxa"/>
            <w:tcBorders>
              <w:top w:val="nil"/>
              <w:left w:val="nil"/>
              <w:bottom w:val="single" w:sz="4" w:space="0" w:color="auto"/>
              <w:right w:val="single" w:sz="4" w:space="0" w:color="auto"/>
            </w:tcBorders>
            <w:shd w:val="clear" w:color="000000" w:fill="FFFFFF"/>
            <w:noWrap/>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95</w:t>
            </w:r>
          </w:p>
        </w:tc>
      </w:tr>
      <w:tr w:rsidR="00962588" w:rsidRPr="00962588" w:rsidTr="00EB0D56">
        <w:trPr>
          <w:trHeight w:val="615"/>
        </w:trPr>
        <w:tc>
          <w:tcPr>
            <w:tcW w:w="114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2.1.4. Предоставление работы "Организация досуга детей, подростков и молодежи (Культурно-досуговые, спортивно-массовые мероприятия)"</w:t>
            </w:r>
          </w:p>
        </w:tc>
        <w:tc>
          <w:tcPr>
            <w:tcW w:w="851"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МБУ "Дворец молодежи"</w:t>
            </w:r>
          </w:p>
        </w:tc>
        <w:tc>
          <w:tcPr>
            <w:tcW w:w="851"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Районный бюджет</w:t>
            </w:r>
          </w:p>
        </w:tc>
        <w:tc>
          <w:tcPr>
            <w:tcW w:w="70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28 013,391</w:t>
            </w:r>
          </w:p>
        </w:tc>
        <w:tc>
          <w:tcPr>
            <w:tcW w:w="70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0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0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7 064,776</w:t>
            </w:r>
          </w:p>
        </w:tc>
        <w:tc>
          <w:tcPr>
            <w:tcW w:w="70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7 551,747</w:t>
            </w:r>
          </w:p>
        </w:tc>
        <w:tc>
          <w:tcPr>
            <w:tcW w:w="70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6 458,341</w:t>
            </w:r>
          </w:p>
        </w:tc>
        <w:tc>
          <w:tcPr>
            <w:tcW w:w="70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6 938,527</w:t>
            </w: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xml:space="preserve">Количество мероприятий </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xml:space="preserve">Мероприятия </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112</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112</w:t>
            </w:r>
          </w:p>
        </w:tc>
        <w:tc>
          <w:tcPr>
            <w:tcW w:w="780"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163</w:t>
            </w:r>
          </w:p>
        </w:tc>
        <w:tc>
          <w:tcPr>
            <w:tcW w:w="780"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173</w:t>
            </w:r>
          </w:p>
        </w:tc>
        <w:tc>
          <w:tcPr>
            <w:tcW w:w="780"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173</w:t>
            </w:r>
          </w:p>
        </w:tc>
      </w:tr>
      <w:tr w:rsidR="00962588" w:rsidRPr="00962588" w:rsidTr="00EB0D56">
        <w:trPr>
          <w:trHeight w:val="480"/>
        </w:trPr>
        <w:tc>
          <w:tcPr>
            <w:tcW w:w="1149"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851"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xml:space="preserve">МБУ </w:t>
            </w:r>
            <w:proofErr w:type="spellStart"/>
            <w:r w:rsidRPr="00962588">
              <w:rPr>
                <w:rFonts w:ascii="Times New Roman" w:eastAsia="Times New Roman" w:hAnsi="Times New Roman"/>
                <w:sz w:val="18"/>
                <w:szCs w:val="18"/>
                <w:lang w:eastAsia="ru-RU"/>
              </w:rPr>
              <w:t>СДЦДиМ</w:t>
            </w:r>
            <w:proofErr w:type="spellEnd"/>
            <w:r w:rsidRPr="00962588">
              <w:rPr>
                <w:rFonts w:ascii="Times New Roman" w:eastAsia="Times New Roman" w:hAnsi="Times New Roman"/>
                <w:sz w:val="18"/>
                <w:szCs w:val="18"/>
                <w:lang w:eastAsia="ru-RU"/>
              </w:rPr>
              <w:t xml:space="preserve"> "Лидер"</w:t>
            </w:r>
          </w:p>
        </w:tc>
        <w:tc>
          <w:tcPr>
            <w:tcW w:w="851" w:type="dxa"/>
            <w:vMerge/>
            <w:tcBorders>
              <w:top w:val="nil"/>
              <w:left w:val="nil"/>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r>
      <w:tr w:rsidR="00962588" w:rsidRPr="00962588" w:rsidTr="00EB0D56">
        <w:trPr>
          <w:trHeight w:val="480"/>
        </w:trPr>
        <w:tc>
          <w:tcPr>
            <w:tcW w:w="1149"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851"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xml:space="preserve">МБУ ММЦМ "Мечта" </w:t>
            </w:r>
          </w:p>
        </w:tc>
        <w:tc>
          <w:tcPr>
            <w:tcW w:w="851" w:type="dxa"/>
            <w:vMerge/>
            <w:tcBorders>
              <w:top w:val="nil"/>
              <w:left w:val="nil"/>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xml:space="preserve">Количество участников </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Человек</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3000</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3000</w:t>
            </w:r>
          </w:p>
        </w:tc>
        <w:tc>
          <w:tcPr>
            <w:tcW w:w="780"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3000</w:t>
            </w:r>
          </w:p>
        </w:tc>
        <w:tc>
          <w:tcPr>
            <w:tcW w:w="780"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3000</w:t>
            </w:r>
          </w:p>
        </w:tc>
        <w:tc>
          <w:tcPr>
            <w:tcW w:w="780"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3000</w:t>
            </w:r>
          </w:p>
        </w:tc>
      </w:tr>
      <w:tr w:rsidR="00962588" w:rsidRPr="00962588" w:rsidTr="00EB0D56">
        <w:trPr>
          <w:trHeight w:val="480"/>
        </w:trPr>
        <w:tc>
          <w:tcPr>
            <w:tcW w:w="1149"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85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МБУ ММЦМ "Ровесник"</w:t>
            </w:r>
          </w:p>
        </w:tc>
        <w:tc>
          <w:tcPr>
            <w:tcW w:w="851"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r>
      <w:tr w:rsidR="00962588" w:rsidRPr="00962588" w:rsidTr="00EB0D56">
        <w:trPr>
          <w:trHeight w:val="480"/>
        </w:trPr>
        <w:tc>
          <w:tcPr>
            <w:tcW w:w="1149"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Количество поездок</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Единица</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28</w:t>
            </w:r>
          </w:p>
        </w:tc>
        <w:tc>
          <w:tcPr>
            <w:tcW w:w="708"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28</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28</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28</w:t>
            </w:r>
          </w:p>
        </w:tc>
      </w:tr>
      <w:tr w:rsidR="00962588" w:rsidRPr="00962588" w:rsidTr="00EB0D56">
        <w:trPr>
          <w:trHeight w:val="300"/>
        </w:trPr>
        <w:tc>
          <w:tcPr>
            <w:tcW w:w="285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962588" w:rsidRPr="00962588" w:rsidRDefault="00962588" w:rsidP="00962588">
            <w:pPr>
              <w:spacing w:after="0" w:line="240" w:lineRule="auto"/>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Итого по задаче 2.1.</w:t>
            </w:r>
          </w:p>
        </w:tc>
        <w:tc>
          <w:tcPr>
            <w:tcW w:w="708"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234 889,412</w:t>
            </w:r>
          </w:p>
        </w:tc>
        <w:tc>
          <w:tcPr>
            <w:tcW w:w="708"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22 994,113</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25 331,269</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34 688,699</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38 139,228</w:t>
            </w:r>
          </w:p>
        </w:tc>
        <w:tc>
          <w:tcPr>
            <w:tcW w:w="708"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39 013,373</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37 148,150</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37 574,580</w:t>
            </w:r>
          </w:p>
        </w:tc>
        <w:tc>
          <w:tcPr>
            <w:tcW w:w="7584" w:type="dxa"/>
            <w:gridSpan w:val="10"/>
            <w:tcBorders>
              <w:top w:val="single" w:sz="4" w:space="0" w:color="auto"/>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r>
      <w:tr w:rsidR="00962588" w:rsidRPr="00962588" w:rsidTr="00EB0D56">
        <w:trPr>
          <w:trHeight w:val="300"/>
        </w:trPr>
        <w:tc>
          <w:tcPr>
            <w:tcW w:w="16104" w:type="dxa"/>
            <w:gridSpan w:val="21"/>
            <w:tcBorders>
              <w:top w:val="single" w:sz="4" w:space="0" w:color="auto"/>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ind w:firstLineChars="100" w:firstLine="180"/>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Задача 2.2. Создание благоприятных условий для поддержки современных инициатив детей, подростков и молодёжи на территории Чайковского муниципального района</w:t>
            </w:r>
          </w:p>
        </w:tc>
      </w:tr>
      <w:tr w:rsidR="00962588" w:rsidRPr="00962588" w:rsidTr="00EB0D56">
        <w:trPr>
          <w:trHeight w:val="300"/>
        </w:trPr>
        <w:tc>
          <w:tcPr>
            <w:tcW w:w="1149" w:type="dxa"/>
            <w:vMerge w:val="restart"/>
            <w:tcBorders>
              <w:top w:val="nil"/>
              <w:left w:val="single" w:sz="4" w:space="0" w:color="auto"/>
              <w:bottom w:val="single" w:sz="4" w:space="0" w:color="000000"/>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xml:space="preserve">2.2. «Предоставление услуги для создания </w:t>
            </w:r>
            <w:r w:rsidRPr="00962588">
              <w:rPr>
                <w:rFonts w:ascii="Times New Roman" w:eastAsia="Times New Roman" w:hAnsi="Times New Roman"/>
                <w:sz w:val="18"/>
                <w:szCs w:val="18"/>
                <w:lang w:eastAsia="ru-RU"/>
              </w:rPr>
              <w:lastRenderedPageBreak/>
              <w:t>благоприятных условий для поддержки современных инициатив подростков и молодёжи на территории Чайковского муниципального района»</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lastRenderedPageBreak/>
              <w:t>МБУ «Дворец молодежи»</w:t>
            </w:r>
          </w:p>
        </w:tc>
        <w:tc>
          <w:tcPr>
            <w:tcW w:w="851" w:type="dxa"/>
            <w:vMerge w:val="restart"/>
            <w:tcBorders>
              <w:top w:val="single" w:sz="4" w:space="0" w:color="auto"/>
              <w:left w:val="single" w:sz="4" w:space="0" w:color="auto"/>
              <w:bottom w:val="single" w:sz="4" w:space="0" w:color="000000"/>
              <w:right w:val="nil"/>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Районный бюджет</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6 301,667</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2 925,357</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3 376,310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Количество объединений</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объединения</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14</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22</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20</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80"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80"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80"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r>
      <w:tr w:rsidR="00962588" w:rsidRPr="00962588" w:rsidTr="00EB0D56">
        <w:trPr>
          <w:trHeight w:val="300"/>
        </w:trPr>
        <w:tc>
          <w:tcPr>
            <w:tcW w:w="1149"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851" w:type="dxa"/>
            <w:vMerge/>
            <w:tcBorders>
              <w:top w:val="single" w:sz="4" w:space="0" w:color="auto"/>
              <w:left w:val="single" w:sz="4" w:space="0" w:color="auto"/>
              <w:bottom w:val="single" w:sz="4" w:space="0" w:color="000000"/>
              <w:right w:val="nil"/>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r>
      <w:tr w:rsidR="00962588" w:rsidRPr="00962588" w:rsidTr="00EB0D56">
        <w:trPr>
          <w:trHeight w:val="390"/>
        </w:trPr>
        <w:tc>
          <w:tcPr>
            <w:tcW w:w="1149"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xml:space="preserve">МБУ </w:t>
            </w:r>
            <w:proofErr w:type="spellStart"/>
            <w:r w:rsidRPr="00962588">
              <w:rPr>
                <w:rFonts w:ascii="Times New Roman" w:eastAsia="Times New Roman" w:hAnsi="Times New Roman"/>
                <w:sz w:val="18"/>
                <w:szCs w:val="18"/>
                <w:lang w:eastAsia="ru-RU"/>
              </w:rPr>
              <w:t>СДЦДиМ</w:t>
            </w:r>
            <w:proofErr w:type="spellEnd"/>
            <w:r w:rsidRPr="00962588">
              <w:rPr>
                <w:rFonts w:ascii="Times New Roman" w:eastAsia="Times New Roman" w:hAnsi="Times New Roman"/>
                <w:sz w:val="18"/>
                <w:szCs w:val="18"/>
                <w:lang w:eastAsia="ru-RU"/>
              </w:rPr>
              <w:t xml:space="preserve"> «Лидер»</w:t>
            </w:r>
          </w:p>
        </w:tc>
        <w:tc>
          <w:tcPr>
            <w:tcW w:w="851"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3 147,340</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1 707,610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1 439,730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Доля приоритетной группы в общем количестве занимающихся в объединениях</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40</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60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60</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80"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80"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80"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r>
      <w:tr w:rsidR="00962588" w:rsidRPr="00962588" w:rsidTr="00EB0D56">
        <w:trPr>
          <w:trHeight w:val="207"/>
        </w:trPr>
        <w:tc>
          <w:tcPr>
            <w:tcW w:w="1149"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r>
      <w:tr w:rsidR="00962588" w:rsidRPr="00962588" w:rsidTr="00EB0D56">
        <w:trPr>
          <w:trHeight w:val="210"/>
        </w:trPr>
        <w:tc>
          <w:tcPr>
            <w:tcW w:w="1149"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МБУ ММЦМ «Мечта»</w:t>
            </w:r>
          </w:p>
        </w:tc>
        <w:tc>
          <w:tcPr>
            <w:tcW w:w="851"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3 361,666</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1 699,640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1 662,026</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992"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r>
      <w:tr w:rsidR="00962588" w:rsidRPr="00962588" w:rsidTr="00EB0D56">
        <w:trPr>
          <w:trHeight w:val="300"/>
        </w:trPr>
        <w:tc>
          <w:tcPr>
            <w:tcW w:w="1149"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r>
      <w:tr w:rsidR="00962588" w:rsidRPr="00962588" w:rsidTr="00EB0D56">
        <w:trPr>
          <w:trHeight w:val="960"/>
        </w:trPr>
        <w:tc>
          <w:tcPr>
            <w:tcW w:w="1149"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МБУ ММЦМ «Ровесник»</w:t>
            </w:r>
          </w:p>
        </w:tc>
        <w:tc>
          <w:tcPr>
            <w:tcW w:w="851" w:type="dxa"/>
            <w:vMerge/>
            <w:tcBorders>
              <w:top w:val="nil"/>
              <w:left w:val="nil"/>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3 990,845</w:t>
            </w:r>
          </w:p>
        </w:tc>
        <w:tc>
          <w:tcPr>
            <w:tcW w:w="708"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2 375,560</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1 615,285</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8"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992"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r>
      <w:tr w:rsidR="00962588" w:rsidRPr="00962588" w:rsidTr="00EB0D56">
        <w:trPr>
          <w:trHeight w:val="300"/>
        </w:trPr>
        <w:tc>
          <w:tcPr>
            <w:tcW w:w="285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962588" w:rsidRPr="00962588" w:rsidRDefault="00962588" w:rsidP="00962588">
            <w:pPr>
              <w:spacing w:after="0" w:line="240" w:lineRule="auto"/>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Итого по задаче 2.2.</w:t>
            </w:r>
          </w:p>
        </w:tc>
        <w:tc>
          <w:tcPr>
            <w:tcW w:w="708"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16 801,518</w:t>
            </w:r>
          </w:p>
        </w:tc>
        <w:tc>
          <w:tcPr>
            <w:tcW w:w="708"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8 708,167</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8 093,351</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0,000</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0,000</w:t>
            </w:r>
          </w:p>
        </w:tc>
        <w:tc>
          <w:tcPr>
            <w:tcW w:w="708"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0,000</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0,000</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both"/>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 </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 </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 </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 </w:t>
            </w:r>
          </w:p>
        </w:tc>
      </w:tr>
      <w:tr w:rsidR="00962588" w:rsidRPr="00962588" w:rsidTr="00EB0D56">
        <w:trPr>
          <w:trHeight w:val="225"/>
        </w:trPr>
        <w:tc>
          <w:tcPr>
            <w:tcW w:w="16104" w:type="dxa"/>
            <w:gridSpan w:val="21"/>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ind w:firstLineChars="100" w:firstLine="180"/>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Задача 2.3. Организация деятельности по повышению профессиональной компетенции специалистов  сферы молодёжной политики</w:t>
            </w:r>
          </w:p>
        </w:tc>
      </w:tr>
      <w:tr w:rsidR="00962588" w:rsidRPr="00962588" w:rsidTr="00EB0D56">
        <w:trPr>
          <w:trHeight w:val="225"/>
        </w:trPr>
        <w:tc>
          <w:tcPr>
            <w:tcW w:w="16104" w:type="dxa"/>
            <w:gridSpan w:val="21"/>
            <w:vMerge/>
            <w:tcBorders>
              <w:top w:val="single" w:sz="4" w:space="0" w:color="auto"/>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r>
      <w:tr w:rsidR="00962588" w:rsidRPr="00962588" w:rsidTr="00EB0D56">
        <w:trPr>
          <w:trHeight w:val="1440"/>
        </w:trPr>
        <w:tc>
          <w:tcPr>
            <w:tcW w:w="114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both"/>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xml:space="preserve">2.3. «Предоставление услуги на организацию деятельности по </w:t>
            </w:r>
            <w:proofErr w:type="spellStart"/>
            <w:r w:rsidRPr="00962588">
              <w:rPr>
                <w:rFonts w:ascii="Times New Roman" w:eastAsia="Times New Roman" w:hAnsi="Times New Roman"/>
                <w:sz w:val="18"/>
                <w:szCs w:val="18"/>
                <w:lang w:eastAsia="ru-RU"/>
              </w:rPr>
              <w:t>повышениюпрофессиональной</w:t>
            </w:r>
            <w:proofErr w:type="spellEnd"/>
            <w:r w:rsidRPr="00962588">
              <w:rPr>
                <w:rFonts w:ascii="Times New Roman" w:eastAsia="Times New Roman" w:hAnsi="Times New Roman"/>
                <w:sz w:val="18"/>
                <w:szCs w:val="18"/>
                <w:lang w:eastAsia="ru-RU"/>
              </w:rPr>
              <w:t xml:space="preserve"> компетенции специалистов  сферы молодёжной политики»</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МБУ ММЦМ «Мечта»</w:t>
            </w:r>
          </w:p>
        </w:tc>
        <w:tc>
          <w:tcPr>
            <w:tcW w:w="851" w:type="dxa"/>
            <w:vMerge w:val="restart"/>
            <w:tcBorders>
              <w:top w:val="single" w:sz="4" w:space="0" w:color="auto"/>
              <w:left w:val="single" w:sz="4" w:space="0" w:color="auto"/>
              <w:bottom w:val="single" w:sz="4" w:space="0" w:color="000000"/>
              <w:right w:val="nil"/>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Районный бюджет</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950,000</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950,000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Количество разработанных методических сборников, методических материалов</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материалы</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2</w:t>
            </w:r>
          </w:p>
        </w:tc>
        <w:tc>
          <w:tcPr>
            <w:tcW w:w="708"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5</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не менее 3</w:t>
            </w:r>
          </w:p>
        </w:tc>
        <w:tc>
          <w:tcPr>
            <w:tcW w:w="708"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r>
      <w:tr w:rsidR="00962588" w:rsidRPr="00962588" w:rsidTr="00EB0D56">
        <w:trPr>
          <w:trHeight w:val="960"/>
        </w:trPr>
        <w:tc>
          <w:tcPr>
            <w:tcW w:w="114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851" w:type="dxa"/>
            <w:vMerge/>
            <w:tcBorders>
              <w:top w:val="single" w:sz="4" w:space="0" w:color="auto"/>
              <w:left w:val="single" w:sz="4" w:space="0" w:color="auto"/>
              <w:bottom w:val="single" w:sz="4" w:space="0" w:color="000000"/>
              <w:right w:val="nil"/>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xml:space="preserve">Доля разработанных программ деятельности </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60</w:t>
            </w:r>
          </w:p>
        </w:tc>
        <w:tc>
          <w:tcPr>
            <w:tcW w:w="708"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90</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90</w:t>
            </w:r>
          </w:p>
        </w:tc>
        <w:tc>
          <w:tcPr>
            <w:tcW w:w="708"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r>
      <w:tr w:rsidR="00962588" w:rsidRPr="00962588" w:rsidTr="00EB0D56">
        <w:trPr>
          <w:trHeight w:val="1305"/>
        </w:trPr>
        <w:tc>
          <w:tcPr>
            <w:tcW w:w="114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851" w:type="dxa"/>
            <w:vMerge/>
            <w:tcBorders>
              <w:top w:val="single" w:sz="4" w:space="0" w:color="auto"/>
              <w:left w:val="single" w:sz="4" w:space="0" w:color="auto"/>
              <w:bottom w:val="single" w:sz="4" w:space="0" w:color="000000"/>
              <w:right w:val="nil"/>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xml:space="preserve">Количество выступлений специалистов </w:t>
            </w:r>
            <w:r w:rsidRPr="00962588">
              <w:rPr>
                <w:rFonts w:ascii="Times New Roman" w:eastAsia="Times New Roman" w:hAnsi="Times New Roman"/>
                <w:sz w:val="18"/>
                <w:szCs w:val="18"/>
                <w:lang w:eastAsia="ru-RU"/>
              </w:rPr>
              <w:lastRenderedPageBreak/>
              <w:t>учреждений на  форумах, семинарах, конференциях</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lastRenderedPageBreak/>
              <w:t>доклады</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3</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4</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5</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80"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80"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80"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r>
      <w:tr w:rsidR="00962588" w:rsidRPr="00962588" w:rsidTr="00EB0D56">
        <w:trPr>
          <w:trHeight w:val="525"/>
        </w:trPr>
        <w:tc>
          <w:tcPr>
            <w:tcW w:w="114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МБУ ММЦМ «Ровесник»</w:t>
            </w:r>
          </w:p>
        </w:tc>
        <w:tc>
          <w:tcPr>
            <w:tcW w:w="851" w:type="dxa"/>
            <w:vMerge/>
            <w:tcBorders>
              <w:top w:val="nil"/>
              <w:left w:val="nil"/>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827,460</w:t>
            </w:r>
          </w:p>
        </w:tc>
        <w:tc>
          <w:tcPr>
            <w:tcW w:w="708"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827,460</w:t>
            </w: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r>
      <w:tr w:rsidR="00962588" w:rsidRPr="00962588" w:rsidTr="00EB0D56">
        <w:trPr>
          <w:trHeight w:val="300"/>
        </w:trPr>
        <w:tc>
          <w:tcPr>
            <w:tcW w:w="285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962588" w:rsidRPr="00962588" w:rsidRDefault="00962588" w:rsidP="00962588">
            <w:pPr>
              <w:spacing w:after="0" w:line="240" w:lineRule="auto"/>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lastRenderedPageBreak/>
              <w:t xml:space="preserve">Итого по задаче 2.3. </w:t>
            </w:r>
          </w:p>
        </w:tc>
        <w:tc>
          <w:tcPr>
            <w:tcW w:w="708"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1 777,460</w:t>
            </w:r>
          </w:p>
        </w:tc>
        <w:tc>
          <w:tcPr>
            <w:tcW w:w="708"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950,000</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827,460</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0,000</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0,000</w:t>
            </w:r>
          </w:p>
        </w:tc>
        <w:tc>
          <w:tcPr>
            <w:tcW w:w="708"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0,000</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0,000</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0,000</w:t>
            </w:r>
          </w:p>
        </w:tc>
        <w:tc>
          <w:tcPr>
            <w:tcW w:w="4535" w:type="dxa"/>
            <w:gridSpan w:val="6"/>
            <w:tcBorders>
              <w:top w:val="single" w:sz="4" w:space="0" w:color="auto"/>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 </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 </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 </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 </w:t>
            </w:r>
          </w:p>
        </w:tc>
      </w:tr>
      <w:tr w:rsidR="00962588" w:rsidRPr="00962588" w:rsidTr="00EB0D56">
        <w:trPr>
          <w:trHeight w:val="300"/>
        </w:trPr>
        <w:tc>
          <w:tcPr>
            <w:tcW w:w="16104" w:type="dxa"/>
            <w:gridSpan w:val="21"/>
            <w:tcBorders>
              <w:top w:val="single" w:sz="4" w:space="0" w:color="auto"/>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ind w:firstLineChars="100" w:firstLine="180"/>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Задача 2.4. Организация деятельности по обеспечению молодёжного информационного пространства</w:t>
            </w:r>
          </w:p>
        </w:tc>
      </w:tr>
      <w:tr w:rsidR="00962588" w:rsidRPr="00962588" w:rsidTr="00EB0D56">
        <w:trPr>
          <w:trHeight w:val="840"/>
        </w:trPr>
        <w:tc>
          <w:tcPr>
            <w:tcW w:w="1149" w:type="dxa"/>
            <w:vMerge w:val="restart"/>
            <w:tcBorders>
              <w:top w:val="nil"/>
              <w:left w:val="single" w:sz="4" w:space="0" w:color="auto"/>
              <w:bottom w:val="nil"/>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2.4. «Предоставление услуги на организацию деятельности по обеспечению молодёжного информационного пространства»</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МБУ «МИРЦ»</w:t>
            </w:r>
          </w:p>
        </w:tc>
        <w:tc>
          <w:tcPr>
            <w:tcW w:w="851" w:type="dxa"/>
            <w:vMerge w:val="restart"/>
            <w:tcBorders>
              <w:top w:val="single" w:sz="4" w:space="0" w:color="auto"/>
              <w:left w:val="single" w:sz="4" w:space="0" w:color="auto"/>
              <w:bottom w:val="nil"/>
              <w:right w:val="nil"/>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Районный бюджет</w:t>
            </w:r>
          </w:p>
        </w:tc>
        <w:tc>
          <w:tcPr>
            <w:tcW w:w="708" w:type="dxa"/>
            <w:vMerge w:val="restart"/>
            <w:tcBorders>
              <w:top w:val="nil"/>
              <w:left w:val="single" w:sz="4" w:space="0" w:color="auto"/>
              <w:bottom w:val="nil"/>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5 251,237</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2 956,520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1 941,321</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Количество участников коммуникативных площадок (МСО, добровольцы, журналисты)</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человек</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46</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80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90</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80"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80"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80"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r>
      <w:tr w:rsidR="00962588" w:rsidRPr="00962588" w:rsidTr="00EB0D56">
        <w:trPr>
          <w:trHeight w:val="207"/>
        </w:trPr>
        <w:tc>
          <w:tcPr>
            <w:tcW w:w="1149" w:type="dxa"/>
            <w:vMerge/>
            <w:tcBorders>
              <w:top w:val="nil"/>
              <w:left w:val="single" w:sz="4" w:space="0" w:color="auto"/>
              <w:bottom w:val="nil"/>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851" w:type="dxa"/>
            <w:vMerge/>
            <w:tcBorders>
              <w:top w:val="single" w:sz="4" w:space="0" w:color="auto"/>
              <w:left w:val="single" w:sz="4" w:space="0" w:color="auto"/>
              <w:bottom w:val="nil"/>
              <w:right w:val="nil"/>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nil"/>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r>
      <w:tr w:rsidR="00962588" w:rsidRPr="00962588" w:rsidTr="00EB0D56">
        <w:trPr>
          <w:trHeight w:val="207"/>
        </w:trPr>
        <w:tc>
          <w:tcPr>
            <w:tcW w:w="1149" w:type="dxa"/>
            <w:vMerge/>
            <w:tcBorders>
              <w:top w:val="nil"/>
              <w:left w:val="single" w:sz="4" w:space="0" w:color="auto"/>
              <w:bottom w:val="nil"/>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851" w:type="dxa"/>
            <w:vMerge/>
            <w:tcBorders>
              <w:top w:val="single" w:sz="4" w:space="0" w:color="auto"/>
              <w:left w:val="single" w:sz="4" w:space="0" w:color="auto"/>
              <w:bottom w:val="nil"/>
              <w:right w:val="nil"/>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nil"/>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r>
      <w:tr w:rsidR="00962588" w:rsidRPr="00962588" w:rsidTr="00EB0D56">
        <w:trPr>
          <w:trHeight w:val="207"/>
        </w:trPr>
        <w:tc>
          <w:tcPr>
            <w:tcW w:w="1149" w:type="dxa"/>
            <w:vMerge/>
            <w:tcBorders>
              <w:top w:val="nil"/>
              <w:left w:val="single" w:sz="4" w:space="0" w:color="auto"/>
              <w:bottom w:val="nil"/>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851" w:type="dxa"/>
            <w:vMerge/>
            <w:tcBorders>
              <w:top w:val="single" w:sz="4" w:space="0" w:color="auto"/>
              <w:left w:val="single" w:sz="4" w:space="0" w:color="auto"/>
              <w:bottom w:val="nil"/>
              <w:right w:val="nil"/>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nil"/>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r>
      <w:tr w:rsidR="00962588" w:rsidRPr="00962588" w:rsidTr="00EB0D56">
        <w:trPr>
          <w:trHeight w:val="300"/>
        </w:trPr>
        <w:tc>
          <w:tcPr>
            <w:tcW w:w="1149" w:type="dxa"/>
            <w:vMerge/>
            <w:tcBorders>
              <w:top w:val="nil"/>
              <w:left w:val="single" w:sz="4" w:space="0" w:color="auto"/>
              <w:bottom w:val="nil"/>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851" w:type="dxa"/>
            <w:vMerge/>
            <w:tcBorders>
              <w:top w:val="single" w:sz="4" w:space="0" w:color="auto"/>
              <w:left w:val="single" w:sz="4" w:space="0" w:color="auto"/>
              <w:bottom w:val="nil"/>
              <w:right w:val="nil"/>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nil"/>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r>
      <w:tr w:rsidR="00962588" w:rsidRPr="00962588" w:rsidTr="00EB0D56">
        <w:trPr>
          <w:trHeight w:val="1440"/>
        </w:trPr>
        <w:tc>
          <w:tcPr>
            <w:tcW w:w="1149" w:type="dxa"/>
            <w:vMerge/>
            <w:tcBorders>
              <w:top w:val="nil"/>
              <w:left w:val="single" w:sz="4" w:space="0" w:color="auto"/>
              <w:bottom w:val="nil"/>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МБУ ММЦМ «Ровесник»</w:t>
            </w:r>
          </w:p>
        </w:tc>
        <w:tc>
          <w:tcPr>
            <w:tcW w:w="851"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nil"/>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353,396</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xml:space="preserve">Количество проведенных интерактивных и социологических опросов, </w:t>
            </w:r>
            <w:proofErr w:type="spellStart"/>
            <w:r w:rsidRPr="00962588">
              <w:rPr>
                <w:rFonts w:ascii="Times New Roman" w:eastAsia="Times New Roman" w:hAnsi="Times New Roman"/>
                <w:sz w:val="18"/>
                <w:szCs w:val="18"/>
                <w:lang w:eastAsia="ru-RU"/>
              </w:rPr>
              <w:t>анкетирований</w:t>
            </w:r>
            <w:proofErr w:type="spellEnd"/>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количество мероприятий</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3</w:t>
            </w:r>
          </w:p>
        </w:tc>
        <w:tc>
          <w:tcPr>
            <w:tcW w:w="708"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3</w:t>
            </w:r>
          </w:p>
        </w:tc>
        <w:tc>
          <w:tcPr>
            <w:tcW w:w="708"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r>
      <w:tr w:rsidR="00962588" w:rsidRPr="00962588" w:rsidTr="00EB0D56">
        <w:trPr>
          <w:trHeight w:val="1200"/>
        </w:trPr>
        <w:tc>
          <w:tcPr>
            <w:tcW w:w="1149" w:type="dxa"/>
            <w:vMerge/>
            <w:tcBorders>
              <w:top w:val="nil"/>
              <w:left w:val="single" w:sz="4" w:space="0" w:color="auto"/>
              <w:bottom w:val="nil"/>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nil"/>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Количество структур, охваченных информационной деятельностью</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структуры</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7</w:t>
            </w:r>
          </w:p>
        </w:tc>
        <w:tc>
          <w:tcPr>
            <w:tcW w:w="708"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7</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8</w:t>
            </w:r>
          </w:p>
        </w:tc>
        <w:tc>
          <w:tcPr>
            <w:tcW w:w="708"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r>
      <w:tr w:rsidR="00962588" w:rsidRPr="00962588" w:rsidTr="00EB0D56">
        <w:trPr>
          <w:trHeight w:val="300"/>
        </w:trPr>
        <w:tc>
          <w:tcPr>
            <w:tcW w:w="285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962588" w:rsidRPr="00962588" w:rsidRDefault="00962588" w:rsidP="00962588">
            <w:pPr>
              <w:spacing w:after="0" w:line="240" w:lineRule="auto"/>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 xml:space="preserve">Итого по задаче 2.4. </w:t>
            </w:r>
          </w:p>
        </w:tc>
        <w:tc>
          <w:tcPr>
            <w:tcW w:w="708"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5 251,237</w:t>
            </w:r>
          </w:p>
        </w:tc>
        <w:tc>
          <w:tcPr>
            <w:tcW w:w="708"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2 956,520</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2 294,717</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0,000</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0,000</w:t>
            </w:r>
          </w:p>
        </w:tc>
        <w:tc>
          <w:tcPr>
            <w:tcW w:w="708"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0,000</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0,000</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both"/>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r>
      <w:tr w:rsidR="00962588" w:rsidRPr="00962588" w:rsidTr="00EB0D56">
        <w:trPr>
          <w:trHeight w:val="300"/>
        </w:trPr>
        <w:tc>
          <w:tcPr>
            <w:tcW w:w="16104" w:type="dxa"/>
            <w:gridSpan w:val="21"/>
            <w:tcBorders>
              <w:top w:val="single" w:sz="4" w:space="0" w:color="auto"/>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ind w:firstLineChars="100" w:firstLine="180"/>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Задача 2.5. Организация обеспечения деятельности учреждений, направленной на раннюю профилактику социально-опасных явлений в подростково-молодёжной среде</w:t>
            </w:r>
          </w:p>
        </w:tc>
      </w:tr>
      <w:tr w:rsidR="00962588" w:rsidRPr="00962588" w:rsidTr="00EB0D56">
        <w:trPr>
          <w:trHeight w:val="1995"/>
        </w:trPr>
        <w:tc>
          <w:tcPr>
            <w:tcW w:w="1149" w:type="dxa"/>
            <w:vMerge w:val="restart"/>
            <w:tcBorders>
              <w:top w:val="nil"/>
              <w:left w:val="single" w:sz="4" w:space="0" w:color="auto"/>
              <w:bottom w:val="single" w:sz="4" w:space="0" w:color="000000"/>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lastRenderedPageBreak/>
              <w:t>2.5. «Организация обеспечения деятельности учреждений, направленной на раннюю профилактику социально-опасных явлений в подростково-молодёжной среде»</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МБУ ММЦМ «Мечта»</w:t>
            </w:r>
          </w:p>
        </w:tc>
        <w:tc>
          <w:tcPr>
            <w:tcW w:w="851" w:type="dxa"/>
            <w:vMerge w:val="restart"/>
            <w:tcBorders>
              <w:top w:val="single" w:sz="4" w:space="0" w:color="auto"/>
              <w:left w:val="single" w:sz="4" w:space="0" w:color="auto"/>
              <w:bottom w:val="single" w:sz="4" w:space="0" w:color="000000"/>
              <w:right w:val="nil"/>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Районный бюджет</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182,600</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182,600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xml:space="preserve">Направления сопровождения деятельности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направления</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4</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4</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80"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80"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80"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r>
      <w:tr w:rsidR="00962588" w:rsidRPr="00962588" w:rsidTr="00EB0D56">
        <w:trPr>
          <w:trHeight w:val="300"/>
        </w:trPr>
        <w:tc>
          <w:tcPr>
            <w:tcW w:w="1149"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851" w:type="dxa"/>
            <w:vMerge/>
            <w:tcBorders>
              <w:top w:val="single" w:sz="4" w:space="0" w:color="auto"/>
              <w:left w:val="single" w:sz="4" w:space="0" w:color="auto"/>
              <w:bottom w:val="single" w:sz="4" w:space="0" w:color="000000"/>
              <w:right w:val="nil"/>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r>
      <w:tr w:rsidR="00962588" w:rsidRPr="00962588" w:rsidTr="00EB0D56">
        <w:trPr>
          <w:trHeight w:val="300"/>
        </w:trPr>
        <w:tc>
          <w:tcPr>
            <w:tcW w:w="285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962588" w:rsidRPr="00962588" w:rsidRDefault="00962588" w:rsidP="00962588">
            <w:pPr>
              <w:spacing w:after="0" w:line="240" w:lineRule="auto"/>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Итого по задаче 2.5.</w:t>
            </w:r>
          </w:p>
        </w:tc>
        <w:tc>
          <w:tcPr>
            <w:tcW w:w="708"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182,600</w:t>
            </w:r>
          </w:p>
        </w:tc>
        <w:tc>
          <w:tcPr>
            <w:tcW w:w="708"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0,000</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182,600</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0,000</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0,000</w:t>
            </w:r>
          </w:p>
        </w:tc>
        <w:tc>
          <w:tcPr>
            <w:tcW w:w="708"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0,000</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0,000</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0,000</w:t>
            </w:r>
          </w:p>
        </w:tc>
        <w:tc>
          <w:tcPr>
            <w:tcW w:w="7584" w:type="dxa"/>
            <w:gridSpan w:val="10"/>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r>
      <w:tr w:rsidR="00962588" w:rsidRPr="00962588" w:rsidTr="00EB0D56">
        <w:trPr>
          <w:trHeight w:val="300"/>
        </w:trPr>
        <w:tc>
          <w:tcPr>
            <w:tcW w:w="285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962588" w:rsidRPr="00962588" w:rsidRDefault="00962588" w:rsidP="00962588">
            <w:pPr>
              <w:spacing w:after="0" w:line="240" w:lineRule="auto"/>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Итого по подпрограмме 2.</w:t>
            </w:r>
          </w:p>
        </w:tc>
        <w:tc>
          <w:tcPr>
            <w:tcW w:w="708"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258 902,227</w:t>
            </w:r>
          </w:p>
        </w:tc>
        <w:tc>
          <w:tcPr>
            <w:tcW w:w="708"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35 608,800</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36 729,397</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34 688,699</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38 139,228</w:t>
            </w:r>
          </w:p>
        </w:tc>
        <w:tc>
          <w:tcPr>
            <w:tcW w:w="708"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39 013,373</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37 148,150</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37 574,580</w:t>
            </w:r>
          </w:p>
        </w:tc>
        <w:tc>
          <w:tcPr>
            <w:tcW w:w="7584" w:type="dxa"/>
            <w:gridSpan w:val="10"/>
            <w:vMerge/>
            <w:tcBorders>
              <w:top w:val="nil"/>
              <w:left w:val="nil"/>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r>
      <w:tr w:rsidR="00962588" w:rsidRPr="00962588" w:rsidTr="00EB0D56">
        <w:trPr>
          <w:trHeight w:val="300"/>
        </w:trPr>
        <w:tc>
          <w:tcPr>
            <w:tcW w:w="16104" w:type="dxa"/>
            <w:gridSpan w:val="21"/>
            <w:tcBorders>
              <w:top w:val="single" w:sz="4" w:space="0" w:color="auto"/>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ind w:firstLineChars="100" w:firstLine="181"/>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Подпрограмма 3. «Приведение в нормативное состояние муниципальных бюджетных учреждений сферы молодёжной политики в муниципальном образовании «Чайковский муниципальный район»</w:t>
            </w:r>
          </w:p>
        </w:tc>
      </w:tr>
      <w:tr w:rsidR="00962588" w:rsidRPr="00962588" w:rsidTr="00EB0D56">
        <w:trPr>
          <w:trHeight w:val="300"/>
        </w:trPr>
        <w:tc>
          <w:tcPr>
            <w:tcW w:w="16104" w:type="dxa"/>
            <w:gridSpan w:val="21"/>
            <w:tcBorders>
              <w:top w:val="single" w:sz="4" w:space="0" w:color="auto"/>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ind w:firstLineChars="100" w:firstLine="180"/>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Цель: Создание и поддержание оптимальной сети муниципальных бюджетных учреждений, работающих с молодёжью, отвечающей требованиям и обеспечивающей условия дополнительной занятости подростков и молодёжи</w:t>
            </w:r>
          </w:p>
        </w:tc>
      </w:tr>
      <w:tr w:rsidR="00962588" w:rsidRPr="00962588" w:rsidTr="00EB0D56">
        <w:trPr>
          <w:trHeight w:val="300"/>
        </w:trPr>
        <w:tc>
          <w:tcPr>
            <w:tcW w:w="16104" w:type="dxa"/>
            <w:gridSpan w:val="21"/>
            <w:tcBorders>
              <w:top w:val="single" w:sz="4" w:space="0" w:color="auto"/>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ind w:firstLineChars="100" w:firstLine="180"/>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Задача 3.1.  Оснащение оборудованием и инвентарем</w:t>
            </w:r>
          </w:p>
        </w:tc>
      </w:tr>
      <w:tr w:rsidR="00962588" w:rsidRPr="00962588" w:rsidTr="00EB0D56">
        <w:trPr>
          <w:trHeight w:val="480"/>
        </w:trPr>
        <w:tc>
          <w:tcPr>
            <w:tcW w:w="114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3.1.1. Оснащение оборудованием и инвентарем</w:t>
            </w:r>
          </w:p>
        </w:tc>
        <w:tc>
          <w:tcPr>
            <w:tcW w:w="851"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МБУ ММЦМ «Ровесник»</w:t>
            </w:r>
          </w:p>
        </w:tc>
        <w:tc>
          <w:tcPr>
            <w:tcW w:w="851" w:type="dxa"/>
            <w:vMerge w:val="restart"/>
            <w:tcBorders>
              <w:top w:val="single" w:sz="4" w:space="0" w:color="auto"/>
              <w:left w:val="single" w:sz="4" w:space="0" w:color="auto"/>
              <w:bottom w:val="single" w:sz="4" w:space="0" w:color="000000"/>
              <w:right w:val="nil"/>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Районный бюджет</w:t>
            </w:r>
          </w:p>
        </w:tc>
        <w:tc>
          <w:tcPr>
            <w:tcW w:w="708" w:type="dxa"/>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197,000</w:t>
            </w:r>
          </w:p>
        </w:tc>
        <w:tc>
          <w:tcPr>
            <w:tcW w:w="708"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197,000</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8"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Обновление материально-технической базы  в  муниципальных учреждениях</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Учреждения</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1</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2</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1</w:t>
            </w:r>
          </w:p>
        </w:tc>
        <w:tc>
          <w:tcPr>
            <w:tcW w:w="70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1</w:t>
            </w:r>
          </w:p>
        </w:tc>
        <w:tc>
          <w:tcPr>
            <w:tcW w:w="70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1</w:t>
            </w:r>
          </w:p>
        </w:tc>
        <w:tc>
          <w:tcPr>
            <w:tcW w:w="7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1</w:t>
            </w:r>
          </w:p>
        </w:tc>
        <w:tc>
          <w:tcPr>
            <w:tcW w:w="7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1</w:t>
            </w:r>
          </w:p>
        </w:tc>
        <w:tc>
          <w:tcPr>
            <w:tcW w:w="7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1</w:t>
            </w:r>
          </w:p>
        </w:tc>
      </w:tr>
      <w:tr w:rsidR="00962588" w:rsidRPr="00962588" w:rsidTr="00EB0D56">
        <w:trPr>
          <w:trHeight w:val="300"/>
        </w:trPr>
        <w:tc>
          <w:tcPr>
            <w:tcW w:w="114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МБУ «МИРЦ»</w:t>
            </w:r>
          </w:p>
        </w:tc>
        <w:tc>
          <w:tcPr>
            <w:tcW w:w="851" w:type="dxa"/>
            <w:vMerge/>
            <w:tcBorders>
              <w:top w:val="nil"/>
              <w:left w:val="nil"/>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73,400</w:t>
            </w:r>
          </w:p>
        </w:tc>
        <w:tc>
          <w:tcPr>
            <w:tcW w:w="708"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73,400</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8"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992"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r>
      <w:tr w:rsidR="00962588" w:rsidRPr="00962588" w:rsidTr="00EB0D56">
        <w:trPr>
          <w:trHeight w:val="480"/>
        </w:trPr>
        <w:tc>
          <w:tcPr>
            <w:tcW w:w="114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xml:space="preserve">МБУ </w:t>
            </w:r>
            <w:proofErr w:type="spellStart"/>
            <w:r w:rsidRPr="00962588">
              <w:rPr>
                <w:rFonts w:ascii="Times New Roman" w:eastAsia="Times New Roman" w:hAnsi="Times New Roman"/>
                <w:sz w:val="18"/>
                <w:szCs w:val="18"/>
                <w:lang w:eastAsia="ru-RU"/>
              </w:rPr>
              <w:t>СДЦДиМ</w:t>
            </w:r>
            <w:proofErr w:type="spellEnd"/>
            <w:r w:rsidRPr="00962588">
              <w:rPr>
                <w:rFonts w:ascii="Times New Roman" w:eastAsia="Times New Roman" w:hAnsi="Times New Roman"/>
                <w:sz w:val="18"/>
                <w:szCs w:val="18"/>
                <w:lang w:eastAsia="ru-RU"/>
              </w:rPr>
              <w:t xml:space="preserve"> «Лидер»</w:t>
            </w:r>
          </w:p>
        </w:tc>
        <w:tc>
          <w:tcPr>
            <w:tcW w:w="851" w:type="dxa"/>
            <w:vMerge/>
            <w:tcBorders>
              <w:top w:val="nil"/>
              <w:left w:val="nil"/>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290,800</w:t>
            </w:r>
          </w:p>
        </w:tc>
        <w:tc>
          <w:tcPr>
            <w:tcW w:w="708"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145,400</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8"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145,400</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992"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r>
      <w:tr w:rsidR="00962588" w:rsidRPr="00962588" w:rsidTr="00EB0D56">
        <w:trPr>
          <w:trHeight w:val="480"/>
        </w:trPr>
        <w:tc>
          <w:tcPr>
            <w:tcW w:w="114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МБУ «Дворец молодежи»</w:t>
            </w:r>
          </w:p>
        </w:tc>
        <w:tc>
          <w:tcPr>
            <w:tcW w:w="851" w:type="dxa"/>
            <w:vMerge/>
            <w:tcBorders>
              <w:top w:val="nil"/>
              <w:left w:val="nil"/>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213,754</w:t>
            </w:r>
          </w:p>
        </w:tc>
        <w:tc>
          <w:tcPr>
            <w:tcW w:w="708"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8"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68,354</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145,400</w:t>
            </w:r>
          </w:p>
        </w:tc>
        <w:tc>
          <w:tcPr>
            <w:tcW w:w="992"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r>
      <w:tr w:rsidR="00962588" w:rsidRPr="00962588" w:rsidTr="00EB0D56">
        <w:trPr>
          <w:trHeight w:val="315"/>
        </w:trPr>
        <w:tc>
          <w:tcPr>
            <w:tcW w:w="114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xml:space="preserve">МБУ ММЦМ "Мечта" </w:t>
            </w:r>
          </w:p>
        </w:tc>
        <w:tc>
          <w:tcPr>
            <w:tcW w:w="851"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992"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r>
      <w:tr w:rsidR="00962588" w:rsidRPr="00962588" w:rsidTr="00EB0D56">
        <w:trPr>
          <w:trHeight w:val="240"/>
        </w:trPr>
        <w:tc>
          <w:tcPr>
            <w:tcW w:w="114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r>
      <w:tr w:rsidR="00962588" w:rsidRPr="00962588" w:rsidTr="00EB0D56">
        <w:trPr>
          <w:trHeight w:val="72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3.1.2. Приобретение оборудования</w:t>
            </w:r>
          </w:p>
        </w:tc>
        <w:tc>
          <w:tcPr>
            <w:tcW w:w="851"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МБУ "Дворец молодежи"</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Районный бюджет (Средства Благотворительного фонда "Содействие - XXI век")</w:t>
            </w:r>
          </w:p>
        </w:tc>
        <w:tc>
          <w:tcPr>
            <w:tcW w:w="708" w:type="dxa"/>
            <w:tcBorders>
              <w:top w:val="nil"/>
              <w:left w:val="nil"/>
              <w:bottom w:val="nil"/>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4 200,000</w:t>
            </w:r>
          </w:p>
        </w:tc>
        <w:tc>
          <w:tcPr>
            <w:tcW w:w="708" w:type="dxa"/>
            <w:tcBorders>
              <w:top w:val="nil"/>
              <w:left w:val="nil"/>
              <w:bottom w:val="nil"/>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tcBorders>
              <w:top w:val="nil"/>
              <w:left w:val="nil"/>
              <w:bottom w:val="nil"/>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tcBorders>
              <w:top w:val="nil"/>
              <w:left w:val="nil"/>
              <w:bottom w:val="nil"/>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tcBorders>
              <w:top w:val="nil"/>
              <w:left w:val="nil"/>
              <w:bottom w:val="nil"/>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8" w:type="dxa"/>
            <w:tcBorders>
              <w:top w:val="nil"/>
              <w:left w:val="nil"/>
              <w:bottom w:val="nil"/>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4 200,000</w:t>
            </w:r>
          </w:p>
        </w:tc>
        <w:tc>
          <w:tcPr>
            <w:tcW w:w="709" w:type="dxa"/>
            <w:tcBorders>
              <w:top w:val="nil"/>
              <w:left w:val="nil"/>
              <w:bottom w:val="nil"/>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tcBorders>
              <w:top w:val="nil"/>
              <w:left w:val="nil"/>
              <w:bottom w:val="nil"/>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992"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r>
      <w:tr w:rsidR="00962588" w:rsidRPr="00962588" w:rsidTr="00EB0D56">
        <w:trPr>
          <w:trHeight w:val="435"/>
        </w:trPr>
        <w:tc>
          <w:tcPr>
            <w:tcW w:w="285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962588" w:rsidRPr="00962588" w:rsidRDefault="00962588" w:rsidP="00962588">
            <w:pPr>
              <w:spacing w:after="0" w:line="240" w:lineRule="auto"/>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Итого по задаче 3.1.</w:t>
            </w:r>
          </w:p>
        </w:tc>
        <w:tc>
          <w:tcPr>
            <w:tcW w:w="708" w:type="dxa"/>
            <w:tcBorders>
              <w:top w:val="single" w:sz="4" w:space="0" w:color="auto"/>
              <w:left w:val="nil"/>
              <w:bottom w:val="nil"/>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4 974,954</w:t>
            </w:r>
          </w:p>
        </w:tc>
        <w:tc>
          <w:tcPr>
            <w:tcW w:w="708" w:type="dxa"/>
            <w:tcBorders>
              <w:top w:val="single" w:sz="4" w:space="0" w:color="auto"/>
              <w:left w:val="nil"/>
              <w:bottom w:val="nil"/>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270,400</w:t>
            </w:r>
          </w:p>
        </w:tc>
        <w:tc>
          <w:tcPr>
            <w:tcW w:w="709" w:type="dxa"/>
            <w:tcBorders>
              <w:top w:val="single" w:sz="4" w:space="0" w:color="auto"/>
              <w:left w:val="nil"/>
              <w:bottom w:val="nil"/>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145,400</w:t>
            </w:r>
          </w:p>
        </w:tc>
        <w:tc>
          <w:tcPr>
            <w:tcW w:w="709" w:type="dxa"/>
            <w:tcBorders>
              <w:top w:val="single" w:sz="4" w:space="0" w:color="auto"/>
              <w:left w:val="nil"/>
              <w:bottom w:val="nil"/>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0,000</w:t>
            </w:r>
          </w:p>
        </w:tc>
        <w:tc>
          <w:tcPr>
            <w:tcW w:w="709" w:type="dxa"/>
            <w:tcBorders>
              <w:top w:val="single" w:sz="4" w:space="0" w:color="auto"/>
              <w:left w:val="nil"/>
              <w:bottom w:val="nil"/>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0,000</w:t>
            </w:r>
          </w:p>
        </w:tc>
        <w:tc>
          <w:tcPr>
            <w:tcW w:w="708" w:type="dxa"/>
            <w:tcBorders>
              <w:top w:val="single" w:sz="4" w:space="0" w:color="auto"/>
              <w:left w:val="nil"/>
              <w:bottom w:val="nil"/>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4 268,354</w:t>
            </w:r>
          </w:p>
        </w:tc>
        <w:tc>
          <w:tcPr>
            <w:tcW w:w="709" w:type="dxa"/>
            <w:tcBorders>
              <w:top w:val="single" w:sz="4" w:space="0" w:color="auto"/>
              <w:left w:val="nil"/>
              <w:bottom w:val="nil"/>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145,400</w:t>
            </w:r>
          </w:p>
        </w:tc>
        <w:tc>
          <w:tcPr>
            <w:tcW w:w="709" w:type="dxa"/>
            <w:tcBorders>
              <w:top w:val="single" w:sz="4" w:space="0" w:color="auto"/>
              <w:left w:val="nil"/>
              <w:bottom w:val="nil"/>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145,400</w:t>
            </w:r>
          </w:p>
        </w:tc>
        <w:tc>
          <w:tcPr>
            <w:tcW w:w="992"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r>
      <w:tr w:rsidR="00962588" w:rsidRPr="00962588" w:rsidTr="00EB0D56">
        <w:trPr>
          <w:trHeight w:val="435"/>
        </w:trPr>
        <w:tc>
          <w:tcPr>
            <w:tcW w:w="285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962588" w:rsidRPr="00962588" w:rsidRDefault="00962588" w:rsidP="00962588">
            <w:pPr>
              <w:spacing w:after="0" w:line="240" w:lineRule="auto"/>
              <w:jc w:val="right"/>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Районный бюджет</w:t>
            </w:r>
          </w:p>
        </w:tc>
        <w:tc>
          <w:tcPr>
            <w:tcW w:w="708" w:type="dxa"/>
            <w:tcBorders>
              <w:top w:val="single" w:sz="4" w:space="0" w:color="auto"/>
              <w:left w:val="nil"/>
              <w:bottom w:val="nil"/>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774,954</w:t>
            </w:r>
          </w:p>
        </w:tc>
        <w:tc>
          <w:tcPr>
            <w:tcW w:w="708" w:type="dxa"/>
            <w:tcBorders>
              <w:top w:val="single" w:sz="4" w:space="0" w:color="auto"/>
              <w:left w:val="nil"/>
              <w:bottom w:val="nil"/>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270,400</w:t>
            </w:r>
          </w:p>
        </w:tc>
        <w:tc>
          <w:tcPr>
            <w:tcW w:w="709" w:type="dxa"/>
            <w:tcBorders>
              <w:top w:val="single" w:sz="4" w:space="0" w:color="auto"/>
              <w:left w:val="nil"/>
              <w:bottom w:val="nil"/>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145,400</w:t>
            </w:r>
          </w:p>
        </w:tc>
        <w:tc>
          <w:tcPr>
            <w:tcW w:w="709" w:type="dxa"/>
            <w:tcBorders>
              <w:top w:val="single" w:sz="4" w:space="0" w:color="auto"/>
              <w:left w:val="nil"/>
              <w:bottom w:val="nil"/>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0,000</w:t>
            </w:r>
          </w:p>
        </w:tc>
        <w:tc>
          <w:tcPr>
            <w:tcW w:w="709" w:type="dxa"/>
            <w:tcBorders>
              <w:top w:val="single" w:sz="4" w:space="0" w:color="auto"/>
              <w:left w:val="nil"/>
              <w:bottom w:val="nil"/>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0,000</w:t>
            </w:r>
          </w:p>
        </w:tc>
        <w:tc>
          <w:tcPr>
            <w:tcW w:w="708" w:type="dxa"/>
            <w:tcBorders>
              <w:top w:val="single" w:sz="4" w:space="0" w:color="auto"/>
              <w:left w:val="nil"/>
              <w:bottom w:val="nil"/>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68,354</w:t>
            </w:r>
          </w:p>
        </w:tc>
        <w:tc>
          <w:tcPr>
            <w:tcW w:w="709" w:type="dxa"/>
            <w:tcBorders>
              <w:top w:val="single" w:sz="4" w:space="0" w:color="auto"/>
              <w:left w:val="nil"/>
              <w:bottom w:val="nil"/>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145,400</w:t>
            </w:r>
          </w:p>
        </w:tc>
        <w:tc>
          <w:tcPr>
            <w:tcW w:w="709" w:type="dxa"/>
            <w:tcBorders>
              <w:top w:val="single" w:sz="4" w:space="0" w:color="auto"/>
              <w:left w:val="nil"/>
              <w:bottom w:val="nil"/>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145,400</w:t>
            </w:r>
          </w:p>
        </w:tc>
        <w:tc>
          <w:tcPr>
            <w:tcW w:w="992"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r>
      <w:tr w:rsidR="00962588" w:rsidRPr="00962588" w:rsidTr="00EB0D56">
        <w:trPr>
          <w:trHeight w:val="435"/>
        </w:trPr>
        <w:tc>
          <w:tcPr>
            <w:tcW w:w="285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962588" w:rsidRPr="00962588" w:rsidRDefault="00962588" w:rsidP="00962588">
            <w:pPr>
              <w:spacing w:after="0" w:line="240" w:lineRule="auto"/>
              <w:jc w:val="right"/>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Районный бюджет (Средства Благотворительного фонда "Содействие - XXI век")</w:t>
            </w:r>
          </w:p>
        </w:tc>
        <w:tc>
          <w:tcPr>
            <w:tcW w:w="708" w:type="dxa"/>
            <w:tcBorders>
              <w:top w:val="single" w:sz="4" w:space="0" w:color="auto"/>
              <w:left w:val="nil"/>
              <w:bottom w:val="nil"/>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4 200,000</w:t>
            </w:r>
          </w:p>
        </w:tc>
        <w:tc>
          <w:tcPr>
            <w:tcW w:w="708" w:type="dxa"/>
            <w:tcBorders>
              <w:top w:val="single" w:sz="4" w:space="0" w:color="auto"/>
              <w:left w:val="nil"/>
              <w:bottom w:val="nil"/>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0,000</w:t>
            </w:r>
          </w:p>
        </w:tc>
        <w:tc>
          <w:tcPr>
            <w:tcW w:w="709" w:type="dxa"/>
            <w:tcBorders>
              <w:top w:val="single" w:sz="4" w:space="0" w:color="auto"/>
              <w:left w:val="nil"/>
              <w:bottom w:val="nil"/>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0,000</w:t>
            </w:r>
          </w:p>
        </w:tc>
        <w:tc>
          <w:tcPr>
            <w:tcW w:w="709" w:type="dxa"/>
            <w:tcBorders>
              <w:top w:val="single" w:sz="4" w:space="0" w:color="auto"/>
              <w:left w:val="nil"/>
              <w:bottom w:val="nil"/>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0,000</w:t>
            </w:r>
          </w:p>
        </w:tc>
        <w:tc>
          <w:tcPr>
            <w:tcW w:w="709" w:type="dxa"/>
            <w:tcBorders>
              <w:top w:val="single" w:sz="4" w:space="0" w:color="auto"/>
              <w:left w:val="nil"/>
              <w:bottom w:val="nil"/>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0,000</w:t>
            </w:r>
          </w:p>
        </w:tc>
        <w:tc>
          <w:tcPr>
            <w:tcW w:w="708" w:type="dxa"/>
            <w:tcBorders>
              <w:top w:val="single" w:sz="4" w:space="0" w:color="auto"/>
              <w:left w:val="nil"/>
              <w:bottom w:val="nil"/>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4 200,000</w:t>
            </w:r>
          </w:p>
        </w:tc>
        <w:tc>
          <w:tcPr>
            <w:tcW w:w="709" w:type="dxa"/>
            <w:tcBorders>
              <w:top w:val="single" w:sz="4" w:space="0" w:color="auto"/>
              <w:left w:val="nil"/>
              <w:bottom w:val="nil"/>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0,000</w:t>
            </w:r>
          </w:p>
        </w:tc>
        <w:tc>
          <w:tcPr>
            <w:tcW w:w="709" w:type="dxa"/>
            <w:tcBorders>
              <w:top w:val="single" w:sz="4" w:space="0" w:color="auto"/>
              <w:left w:val="nil"/>
              <w:bottom w:val="nil"/>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r>
      <w:tr w:rsidR="00962588" w:rsidRPr="00962588" w:rsidTr="00EB0D56">
        <w:trPr>
          <w:trHeight w:val="300"/>
        </w:trPr>
        <w:tc>
          <w:tcPr>
            <w:tcW w:w="16104" w:type="dxa"/>
            <w:gridSpan w:val="21"/>
            <w:tcBorders>
              <w:top w:val="single" w:sz="4" w:space="0" w:color="auto"/>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ind w:firstLineChars="100" w:firstLine="180"/>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Задача 3.2.  Разработка проектно-сметной документации и строительство (реконструкция) имущественных комплексов муниципальных учреждений</w:t>
            </w:r>
          </w:p>
        </w:tc>
      </w:tr>
      <w:tr w:rsidR="00962588" w:rsidRPr="00962588" w:rsidTr="00EB0D56">
        <w:trPr>
          <w:trHeight w:val="1080"/>
        </w:trPr>
        <w:tc>
          <w:tcPr>
            <w:tcW w:w="114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3.2.1. Разработка проектно-сметной документации и строительство пандусов МБУ «Дворец молодежи»</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МБУ «Дворец молодежи»</w:t>
            </w:r>
          </w:p>
        </w:tc>
        <w:tc>
          <w:tcPr>
            <w:tcW w:w="851" w:type="dxa"/>
            <w:vMerge w:val="restart"/>
            <w:tcBorders>
              <w:top w:val="single" w:sz="4" w:space="0" w:color="auto"/>
              <w:left w:val="single" w:sz="4" w:space="0" w:color="auto"/>
              <w:bottom w:val="single" w:sz="4" w:space="0" w:color="000000"/>
              <w:right w:val="nil"/>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Районный бюджет</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1 511,936</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100,174</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1 411,762</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Разработка ПСД</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w:t>
            </w:r>
          </w:p>
        </w:tc>
        <w:tc>
          <w:tcPr>
            <w:tcW w:w="708"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r>
      <w:tr w:rsidR="00962588" w:rsidRPr="00962588" w:rsidTr="00EB0D56">
        <w:trPr>
          <w:trHeight w:val="480"/>
        </w:trPr>
        <w:tc>
          <w:tcPr>
            <w:tcW w:w="114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851" w:type="dxa"/>
            <w:vMerge/>
            <w:tcBorders>
              <w:top w:val="single" w:sz="4" w:space="0" w:color="auto"/>
              <w:left w:val="single" w:sz="4" w:space="0" w:color="auto"/>
              <w:bottom w:val="single" w:sz="4" w:space="0" w:color="000000"/>
              <w:right w:val="nil"/>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Строительство пандусов</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2</w:t>
            </w:r>
          </w:p>
        </w:tc>
        <w:tc>
          <w:tcPr>
            <w:tcW w:w="708"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r>
      <w:tr w:rsidR="00962588" w:rsidRPr="00962588" w:rsidTr="00EB0D56">
        <w:trPr>
          <w:trHeight w:val="960"/>
        </w:trPr>
        <w:tc>
          <w:tcPr>
            <w:tcW w:w="114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3.2.2.      Реконструкция крыши МБУ «Дворец молодежи»</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МБУ «Дворец молодежи»</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Районный бюджет</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987,967</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987,967</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xml:space="preserve">Разработка ПСД, выполнение инженерных изысканий </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w:t>
            </w:r>
          </w:p>
        </w:tc>
        <w:tc>
          <w:tcPr>
            <w:tcW w:w="708"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1</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r>
      <w:tr w:rsidR="00962588" w:rsidRPr="00962588" w:rsidTr="00EB0D56">
        <w:trPr>
          <w:trHeight w:val="480"/>
        </w:trPr>
        <w:tc>
          <w:tcPr>
            <w:tcW w:w="114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Реконструкция крыши</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Учреждение</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08"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r>
      <w:tr w:rsidR="00962588" w:rsidRPr="00962588" w:rsidTr="00EB0D56">
        <w:trPr>
          <w:trHeight w:val="300"/>
        </w:trPr>
        <w:tc>
          <w:tcPr>
            <w:tcW w:w="285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962588" w:rsidRPr="00962588" w:rsidRDefault="00962588" w:rsidP="00962588">
            <w:pPr>
              <w:spacing w:after="0" w:line="240" w:lineRule="auto"/>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lastRenderedPageBreak/>
              <w:t>Итого по задаче 3.2.</w:t>
            </w:r>
          </w:p>
        </w:tc>
        <w:tc>
          <w:tcPr>
            <w:tcW w:w="708"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2 499,903</w:t>
            </w:r>
          </w:p>
        </w:tc>
        <w:tc>
          <w:tcPr>
            <w:tcW w:w="708"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100,174</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1 411,762</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987,967</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0,000</w:t>
            </w:r>
          </w:p>
        </w:tc>
        <w:tc>
          <w:tcPr>
            <w:tcW w:w="708"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0,000</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0,000</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r>
      <w:tr w:rsidR="00962588" w:rsidRPr="00962588" w:rsidTr="00EB0D56">
        <w:trPr>
          <w:trHeight w:val="405"/>
        </w:trPr>
        <w:tc>
          <w:tcPr>
            <w:tcW w:w="16104" w:type="dxa"/>
            <w:gridSpan w:val="21"/>
            <w:tcBorders>
              <w:top w:val="single" w:sz="4" w:space="0" w:color="auto"/>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ind w:firstLineChars="100" w:firstLine="180"/>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Задача 3.3. Проведение капитального и/или текущего ремонта</w:t>
            </w:r>
          </w:p>
        </w:tc>
      </w:tr>
      <w:tr w:rsidR="00962588" w:rsidRPr="00962588" w:rsidTr="00EB0D56">
        <w:trPr>
          <w:trHeight w:val="195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3.3.1.      Капитальный ремонт крыши МБУ «Дворец молодежи». Замена плоской кровли на скатную, устройство организованного стока</w:t>
            </w:r>
          </w:p>
        </w:tc>
        <w:tc>
          <w:tcPr>
            <w:tcW w:w="851"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МБУ «Дворец молодежи»</w:t>
            </w:r>
          </w:p>
        </w:tc>
        <w:tc>
          <w:tcPr>
            <w:tcW w:w="851" w:type="dxa"/>
            <w:tcBorders>
              <w:top w:val="single" w:sz="4" w:space="0" w:color="auto"/>
              <w:left w:val="nil"/>
              <w:bottom w:val="single" w:sz="4" w:space="0" w:color="auto"/>
              <w:right w:val="nil"/>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Районный бюджет</w:t>
            </w:r>
          </w:p>
        </w:tc>
        <w:tc>
          <w:tcPr>
            <w:tcW w:w="708" w:type="dxa"/>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8"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8"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Приведение кровли учреждения в нормативное состояние</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учреждение</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w:t>
            </w:r>
          </w:p>
        </w:tc>
        <w:tc>
          <w:tcPr>
            <w:tcW w:w="708"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r>
      <w:tr w:rsidR="00962588" w:rsidRPr="00962588" w:rsidTr="00EB0D56">
        <w:trPr>
          <w:trHeight w:val="1125"/>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3.3.2.      Капитальный ремонт хоккейной коробки при МБУ ММЦМ «Ровесник»</w:t>
            </w:r>
          </w:p>
        </w:tc>
        <w:tc>
          <w:tcPr>
            <w:tcW w:w="851"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МБУ ММЦМ «Ровесник»</w:t>
            </w:r>
          </w:p>
        </w:tc>
        <w:tc>
          <w:tcPr>
            <w:tcW w:w="851" w:type="dxa"/>
            <w:tcBorders>
              <w:top w:val="single" w:sz="4" w:space="0" w:color="auto"/>
              <w:left w:val="nil"/>
              <w:bottom w:val="single" w:sz="4" w:space="0" w:color="auto"/>
              <w:right w:val="nil"/>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Районный бюджет</w:t>
            </w:r>
          </w:p>
        </w:tc>
        <w:tc>
          <w:tcPr>
            <w:tcW w:w="708" w:type="dxa"/>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420,400</w:t>
            </w:r>
          </w:p>
        </w:tc>
        <w:tc>
          <w:tcPr>
            <w:tcW w:w="708"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420,400</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8"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Капитальный ремонт хоккейной коробки</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1</w:t>
            </w:r>
          </w:p>
        </w:tc>
        <w:tc>
          <w:tcPr>
            <w:tcW w:w="708"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r>
      <w:tr w:rsidR="00962588" w:rsidRPr="00962588" w:rsidTr="00EB0D56">
        <w:trPr>
          <w:trHeight w:val="375"/>
        </w:trPr>
        <w:tc>
          <w:tcPr>
            <w:tcW w:w="114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3.3.3. Проведение капитального/текущего ремонта в муниципальных учреждениях сферы молодежной политики</w:t>
            </w:r>
          </w:p>
        </w:tc>
        <w:tc>
          <w:tcPr>
            <w:tcW w:w="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МБУ «Дворец молодежи»</w:t>
            </w:r>
          </w:p>
        </w:tc>
        <w:tc>
          <w:tcPr>
            <w:tcW w:w="851" w:type="dxa"/>
            <w:vMerge w:val="restart"/>
            <w:tcBorders>
              <w:top w:val="single" w:sz="4" w:space="0" w:color="auto"/>
              <w:left w:val="single" w:sz="4" w:space="0" w:color="auto"/>
              <w:bottom w:val="single" w:sz="4" w:space="0" w:color="000000"/>
              <w:right w:val="nil"/>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Районный бюджет</w:t>
            </w:r>
          </w:p>
        </w:tc>
        <w:tc>
          <w:tcPr>
            <w:tcW w:w="70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13 099,455</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12 045,925</w:t>
            </w:r>
          </w:p>
        </w:tc>
        <w:tc>
          <w:tcPr>
            <w:tcW w:w="70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Капитальный/текущий ремонт учреждения</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учреждение</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3</w:t>
            </w:r>
          </w:p>
        </w:tc>
        <w:tc>
          <w:tcPr>
            <w:tcW w:w="780"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1</w:t>
            </w:r>
          </w:p>
        </w:tc>
        <w:tc>
          <w:tcPr>
            <w:tcW w:w="780"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80"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r>
      <w:tr w:rsidR="00962588" w:rsidRPr="00962588" w:rsidTr="00EB0D56">
        <w:trPr>
          <w:trHeight w:val="225"/>
        </w:trPr>
        <w:tc>
          <w:tcPr>
            <w:tcW w:w="114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851" w:type="dxa"/>
            <w:vMerge/>
            <w:tcBorders>
              <w:top w:val="single" w:sz="4" w:space="0" w:color="auto"/>
              <w:left w:val="single" w:sz="4" w:space="0" w:color="auto"/>
              <w:bottom w:val="single" w:sz="4" w:space="0" w:color="000000"/>
              <w:right w:val="nil"/>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r>
      <w:tr w:rsidR="00962588" w:rsidRPr="00962588" w:rsidTr="00EB0D56">
        <w:trPr>
          <w:trHeight w:val="480"/>
        </w:trPr>
        <w:tc>
          <w:tcPr>
            <w:tcW w:w="114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851"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МБУ ММЦМ «Ровесник»</w:t>
            </w:r>
          </w:p>
        </w:tc>
        <w:tc>
          <w:tcPr>
            <w:tcW w:w="851" w:type="dxa"/>
            <w:vMerge/>
            <w:tcBorders>
              <w:top w:val="nil"/>
              <w:left w:val="nil"/>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145,400</w:t>
            </w:r>
          </w:p>
        </w:tc>
        <w:tc>
          <w:tcPr>
            <w:tcW w:w="708"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r>
      <w:tr w:rsidR="00962588" w:rsidRPr="00962588" w:rsidTr="00EB0D56">
        <w:trPr>
          <w:trHeight w:val="480"/>
        </w:trPr>
        <w:tc>
          <w:tcPr>
            <w:tcW w:w="114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851"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xml:space="preserve">МБУ ММЦМ "Мечта" </w:t>
            </w:r>
          </w:p>
        </w:tc>
        <w:tc>
          <w:tcPr>
            <w:tcW w:w="851" w:type="dxa"/>
            <w:vMerge/>
            <w:tcBorders>
              <w:top w:val="nil"/>
              <w:left w:val="nil"/>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8"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r>
      <w:tr w:rsidR="00962588" w:rsidRPr="00962588" w:rsidTr="00EB0D56">
        <w:trPr>
          <w:trHeight w:val="480"/>
        </w:trPr>
        <w:tc>
          <w:tcPr>
            <w:tcW w:w="114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851"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xml:space="preserve">МБУ </w:t>
            </w:r>
            <w:proofErr w:type="spellStart"/>
            <w:r w:rsidRPr="00962588">
              <w:rPr>
                <w:rFonts w:ascii="Times New Roman" w:eastAsia="Times New Roman" w:hAnsi="Times New Roman"/>
                <w:sz w:val="18"/>
                <w:szCs w:val="18"/>
                <w:lang w:eastAsia="ru-RU"/>
              </w:rPr>
              <w:t>СДЦДиМ</w:t>
            </w:r>
            <w:proofErr w:type="spellEnd"/>
            <w:r w:rsidRPr="00962588">
              <w:rPr>
                <w:rFonts w:ascii="Times New Roman" w:eastAsia="Times New Roman" w:hAnsi="Times New Roman"/>
                <w:sz w:val="18"/>
                <w:szCs w:val="18"/>
                <w:lang w:eastAsia="ru-RU"/>
              </w:rPr>
              <w:t xml:space="preserve"> «Лидер»</w:t>
            </w:r>
          </w:p>
        </w:tc>
        <w:tc>
          <w:tcPr>
            <w:tcW w:w="851" w:type="dxa"/>
            <w:vMerge/>
            <w:tcBorders>
              <w:top w:val="nil"/>
              <w:left w:val="nil"/>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908,130</w:t>
            </w:r>
          </w:p>
        </w:tc>
        <w:tc>
          <w:tcPr>
            <w:tcW w:w="708"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1 706,810</w:t>
            </w: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r>
      <w:tr w:rsidR="00962588" w:rsidRPr="00962588" w:rsidTr="00EB0D56">
        <w:trPr>
          <w:trHeight w:val="675"/>
        </w:trPr>
        <w:tc>
          <w:tcPr>
            <w:tcW w:w="114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xml:space="preserve">3.3.4. Приведение в </w:t>
            </w:r>
            <w:r w:rsidRPr="00962588">
              <w:rPr>
                <w:rFonts w:ascii="Times New Roman" w:eastAsia="Times New Roman" w:hAnsi="Times New Roman"/>
                <w:sz w:val="18"/>
                <w:szCs w:val="18"/>
                <w:lang w:eastAsia="ru-RU"/>
              </w:rPr>
              <w:lastRenderedPageBreak/>
              <w:t>нормативное состояние имущественных комплексов учреждений сферы молодежной политики в рамках приоритетного регионального проекта "Приведение в нормативное состояние объектов общественной инфраструктуры муниципального значения"</w:t>
            </w:r>
          </w:p>
        </w:tc>
        <w:tc>
          <w:tcPr>
            <w:tcW w:w="851" w:type="dxa"/>
            <w:vMerge w:val="restart"/>
            <w:tcBorders>
              <w:top w:val="nil"/>
              <w:left w:val="single" w:sz="4" w:space="0" w:color="auto"/>
              <w:bottom w:val="nil"/>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lastRenderedPageBreak/>
              <w:t> </w:t>
            </w:r>
          </w:p>
        </w:tc>
        <w:tc>
          <w:tcPr>
            <w:tcW w:w="851"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08" w:type="dxa"/>
            <w:vMerge w:val="restart"/>
            <w:tcBorders>
              <w:top w:val="nil"/>
              <w:left w:val="single" w:sz="4" w:space="0" w:color="auto"/>
              <w:bottom w:val="nil"/>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80"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80"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80"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r>
      <w:tr w:rsidR="00962588" w:rsidRPr="00962588" w:rsidTr="00EB0D56">
        <w:trPr>
          <w:trHeight w:val="3405"/>
        </w:trPr>
        <w:tc>
          <w:tcPr>
            <w:tcW w:w="114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851" w:type="dxa"/>
            <w:vMerge/>
            <w:tcBorders>
              <w:top w:val="nil"/>
              <w:left w:val="single" w:sz="4" w:space="0" w:color="auto"/>
              <w:bottom w:val="nil"/>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851" w:type="dxa"/>
            <w:vMerge/>
            <w:tcBorders>
              <w:top w:val="single" w:sz="4" w:space="0" w:color="auto"/>
              <w:left w:val="single" w:sz="4" w:space="0" w:color="auto"/>
              <w:bottom w:val="single" w:sz="4" w:space="0" w:color="000000"/>
              <w:right w:val="single" w:sz="4" w:space="0" w:color="000000"/>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nil"/>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r>
      <w:tr w:rsidR="00962588" w:rsidRPr="00962588" w:rsidTr="00EB0D56">
        <w:trPr>
          <w:trHeight w:val="675"/>
        </w:trPr>
        <w:tc>
          <w:tcPr>
            <w:tcW w:w="1149" w:type="dxa"/>
            <w:vMerge w:val="restart"/>
            <w:tcBorders>
              <w:top w:val="nil"/>
              <w:left w:val="single" w:sz="4" w:space="0" w:color="auto"/>
              <w:bottom w:val="single" w:sz="4" w:space="0" w:color="000000"/>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lastRenderedPageBreak/>
              <w:t>3.3.4.1. Текущий ремонт МБУ «Дворец молодежи»</w:t>
            </w:r>
          </w:p>
        </w:tc>
        <w:tc>
          <w:tcPr>
            <w:tcW w:w="851" w:type="dxa"/>
            <w:vMerge w:val="restart"/>
            <w:tcBorders>
              <w:top w:val="single" w:sz="4" w:space="0" w:color="auto"/>
              <w:left w:val="single" w:sz="4" w:space="0" w:color="auto"/>
              <w:bottom w:val="nil"/>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МБУ «Дворец молодежи»</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Районный бюджет</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3 002,409</w:t>
            </w:r>
          </w:p>
        </w:tc>
        <w:tc>
          <w:tcPr>
            <w:tcW w:w="708"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tcBorders>
              <w:top w:val="nil"/>
              <w:left w:val="nil"/>
              <w:bottom w:val="single" w:sz="4" w:space="0" w:color="auto"/>
              <w:right w:val="single" w:sz="4" w:space="0" w:color="auto"/>
            </w:tcBorders>
            <w:shd w:val="clear" w:color="auto" w:fill="auto"/>
            <w:noWrap/>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8"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3 002,409</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Текущий ремонт учреждения</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Учреждение</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1</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w:t>
            </w:r>
          </w:p>
        </w:tc>
        <w:tc>
          <w:tcPr>
            <w:tcW w:w="780"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1</w:t>
            </w:r>
          </w:p>
        </w:tc>
        <w:tc>
          <w:tcPr>
            <w:tcW w:w="780"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80"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r>
      <w:tr w:rsidR="00962588" w:rsidRPr="00962588" w:rsidTr="00EB0D56">
        <w:trPr>
          <w:trHeight w:val="645"/>
        </w:trPr>
        <w:tc>
          <w:tcPr>
            <w:tcW w:w="1149"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851" w:type="dxa"/>
            <w:vMerge/>
            <w:tcBorders>
              <w:top w:val="single" w:sz="4" w:space="0" w:color="auto"/>
              <w:left w:val="single" w:sz="4" w:space="0" w:color="auto"/>
              <w:bottom w:val="nil"/>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Краевой бюджет</w:t>
            </w:r>
          </w:p>
        </w:tc>
        <w:tc>
          <w:tcPr>
            <w:tcW w:w="708"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9 007,227</w:t>
            </w:r>
          </w:p>
        </w:tc>
        <w:tc>
          <w:tcPr>
            <w:tcW w:w="708"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tcBorders>
              <w:top w:val="nil"/>
              <w:left w:val="nil"/>
              <w:bottom w:val="single" w:sz="4" w:space="0" w:color="auto"/>
              <w:right w:val="single" w:sz="4" w:space="0" w:color="auto"/>
            </w:tcBorders>
            <w:shd w:val="clear" w:color="auto" w:fill="auto"/>
            <w:noWrap/>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8"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9 007,227</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992"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r>
      <w:tr w:rsidR="00962588" w:rsidRPr="00962588" w:rsidTr="00EB0D56">
        <w:trPr>
          <w:trHeight w:val="1515"/>
        </w:trPr>
        <w:tc>
          <w:tcPr>
            <w:tcW w:w="1149"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851" w:type="dxa"/>
            <w:tcBorders>
              <w:top w:val="nil"/>
              <w:left w:val="nil"/>
              <w:bottom w:val="nil"/>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851" w:type="dxa"/>
            <w:tcBorders>
              <w:top w:val="single" w:sz="4" w:space="0" w:color="auto"/>
              <w:left w:val="nil"/>
              <w:bottom w:val="nil"/>
              <w:right w:val="single" w:sz="4" w:space="0" w:color="000000"/>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Районный бюджет (Средства Благотворительного фонда "Содействие - XXI век")</w:t>
            </w:r>
          </w:p>
        </w:tc>
        <w:tc>
          <w:tcPr>
            <w:tcW w:w="708"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9 800,000</w:t>
            </w:r>
          </w:p>
        </w:tc>
        <w:tc>
          <w:tcPr>
            <w:tcW w:w="708"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tcBorders>
              <w:top w:val="nil"/>
              <w:left w:val="nil"/>
              <w:bottom w:val="single" w:sz="4" w:space="0" w:color="auto"/>
              <w:right w:val="single" w:sz="4" w:space="0" w:color="auto"/>
            </w:tcBorders>
            <w:shd w:val="clear" w:color="auto" w:fill="auto"/>
            <w:noWrap/>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8"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9 800,000</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r>
      <w:tr w:rsidR="00962588" w:rsidRPr="00962588" w:rsidTr="00EB0D56">
        <w:trPr>
          <w:trHeight w:val="555"/>
        </w:trPr>
        <w:tc>
          <w:tcPr>
            <w:tcW w:w="285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962588" w:rsidRPr="00962588" w:rsidRDefault="00962588" w:rsidP="00962588">
            <w:pPr>
              <w:spacing w:after="0" w:line="240" w:lineRule="auto"/>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Итого по задаче 3.3.</w:t>
            </w:r>
          </w:p>
        </w:tc>
        <w:tc>
          <w:tcPr>
            <w:tcW w:w="708"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37 036,301</w:t>
            </w:r>
          </w:p>
        </w:tc>
        <w:tc>
          <w:tcPr>
            <w:tcW w:w="708"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0,000</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420,400</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0,000</w:t>
            </w:r>
          </w:p>
        </w:tc>
        <w:tc>
          <w:tcPr>
            <w:tcW w:w="709" w:type="dxa"/>
            <w:tcBorders>
              <w:top w:val="nil"/>
              <w:left w:val="nil"/>
              <w:bottom w:val="single" w:sz="4" w:space="0" w:color="auto"/>
              <w:right w:val="single" w:sz="4" w:space="0" w:color="auto"/>
            </w:tcBorders>
            <w:shd w:val="clear" w:color="auto" w:fill="auto"/>
            <w:noWrap/>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13 099,455</w:t>
            </w:r>
          </w:p>
        </w:tc>
        <w:tc>
          <w:tcPr>
            <w:tcW w:w="708"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23 516,446</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0,000</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r>
      <w:tr w:rsidR="00962588" w:rsidRPr="00962588" w:rsidTr="00EB0D56">
        <w:trPr>
          <w:trHeight w:val="450"/>
        </w:trPr>
        <w:tc>
          <w:tcPr>
            <w:tcW w:w="285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962588" w:rsidRPr="00962588" w:rsidRDefault="00962588" w:rsidP="00962588">
            <w:pPr>
              <w:spacing w:after="0" w:line="240" w:lineRule="auto"/>
              <w:jc w:val="right"/>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lastRenderedPageBreak/>
              <w:t>Районный бюджет</w:t>
            </w:r>
          </w:p>
        </w:tc>
        <w:tc>
          <w:tcPr>
            <w:tcW w:w="708"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16 522,264</w:t>
            </w:r>
          </w:p>
        </w:tc>
        <w:tc>
          <w:tcPr>
            <w:tcW w:w="708"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0,000</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420,400</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0,000</w:t>
            </w:r>
          </w:p>
        </w:tc>
        <w:tc>
          <w:tcPr>
            <w:tcW w:w="709" w:type="dxa"/>
            <w:tcBorders>
              <w:top w:val="nil"/>
              <w:left w:val="nil"/>
              <w:bottom w:val="single" w:sz="4" w:space="0" w:color="auto"/>
              <w:right w:val="single" w:sz="4" w:space="0" w:color="auto"/>
            </w:tcBorders>
            <w:shd w:val="clear" w:color="auto" w:fill="auto"/>
            <w:noWrap/>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13 099,455</w:t>
            </w:r>
          </w:p>
        </w:tc>
        <w:tc>
          <w:tcPr>
            <w:tcW w:w="708"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4 709,219</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0,000</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r>
      <w:tr w:rsidR="00962588" w:rsidRPr="00962588" w:rsidTr="00EB0D56">
        <w:trPr>
          <w:trHeight w:val="450"/>
        </w:trPr>
        <w:tc>
          <w:tcPr>
            <w:tcW w:w="285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962588" w:rsidRPr="00962588" w:rsidRDefault="00962588" w:rsidP="00962588">
            <w:pPr>
              <w:spacing w:after="0" w:line="240" w:lineRule="auto"/>
              <w:jc w:val="right"/>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Краевой бюджет</w:t>
            </w:r>
          </w:p>
        </w:tc>
        <w:tc>
          <w:tcPr>
            <w:tcW w:w="708"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9 007,227</w:t>
            </w:r>
          </w:p>
        </w:tc>
        <w:tc>
          <w:tcPr>
            <w:tcW w:w="708"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0,000</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0,000</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0,000</w:t>
            </w:r>
          </w:p>
        </w:tc>
        <w:tc>
          <w:tcPr>
            <w:tcW w:w="709" w:type="dxa"/>
            <w:tcBorders>
              <w:top w:val="nil"/>
              <w:left w:val="nil"/>
              <w:bottom w:val="single" w:sz="4" w:space="0" w:color="auto"/>
              <w:right w:val="single" w:sz="4" w:space="0" w:color="auto"/>
            </w:tcBorders>
            <w:shd w:val="clear" w:color="auto" w:fill="auto"/>
            <w:noWrap/>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0,000</w:t>
            </w:r>
          </w:p>
        </w:tc>
        <w:tc>
          <w:tcPr>
            <w:tcW w:w="708"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9 007,227</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0,000</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r>
      <w:tr w:rsidR="00962588" w:rsidRPr="00962588" w:rsidTr="00EB0D56">
        <w:trPr>
          <w:trHeight w:val="570"/>
        </w:trPr>
        <w:tc>
          <w:tcPr>
            <w:tcW w:w="285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962588" w:rsidRPr="00962588" w:rsidRDefault="00962588" w:rsidP="00962588">
            <w:pPr>
              <w:spacing w:after="0" w:line="240" w:lineRule="auto"/>
              <w:jc w:val="right"/>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Районный бюджет (Средства Благотворительного фонда "Содействие - XXI век")</w:t>
            </w:r>
          </w:p>
        </w:tc>
        <w:tc>
          <w:tcPr>
            <w:tcW w:w="708"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9 800,000</w:t>
            </w:r>
          </w:p>
        </w:tc>
        <w:tc>
          <w:tcPr>
            <w:tcW w:w="708"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0,000</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0,000</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0,000</w:t>
            </w:r>
          </w:p>
        </w:tc>
        <w:tc>
          <w:tcPr>
            <w:tcW w:w="709" w:type="dxa"/>
            <w:tcBorders>
              <w:top w:val="nil"/>
              <w:left w:val="nil"/>
              <w:bottom w:val="single" w:sz="4" w:space="0" w:color="auto"/>
              <w:right w:val="single" w:sz="4" w:space="0" w:color="auto"/>
            </w:tcBorders>
            <w:shd w:val="clear" w:color="auto" w:fill="auto"/>
            <w:noWrap/>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0,000</w:t>
            </w:r>
          </w:p>
        </w:tc>
        <w:tc>
          <w:tcPr>
            <w:tcW w:w="708"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9 800,000</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0,000</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r>
      <w:tr w:rsidR="00962588" w:rsidRPr="00962588" w:rsidTr="00EB0D56">
        <w:trPr>
          <w:trHeight w:val="300"/>
        </w:trPr>
        <w:tc>
          <w:tcPr>
            <w:tcW w:w="16104" w:type="dxa"/>
            <w:gridSpan w:val="2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2588" w:rsidRPr="00962588" w:rsidRDefault="00962588" w:rsidP="00962588">
            <w:pPr>
              <w:spacing w:after="0" w:line="240" w:lineRule="auto"/>
              <w:ind w:firstLineChars="100" w:firstLine="180"/>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Задача 3.4. Приведение имущественных комплексов учреждений в нормативное состояние</w:t>
            </w:r>
          </w:p>
        </w:tc>
      </w:tr>
      <w:tr w:rsidR="00962588" w:rsidRPr="00962588" w:rsidTr="00EB0D56">
        <w:trPr>
          <w:trHeight w:val="600"/>
        </w:trPr>
        <w:tc>
          <w:tcPr>
            <w:tcW w:w="114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3.4.1. Приведение имущественного комплекса учреждения в нормативное состояние в соответствии с требованиями действующего законодательства</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МБУ "Дворец молодежи"</w:t>
            </w:r>
          </w:p>
        </w:tc>
        <w:tc>
          <w:tcPr>
            <w:tcW w:w="851" w:type="dxa"/>
            <w:vMerge w:val="restart"/>
            <w:tcBorders>
              <w:top w:val="single" w:sz="4" w:space="0" w:color="auto"/>
              <w:left w:val="single" w:sz="4" w:space="0" w:color="auto"/>
              <w:bottom w:val="single" w:sz="4" w:space="0" w:color="000000"/>
              <w:right w:val="nil"/>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Районный бюджет</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671,123</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671,123</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Приведение учреждения в нормативное состояние</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учреждение</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1</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80"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80"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80"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r>
      <w:tr w:rsidR="00962588" w:rsidRPr="00962588" w:rsidTr="00EB0D56">
        <w:trPr>
          <w:trHeight w:val="225"/>
        </w:trPr>
        <w:tc>
          <w:tcPr>
            <w:tcW w:w="114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851" w:type="dxa"/>
            <w:vMerge/>
            <w:tcBorders>
              <w:top w:val="single" w:sz="4" w:space="0" w:color="auto"/>
              <w:left w:val="single" w:sz="4" w:space="0" w:color="auto"/>
              <w:bottom w:val="single" w:sz="4" w:space="0" w:color="000000"/>
              <w:right w:val="nil"/>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r>
      <w:tr w:rsidR="00962588" w:rsidRPr="00962588" w:rsidTr="00EB0D56">
        <w:trPr>
          <w:trHeight w:val="435"/>
        </w:trPr>
        <w:tc>
          <w:tcPr>
            <w:tcW w:w="114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МБУ ММЦМ «Ровесник»</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Районный бюджет</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98,088</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98,088</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992"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1</w:t>
            </w:r>
          </w:p>
        </w:tc>
        <w:tc>
          <w:tcPr>
            <w:tcW w:w="780"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80"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80"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r>
      <w:tr w:rsidR="00962588" w:rsidRPr="00962588" w:rsidTr="00EB0D56">
        <w:trPr>
          <w:trHeight w:val="207"/>
        </w:trPr>
        <w:tc>
          <w:tcPr>
            <w:tcW w:w="114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r>
      <w:tr w:rsidR="00962588" w:rsidRPr="00962588" w:rsidTr="00EB0D56">
        <w:trPr>
          <w:trHeight w:val="225"/>
        </w:trPr>
        <w:tc>
          <w:tcPr>
            <w:tcW w:w="114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r>
      <w:tr w:rsidR="00962588" w:rsidRPr="00962588" w:rsidTr="00EB0D56">
        <w:trPr>
          <w:trHeight w:val="345"/>
        </w:trPr>
        <w:tc>
          <w:tcPr>
            <w:tcW w:w="114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Федеральный бюджет</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80"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80"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80"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r>
      <w:tr w:rsidR="00962588" w:rsidRPr="00962588" w:rsidTr="00EB0D56">
        <w:trPr>
          <w:trHeight w:val="225"/>
        </w:trPr>
        <w:tc>
          <w:tcPr>
            <w:tcW w:w="114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r>
      <w:tr w:rsidR="00962588" w:rsidRPr="00962588" w:rsidTr="00EB0D56">
        <w:trPr>
          <w:trHeight w:val="510"/>
        </w:trPr>
        <w:tc>
          <w:tcPr>
            <w:tcW w:w="114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xml:space="preserve">МБУ ММЦМ "Мечта"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Районный бюджет</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941,462</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583,123</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358,339</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992"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1</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80"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80"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80"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r>
      <w:tr w:rsidR="00962588" w:rsidRPr="00962588" w:rsidTr="00EB0D56">
        <w:trPr>
          <w:trHeight w:val="225"/>
        </w:trPr>
        <w:tc>
          <w:tcPr>
            <w:tcW w:w="114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r>
      <w:tr w:rsidR="00962588" w:rsidRPr="00962588" w:rsidTr="00EB0D56">
        <w:trPr>
          <w:trHeight w:val="300"/>
        </w:trPr>
        <w:tc>
          <w:tcPr>
            <w:tcW w:w="285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962588" w:rsidRPr="00962588" w:rsidRDefault="00962588" w:rsidP="00962588">
            <w:pPr>
              <w:spacing w:after="0" w:line="240" w:lineRule="auto"/>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Итого по задача 3.4.</w:t>
            </w:r>
          </w:p>
        </w:tc>
        <w:tc>
          <w:tcPr>
            <w:tcW w:w="708"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1 710,673</w:t>
            </w:r>
          </w:p>
        </w:tc>
        <w:tc>
          <w:tcPr>
            <w:tcW w:w="708"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0,000</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0,000</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1 254,246</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358,339</w:t>
            </w:r>
          </w:p>
        </w:tc>
        <w:tc>
          <w:tcPr>
            <w:tcW w:w="708"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98,088</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0,000</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0,000</w:t>
            </w:r>
          </w:p>
        </w:tc>
        <w:tc>
          <w:tcPr>
            <w:tcW w:w="992"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r>
      <w:tr w:rsidR="00962588" w:rsidRPr="00962588" w:rsidTr="00EB0D56">
        <w:trPr>
          <w:trHeight w:val="300"/>
        </w:trPr>
        <w:tc>
          <w:tcPr>
            <w:tcW w:w="200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Итого по подпрограмме 3.</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Всего:</w:t>
            </w:r>
          </w:p>
        </w:tc>
        <w:tc>
          <w:tcPr>
            <w:tcW w:w="708"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46 221,831</w:t>
            </w:r>
          </w:p>
        </w:tc>
        <w:tc>
          <w:tcPr>
            <w:tcW w:w="708"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370,574</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1 977,562</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2 242,213</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13 457,794</w:t>
            </w:r>
          </w:p>
        </w:tc>
        <w:tc>
          <w:tcPr>
            <w:tcW w:w="708"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27 882,888</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145,400</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145,400</w:t>
            </w:r>
          </w:p>
        </w:tc>
        <w:tc>
          <w:tcPr>
            <w:tcW w:w="992"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r>
      <w:tr w:rsidR="00962588" w:rsidRPr="00962588" w:rsidTr="00EB0D56">
        <w:trPr>
          <w:trHeight w:val="780"/>
        </w:trPr>
        <w:tc>
          <w:tcPr>
            <w:tcW w:w="2000" w:type="dxa"/>
            <w:gridSpan w:val="2"/>
            <w:vMerge/>
            <w:tcBorders>
              <w:top w:val="single" w:sz="4" w:space="0" w:color="auto"/>
              <w:left w:val="single" w:sz="4" w:space="0" w:color="auto"/>
              <w:bottom w:val="single" w:sz="4" w:space="0" w:color="000000"/>
              <w:right w:val="single" w:sz="4" w:space="0" w:color="000000"/>
            </w:tcBorders>
            <w:vAlign w:val="center"/>
            <w:hideMark/>
          </w:tcPr>
          <w:p w:rsidR="00962588" w:rsidRPr="00962588" w:rsidRDefault="00962588" w:rsidP="00962588">
            <w:pPr>
              <w:spacing w:after="0" w:line="240" w:lineRule="auto"/>
              <w:rPr>
                <w:rFonts w:ascii="Times New Roman" w:eastAsia="Times New Roman" w:hAnsi="Times New Roman"/>
                <w:b/>
                <w:bCs/>
                <w:sz w:val="18"/>
                <w:szCs w:val="18"/>
                <w:lang w:eastAsia="ru-RU"/>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 xml:space="preserve">в </w:t>
            </w:r>
            <w:proofErr w:type="spellStart"/>
            <w:r w:rsidRPr="00962588">
              <w:rPr>
                <w:rFonts w:ascii="Times New Roman" w:eastAsia="Times New Roman" w:hAnsi="Times New Roman"/>
                <w:b/>
                <w:bCs/>
                <w:sz w:val="18"/>
                <w:szCs w:val="18"/>
                <w:lang w:eastAsia="ru-RU"/>
              </w:rPr>
              <w:t>т.ч</w:t>
            </w:r>
            <w:proofErr w:type="spellEnd"/>
            <w:r w:rsidRPr="00962588">
              <w:rPr>
                <w:rFonts w:ascii="Times New Roman" w:eastAsia="Times New Roman" w:hAnsi="Times New Roman"/>
                <w:b/>
                <w:bCs/>
                <w:sz w:val="18"/>
                <w:szCs w:val="18"/>
                <w:lang w:eastAsia="ru-RU"/>
              </w:rPr>
              <w:t>. Районный бюджет</w:t>
            </w:r>
          </w:p>
        </w:tc>
        <w:tc>
          <w:tcPr>
            <w:tcW w:w="708"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23 214,604</w:t>
            </w:r>
          </w:p>
        </w:tc>
        <w:tc>
          <w:tcPr>
            <w:tcW w:w="708"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370,574</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1 977,562</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2 242,213</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13 457,794</w:t>
            </w:r>
          </w:p>
        </w:tc>
        <w:tc>
          <w:tcPr>
            <w:tcW w:w="708"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4 875,661</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145,400</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145,400</w:t>
            </w:r>
          </w:p>
        </w:tc>
        <w:tc>
          <w:tcPr>
            <w:tcW w:w="992"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tcBorders>
              <w:top w:val="nil"/>
              <w:left w:val="nil"/>
              <w:bottom w:val="single" w:sz="4" w:space="0" w:color="auto"/>
              <w:right w:val="single" w:sz="4" w:space="0" w:color="auto"/>
            </w:tcBorders>
            <w:shd w:val="clear" w:color="auto" w:fill="auto"/>
            <w:noWrap/>
            <w:vAlign w:val="center"/>
            <w:hideMark/>
          </w:tcPr>
          <w:p w:rsidR="00962588" w:rsidRPr="00962588" w:rsidRDefault="00962588" w:rsidP="00962588">
            <w:pPr>
              <w:spacing w:after="0" w:line="240" w:lineRule="auto"/>
              <w:ind w:firstLineChars="100" w:firstLine="180"/>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962588" w:rsidRPr="00962588" w:rsidRDefault="00962588" w:rsidP="00962588">
            <w:pPr>
              <w:spacing w:after="0" w:line="240" w:lineRule="auto"/>
              <w:ind w:firstLineChars="100" w:firstLine="180"/>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962588" w:rsidRPr="00962588" w:rsidRDefault="00962588" w:rsidP="00962588">
            <w:pPr>
              <w:spacing w:after="0" w:line="240" w:lineRule="auto"/>
              <w:ind w:firstLineChars="100" w:firstLine="180"/>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962588" w:rsidRPr="00962588" w:rsidRDefault="00962588" w:rsidP="00962588">
            <w:pPr>
              <w:spacing w:after="0" w:line="240" w:lineRule="auto"/>
              <w:ind w:firstLineChars="100" w:firstLine="180"/>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r>
      <w:tr w:rsidR="00962588" w:rsidRPr="00962588" w:rsidTr="00EB0D56">
        <w:trPr>
          <w:trHeight w:val="435"/>
        </w:trPr>
        <w:tc>
          <w:tcPr>
            <w:tcW w:w="2000" w:type="dxa"/>
            <w:gridSpan w:val="2"/>
            <w:vMerge/>
            <w:tcBorders>
              <w:top w:val="single" w:sz="4" w:space="0" w:color="auto"/>
              <w:left w:val="single" w:sz="4" w:space="0" w:color="auto"/>
              <w:bottom w:val="single" w:sz="4" w:space="0" w:color="000000"/>
              <w:right w:val="single" w:sz="4" w:space="0" w:color="000000"/>
            </w:tcBorders>
            <w:vAlign w:val="center"/>
            <w:hideMark/>
          </w:tcPr>
          <w:p w:rsidR="00962588" w:rsidRPr="00962588" w:rsidRDefault="00962588" w:rsidP="00962588">
            <w:pPr>
              <w:spacing w:after="0" w:line="240" w:lineRule="auto"/>
              <w:rPr>
                <w:rFonts w:ascii="Times New Roman" w:eastAsia="Times New Roman" w:hAnsi="Times New Roman"/>
                <w:b/>
                <w:bCs/>
                <w:sz w:val="18"/>
                <w:szCs w:val="18"/>
                <w:lang w:eastAsia="ru-RU"/>
              </w:rPr>
            </w:pPr>
          </w:p>
        </w:tc>
        <w:tc>
          <w:tcPr>
            <w:tcW w:w="851"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proofErr w:type="spellStart"/>
            <w:r w:rsidRPr="00962588">
              <w:rPr>
                <w:rFonts w:ascii="Times New Roman" w:eastAsia="Times New Roman" w:hAnsi="Times New Roman"/>
                <w:b/>
                <w:bCs/>
                <w:sz w:val="18"/>
                <w:szCs w:val="18"/>
                <w:lang w:eastAsia="ru-RU"/>
              </w:rPr>
              <w:t>в.т.ч</w:t>
            </w:r>
            <w:proofErr w:type="spellEnd"/>
            <w:r w:rsidRPr="00962588">
              <w:rPr>
                <w:rFonts w:ascii="Times New Roman" w:eastAsia="Times New Roman" w:hAnsi="Times New Roman"/>
                <w:b/>
                <w:bCs/>
                <w:sz w:val="18"/>
                <w:szCs w:val="18"/>
                <w:lang w:eastAsia="ru-RU"/>
              </w:rPr>
              <w:t>. Краевой бюджет</w:t>
            </w:r>
          </w:p>
        </w:tc>
        <w:tc>
          <w:tcPr>
            <w:tcW w:w="70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9 007,227</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0,000</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0,000</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9 007,227</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0,000</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80"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80"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80"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r>
      <w:tr w:rsidR="00962588" w:rsidRPr="00962588" w:rsidTr="00EB0D56">
        <w:trPr>
          <w:trHeight w:val="480"/>
        </w:trPr>
        <w:tc>
          <w:tcPr>
            <w:tcW w:w="2000" w:type="dxa"/>
            <w:gridSpan w:val="2"/>
            <w:vMerge/>
            <w:tcBorders>
              <w:top w:val="single" w:sz="4" w:space="0" w:color="auto"/>
              <w:left w:val="single" w:sz="4" w:space="0" w:color="auto"/>
              <w:bottom w:val="single" w:sz="4" w:space="0" w:color="000000"/>
              <w:right w:val="single" w:sz="4" w:space="0" w:color="000000"/>
            </w:tcBorders>
            <w:vAlign w:val="center"/>
            <w:hideMark/>
          </w:tcPr>
          <w:p w:rsidR="00962588" w:rsidRPr="00962588" w:rsidRDefault="00962588" w:rsidP="00962588">
            <w:pPr>
              <w:spacing w:after="0" w:line="240" w:lineRule="auto"/>
              <w:rPr>
                <w:rFonts w:ascii="Times New Roman" w:eastAsia="Times New Roman" w:hAnsi="Times New Roman"/>
                <w:b/>
                <w:bCs/>
                <w:sz w:val="18"/>
                <w:szCs w:val="18"/>
                <w:lang w:eastAsia="ru-RU"/>
              </w:rPr>
            </w:pPr>
          </w:p>
        </w:tc>
        <w:tc>
          <w:tcPr>
            <w:tcW w:w="851" w:type="dxa"/>
            <w:vMerge/>
            <w:tcBorders>
              <w:top w:val="single" w:sz="4" w:space="0" w:color="auto"/>
              <w:left w:val="single" w:sz="4" w:space="0" w:color="auto"/>
              <w:bottom w:val="single" w:sz="4" w:space="0" w:color="000000"/>
              <w:right w:val="single" w:sz="4" w:space="0" w:color="000000"/>
            </w:tcBorders>
            <w:vAlign w:val="center"/>
            <w:hideMark/>
          </w:tcPr>
          <w:p w:rsidR="00962588" w:rsidRPr="00962588" w:rsidRDefault="00962588" w:rsidP="00962588">
            <w:pPr>
              <w:spacing w:after="0" w:line="240" w:lineRule="auto"/>
              <w:rPr>
                <w:rFonts w:ascii="Times New Roman" w:eastAsia="Times New Roman" w:hAnsi="Times New Roman"/>
                <w:b/>
                <w:bCs/>
                <w:sz w:val="18"/>
                <w:szCs w:val="18"/>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b/>
                <w:bCs/>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b/>
                <w:bCs/>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b/>
                <w:bCs/>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b/>
                <w:bCs/>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b/>
                <w:bCs/>
                <w:sz w:val="18"/>
                <w:szCs w:val="18"/>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b/>
                <w:bCs/>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b/>
                <w:bCs/>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b/>
                <w:bCs/>
                <w:sz w:val="18"/>
                <w:szCs w:val="18"/>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r>
      <w:tr w:rsidR="00962588" w:rsidRPr="00962588" w:rsidTr="00EB0D56">
        <w:trPr>
          <w:trHeight w:val="1710"/>
        </w:trPr>
        <w:tc>
          <w:tcPr>
            <w:tcW w:w="2000" w:type="dxa"/>
            <w:gridSpan w:val="2"/>
            <w:vMerge/>
            <w:tcBorders>
              <w:top w:val="single" w:sz="4" w:space="0" w:color="auto"/>
              <w:left w:val="single" w:sz="4" w:space="0" w:color="auto"/>
              <w:bottom w:val="single" w:sz="4" w:space="0" w:color="000000"/>
              <w:right w:val="single" w:sz="4" w:space="0" w:color="000000"/>
            </w:tcBorders>
            <w:vAlign w:val="center"/>
            <w:hideMark/>
          </w:tcPr>
          <w:p w:rsidR="00962588" w:rsidRPr="00962588" w:rsidRDefault="00962588" w:rsidP="00962588">
            <w:pPr>
              <w:spacing w:after="0" w:line="240" w:lineRule="auto"/>
              <w:rPr>
                <w:rFonts w:ascii="Times New Roman" w:eastAsia="Times New Roman" w:hAnsi="Times New Roman"/>
                <w:b/>
                <w:bCs/>
                <w:sz w:val="18"/>
                <w:szCs w:val="18"/>
                <w:lang w:eastAsia="ru-RU"/>
              </w:rPr>
            </w:pP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 xml:space="preserve">в </w:t>
            </w:r>
            <w:proofErr w:type="spellStart"/>
            <w:r w:rsidRPr="00962588">
              <w:rPr>
                <w:rFonts w:ascii="Times New Roman" w:eastAsia="Times New Roman" w:hAnsi="Times New Roman"/>
                <w:b/>
                <w:bCs/>
                <w:sz w:val="18"/>
                <w:szCs w:val="18"/>
                <w:lang w:eastAsia="ru-RU"/>
              </w:rPr>
              <w:t>т.ч</w:t>
            </w:r>
            <w:proofErr w:type="spellEnd"/>
            <w:r w:rsidRPr="00962588">
              <w:rPr>
                <w:rFonts w:ascii="Times New Roman" w:eastAsia="Times New Roman" w:hAnsi="Times New Roman"/>
                <w:b/>
                <w:bCs/>
                <w:sz w:val="18"/>
                <w:szCs w:val="18"/>
                <w:lang w:eastAsia="ru-RU"/>
              </w:rPr>
              <w:t>. Районный бюджет (Средства Благотворительного фонда "Содействие - XXI век")</w:t>
            </w:r>
          </w:p>
        </w:tc>
        <w:tc>
          <w:tcPr>
            <w:tcW w:w="708"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14 000,000</w:t>
            </w:r>
          </w:p>
        </w:tc>
        <w:tc>
          <w:tcPr>
            <w:tcW w:w="708"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0,000</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0,000</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0,000</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0,000</w:t>
            </w:r>
          </w:p>
        </w:tc>
        <w:tc>
          <w:tcPr>
            <w:tcW w:w="708"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14 000,000</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0,000</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r>
      <w:tr w:rsidR="00962588" w:rsidRPr="00962588" w:rsidTr="00EB0D56">
        <w:trPr>
          <w:trHeight w:val="300"/>
        </w:trPr>
        <w:tc>
          <w:tcPr>
            <w:tcW w:w="16104" w:type="dxa"/>
            <w:gridSpan w:val="21"/>
            <w:tcBorders>
              <w:top w:val="single" w:sz="4" w:space="0" w:color="auto"/>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ind w:firstLineChars="100" w:firstLine="181"/>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Подпрограмма 4.«Обеспечение жильем молодых семей в Чайковском муниципальном районе на 2014-2015 годы»</w:t>
            </w:r>
          </w:p>
        </w:tc>
      </w:tr>
      <w:tr w:rsidR="00962588" w:rsidRPr="00962588" w:rsidTr="00EB0D56">
        <w:trPr>
          <w:trHeight w:val="300"/>
        </w:trPr>
        <w:tc>
          <w:tcPr>
            <w:tcW w:w="16104" w:type="dxa"/>
            <w:gridSpan w:val="21"/>
            <w:tcBorders>
              <w:top w:val="single" w:sz="4" w:space="0" w:color="auto"/>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ind w:firstLineChars="100" w:firstLine="180"/>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xml:space="preserve">Цели: укрепление системы поддержки молодых семей в решении жилищной проблемы; улучшение демографической ситуации на территории Чайковского муниципального района. </w:t>
            </w:r>
          </w:p>
        </w:tc>
      </w:tr>
      <w:tr w:rsidR="00962588" w:rsidRPr="00962588" w:rsidTr="00EB0D56">
        <w:trPr>
          <w:trHeight w:val="2430"/>
        </w:trPr>
        <w:tc>
          <w:tcPr>
            <w:tcW w:w="114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both"/>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4.1. выдача свидетельств о праве на получение социальной выплаты на приобретение (строительство) жилья</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xml:space="preserve">Комитет по управлению имуществом, Комитет </w:t>
            </w:r>
            <w:proofErr w:type="spellStart"/>
            <w:r w:rsidRPr="00962588">
              <w:rPr>
                <w:rFonts w:ascii="Times New Roman" w:eastAsia="Times New Roman" w:hAnsi="Times New Roman"/>
                <w:sz w:val="18"/>
                <w:szCs w:val="18"/>
                <w:lang w:eastAsia="ru-RU"/>
              </w:rPr>
              <w:t>МПФКиС</w:t>
            </w:r>
            <w:proofErr w:type="spellEnd"/>
            <w:r w:rsidRPr="00962588">
              <w:rPr>
                <w:rFonts w:ascii="Times New Roman" w:eastAsia="Times New Roman" w:hAnsi="Times New Roman"/>
                <w:sz w:val="18"/>
                <w:szCs w:val="18"/>
                <w:lang w:eastAsia="ru-RU"/>
              </w:rPr>
              <w:t>, администрация Чайковского муниципального района, Управление культуры и молодежной политики</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Федеральный бюджет</w:t>
            </w:r>
          </w:p>
        </w:tc>
        <w:tc>
          <w:tcPr>
            <w:tcW w:w="708"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1 192,631</w:t>
            </w:r>
          </w:p>
        </w:tc>
        <w:tc>
          <w:tcPr>
            <w:tcW w:w="708"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494,336</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698,295</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8"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Количество свидетельств</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свидетельства</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34</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50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50</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w:t>
            </w:r>
          </w:p>
        </w:tc>
        <w:tc>
          <w:tcPr>
            <w:tcW w:w="780"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w:t>
            </w:r>
          </w:p>
        </w:tc>
        <w:tc>
          <w:tcPr>
            <w:tcW w:w="780"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w:t>
            </w:r>
          </w:p>
        </w:tc>
        <w:tc>
          <w:tcPr>
            <w:tcW w:w="780"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w:t>
            </w:r>
          </w:p>
        </w:tc>
      </w:tr>
      <w:tr w:rsidR="00962588" w:rsidRPr="00962588" w:rsidTr="00EB0D56">
        <w:trPr>
          <w:trHeight w:val="450"/>
        </w:trPr>
        <w:tc>
          <w:tcPr>
            <w:tcW w:w="114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851" w:type="dxa"/>
            <w:tcBorders>
              <w:top w:val="single" w:sz="4" w:space="0" w:color="auto"/>
              <w:left w:val="nil"/>
              <w:bottom w:val="single" w:sz="4" w:space="0" w:color="auto"/>
              <w:right w:val="nil"/>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Краевой бюджет</w:t>
            </w:r>
          </w:p>
        </w:tc>
        <w:tc>
          <w:tcPr>
            <w:tcW w:w="708" w:type="dxa"/>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6 147,964</w:t>
            </w:r>
          </w:p>
        </w:tc>
        <w:tc>
          <w:tcPr>
            <w:tcW w:w="708"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3 548,146</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2 599,818</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8"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992"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r>
      <w:tr w:rsidR="00962588" w:rsidRPr="00962588" w:rsidTr="00EB0D56">
        <w:trPr>
          <w:trHeight w:val="450"/>
        </w:trPr>
        <w:tc>
          <w:tcPr>
            <w:tcW w:w="114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851" w:type="dxa"/>
            <w:tcBorders>
              <w:top w:val="single" w:sz="4" w:space="0" w:color="auto"/>
              <w:left w:val="nil"/>
              <w:bottom w:val="single" w:sz="4" w:space="0" w:color="auto"/>
              <w:right w:val="nil"/>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Районный бюджет</w:t>
            </w:r>
          </w:p>
        </w:tc>
        <w:tc>
          <w:tcPr>
            <w:tcW w:w="708" w:type="dxa"/>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1 428,802</w:t>
            </w:r>
          </w:p>
        </w:tc>
        <w:tc>
          <w:tcPr>
            <w:tcW w:w="708"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727,639</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701,163</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8"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992"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r>
      <w:tr w:rsidR="00962588" w:rsidRPr="00962588" w:rsidTr="00EB0D56">
        <w:trPr>
          <w:trHeight w:val="555"/>
        </w:trPr>
        <w:tc>
          <w:tcPr>
            <w:tcW w:w="20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ind w:firstLineChars="100" w:firstLine="181"/>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Итого по подпрограмме 4.</w:t>
            </w:r>
          </w:p>
        </w:tc>
        <w:tc>
          <w:tcPr>
            <w:tcW w:w="851" w:type="dxa"/>
            <w:tcBorders>
              <w:top w:val="single" w:sz="4" w:space="0" w:color="auto"/>
              <w:left w:val="nil"/>
              <w:bottom w:val="single" w:sz="4" w:space="0" w:color="auto"/>
              <w:right w:val="nil"/>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Федеральный бюджет</w:t>
            </w:r>
          </w:p>
        </w:tc>
        <w:tc>
          <w:tcPr>
            <w:tcW w:w="708" w:type="dxa"/>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1 192,631</w:t>
            </w:r>
          </w:p>
        </w:tc>
        <w:tc>
          <w:tcPr>
            <w:tcW w:w="708"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494,336</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698,295</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8"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both"/>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r>
      <w:tr w:rsidR="00962588" w:rsidRPr="00962588" w:rsidTr="00EB0D56">
        <w:trPr>
          <w:trHeight w:val="450"/>
        </w:trPr>
        <w:tc>
          <w:tcPr>
            <w:tcW w:w="2000" w:type="dxa"/>
            <w:gridSpan w:val="2"/>
            <w:vMerge/>
            <w:tcBorders>
              <w:top w:val="single" w:sz="4" w:space="0" w:color="auto"/>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b/>
                <w:bCs/>
                <w:sz w:val="18"/>
                <w:szCs w:val="18"/>
                <w:lang w:eastAsia="ru-RU"/>
              </w:rPr>
            </w:pPr>
          </w:p>
        </w:tc>
        <w:tc>
          <w:tcPr>
            <w:tcW w:w="851" w:type="dxa"/>
            <w:tcBorders>
              <w:top w:val="single" w:sz="4" w:space="0" w:color="auto"/>
              <w:left w:val="nil"/>
              <w:bottom w:val="single" w:sz="4" w:space="0" w:color="auto"/>
              <w:right w:val="nil"/>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Краевой бюджет</w:t>
            </w:r>
          </w:p>
        </w:tc>
        <w:tc>
          <w:tcPr>
            <w:tcW w:w="708" w:type="dxa"/>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6 147,964</w:t>
            </w:r>
          </w:p>
        </w:tc>
        <w:tc>
          <w:tcPr>
            <w:tcW w:w="708"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3 548,146</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2 599,818</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8"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both"/>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r>
      <w:tr w:rsidR="00962588" w:rsidRPr="00962588" w:rsidTr="00EB0D56">
        <w:trPr>
          <w:trHeight w:val="450"/>
        </w:trPr>
        <w:tc>
          <w:tcPr>
            <w:tcW w:w="2000" w:type="dxa"/>
            <w:gridSpan w:val="2"/>
            <w:vMerge/>
            <w:tcBorders>
              <w:top w:val="single" w:sz="4" w:space="0" w:color="auto"/>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b/>
                <w:bCs/>
                <w:sz w:val="18"/>
                <w:szCs w:val="18"/>
                <w:lang w:eastAsia="ru-RU"/>
              </w:rPr>
            </w:pPr>
          </w:p>
        </w:tc>
        <w:tc>
          <w:tcPr>
            <w:tcW w:w="851" w:type="dxa"/>
            <w:tcBorders>
              <w:top w:val="single" w:sz="4" w:space="0" w:color="auto"/>
              <w:left w:val="nil"/>
              <w:bottom w:val="single" w:sz="4" w:space="0" w:color="auto"/>
              <w:right w:val="nil"/>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Районный бюджет</w:t>
            </w:r>
          </w:p>
        </w:tc>
        <w:tc>
          <w:tcPr>
            <w:tcW w:w="708" w:type="dxa"/>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1 428,802</w:t>
            </w:r>
          </w:p>
        </w:tc>
        <w:tc>
          <w:tcPr>
            <w:tcW w:w="708"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727,639</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701,163</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8"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both"/>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r>
      <w:tr w:rsidR="00962588" w:rsidRPr="00962588" w:rsidTr="00EB0D56">
        <w:trPr>
          <w:trHeight w:val="300"/>
        </w:trPr>
        <w:tc>
          <w:tcPr>
            <w:tcW w:w="16104" w:type="dxa"/>
            <w:gridSpan w:val="21"/>
            <w:tcBorders>
              <w:top w:val="single" w:sz="4" w:space="0" w:color="auto"/>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ind w:firstLineChars="100" w:firstLine="181"/>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Подпрограмма 5. «Обеспечение реализации муниципальной программы «Развитие отрасли молодежной политики в Чайковском муниципальном районе»</w:t>
            </w:r>
          </w:p>
        </w:tc>
      </w:tr>
      <w:tr w:rsidR="00962588" w:rsidRPr="00962588" w:rsidTr="00EB0D56">
        <w:trPr>
          <w:trHeight w:val="240"/>
        </w:trPr>
        <w:tc>
          <w:tcPr>
            <w:tcW w:w="16104" w:type="dxa"/>
            <w:gridSpan w:val="21"/>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ind w:firstLineChars="100" w:firstLine="180"/>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Цель: Формирование и осуществление стратегии реализации основных направлений развития молодёжной политики, физической культуры и спорта, обеспечивающих необходимые условия для реализации конституционных прав граждан</w:t>
            </w:r>
          </w:p>
        </w:tc>
      </w:tr>
      <w:tr w:rsidR="00962588" w:rsidRPr="00962588" w:rsidTr="00EB0D56">
        <w:trPr>
          <w:trHeight w:val="300"/>
        </w:trPr>
        <w:tc>
          <w:tcPr>
            <w:tcW w:w="16104" w:type="dxa"/>
            <w:gridSpan w:val="21"/>
            <w:vMerge/>
            <w:tcBorders>
              <w:top w:val="single" w:sz="4" w:space="0" w:color="auto"/>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r>
      <w:tr w:rsidR="00962588" w:rsidRPr="00962588" w:rsidTr="00EB0D56">
        <w:trPr>
          <w:trHeight w:val="120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5.1. Обеспечение деятельности Комитета по молодёжной политике, физической культуре и спорту</w:t>
            </w:r>
          </w:p>
        </w:tc>
        <w:tc>
          <w:tcPr>
            <w:tcW w:w="851"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xml:space="preserve">Комитет </w:t>
            </w:r>
            <w:proofErr w:type="spellStart"/>
            <w:r w:rsidRPr="00962588">
              <w:rPr>
                <w:rFonts w:ascii="Times New Roman" w:eastAsia="Times New Roman" w:hAnsi="Times New Roman"/>
                <w:sz w:val="18"/>
                <w:szCs w:val="18"/>
                <w:lang w:eastAsia="ru-RU"/>
              </w:rPr>
              <w:t>МПФКиС</w:t>
            </w:r>
            <w:proofErr w:type="spellEnd"/>
          </w:p>
        </w:tc>
        <w:tc>
          <w:tcPr>
            <w:tcW w:w="851" w:type="dxa"/>
            <w:tcBorders>
              <w:top w:val="single" w:sz="4" w:space="0" w:color="auto"/>
              <w:left w:val="nil"/>
              <w:bottom w:val="single" w:sz="4" w:space="0" w:color="auto"/>
              <w:right w:val="nil"/>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Районный бюджет</w:t>
            </w:r>
          </w:p>
        </w:tc>
        <w:tc>
          <w:tcPr>
            <w:tcW w:w="708" w:type="dxa"/>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7 925,461</w:t>
            </w:r>
          </w:p>
        </w:tc>
        <w:tc>
          <w:tcPr>
            <w:tcW w:w="708"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5 586,330</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2 339,131</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8"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Уровень достижения показателей от утвержденных в Программе</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08"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не менее 90</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не менее 90</w:t>
            </w:r>
          </w:p>
        </w:tc>
        <w:tc>
          <w:tcPr>
            <w:tcW w:w="708"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r>
      <w:tr w:rsidR="00962588" w:rsidRPr="00962588" w:rsidTr="00EB0D56">
        <w:trPr>
          <w:trHeight w:val="300"/>
        </w:trPr>
        <w:tc>
          <w:tcPr>
            <w:tcW w:w="2851"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Итого по задаче 5.1.</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7 925,461</w:t>
            </w:r>
          </w:p>
        </w:tc>
        <w:tc>
          <w:tcPr>
            <w:tcW w:w="708" w:type="dxa"/>
            <w:vMerge w:val="restart"/>
            <w:tcBorders>
              <w:top w:val="nil"/>
              <w:left w:val="nil"/>
              <w:bottom w:val="single" w:sz="4" w:space="0" w:color="000000"/>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5 586,330</w:t>
            </w:r>
          </w:p>
        </w:tc>
        <w:tc>
          <w:tcPr>
            <w:tcW w:w="709" w:type="dxa"/>
            <w:vMerge w:val="restart"/>
            <w:tcBorders>
              <w:top w:val="nil"/>
              <w:left w:val="nil"/>
              <w:bottom w:val="single" w:sz="4" w:space="0" w:color="000000"/>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2 339,131</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584" w:type="dxa"/>
            <w:gridSpan w:val="10"/>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r>
      <w:tr w:rsidR="00962588" w:rsidRPr="00962588" w:rsidTr="00EB0D56">
        <w:trPr>
          <w:trHeight w:val="300"/>
        </w:trPr>
        <w:tc>
          <w:tcPr>
            <w:tcW w:w="2851" w:type="dxa"/>
            <w:gridSpan w:val="3"/>
            <w:vMerge/>
            <w:tcBorders>
              <w:top w:val="single" w:sz="4" w:space="0" w:color="auto"/>
              <w:left w:val="single" w:sz="4" w:space="0" w:color="auto"/>
              <w:bottom w:val="single" w:sz="4" w:space="0" w:color="000000"/>
              <w:right w:val="single" w:sz="4" w:space="0" w:color="000000"/>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nil"/>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nil"/>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584" w:type="dxa"/>
            <w:gridSpan w:val="10"/>
            <w:vMerge/>
            <w:tcBorders>
              <w:top w:val="single" w:sz="4" w:space="0" w:color="auto"/>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r>
      <w:tr w:rsidR="00962588" w:rsidRPr="00962588" w:rsidTr="00EB0D56">
        <w:trPr>
          <w:trHeight w:val="300"/>
        </w:trPr>
        <w:tc>
          <w:tcPr>
            <w:tcW w:w="16104" w:type="dxa"/>
            <w:gridSpan w:val="21"/>
            <w:tcBorders>
              <w:top w:val="single" w:sz="4" w:space="0" w:color="auto"/>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ind w:firstLineChars="100" w:firstLine="180"/>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Цель:  Обеспечение деятельности МБУ «Централизованная бухгалтерия Комитета по молодёжной политике, физической культуре и спорту»</w:t>
            </w:r>
          </w:p>
        </w:tc>
      </w:tr>
      <w:tr w:rsidR="00962588" w:rsidRPr="00962588" w:rsidTr="00EB0D56">
        <w:trPr>
          <w:trHeight w:val="279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xml:space="preserve"> 5.2.  Осуществление финансово-экономических функций и обеспечение бухгалтерского обслуживания муниципальных учреждений Комитета по молодёжной политике, физической культуре и спорту  </w:t>
            </w:r>
          </w:p>
        </w:tc>
        <w:tc>
          <w:tcPr>
            <w:tcW w:w="851"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МБУ «Централизованная бухгалтерия»</w:t>
            </w:r>
          </w:p>
        </w:tc>
        <w:tc>
          <w:tcPr>
            <w:tcW w:w="851" w:type="dxa"/>
            <w:tcBorders>
              <w:top w:val="single" w:sz="4" w:space="0" w:color="auto"/>
              <w:left w:val="nil"/>
              <w:bottom w:val="single" w:sz="4" w:space="0" w:color="auto"/>
              <w:right w:val="nil"/>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Районный бюджет</w:t>
            </w:r>
          </w:p>
        </w:tc>
        <w:tc>
          <w:tcPr>
            <w:tcW w:w="708" w:type="dxa"/>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3 247,950</w:t>
            </w:r>
          </w:p>
        </w:tc>
        <w:tc>
          <w:tcPr>
            <w:tcW w:w="708"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1 825,400</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1 422,550</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8"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Отсутствие  нарушений по ведению бухгалтерского учета</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нарушения</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нет</w:t>
            </w:r>
          </w:p>
        </w:tc>
        <w:tc>
          <w:tcPr>
            <w:tcW w:w="708"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нет</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нет</w:t>
            </w:r>
          </w:p>
        </w:tc>
        <w:tc>
          <w:tcPr>
            <w:tcW w:w="708"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r>
      <w:tr w:rsidR="00962588" w:rsidRPr="00962588" w:rsidTr="00EB0D56">
        <w:trPr>
          <w:trHeight w:val="300"/>
        </w:trPr>
        <w:tc>
          <w:tcPr>
            <w:tcW w:w="285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Итого по задаче 5.2.</w:t>
            </w:r>
          </w:p>
        </w:tc>
        <w:tc>
          <w:tcPr>
            <w:tcW w:w="708"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3 247,950</w:t>
            </w:r>
          </w:p>
        </w:tc>
        <w:tc>
          <w:tcPr>
            <w:tcW w:w="708"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1 825,400</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1 422,550</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8"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4535" w:type="dxa"/>
            <w:gridSpan w:val="6"/>
            <w:tcBorders>
              <w:top w:val="single" w:sz="4" w:space="0" w:color="auto"/>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r>
      <w:tr w:rsidR="00962588" w:rsidRPr="00962588" w:rsidTr="00EB0D56">
        <w:trPr>
          <w:trHeight w:val="300"/>
        </w:trPr>
        <w:tc>
          <w:tcPr>
            <w:tcW w:w="2851"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962588" w:rsidRPr="00962588" w:rsidRDefault="00962588" w:rsidP="00962588">
            <w:pPr>
              <w:spacing w:after="0" w:line="240" w:lineRule="auto"/>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lastRenderedPageBreak/>
              <w:t>Итого по подпрограмме 5.</w:t>
            </w:r>
          </w:p>
        </w:tc>
        <w:tc>
          <w:tcPr>
            <w:tcW w:w="708" w:type="dxa"/>
            <w:vMerge w:val="restart"/>
            <w:tcBorders>
              <w:top w:val="nil"/>
              <w:left w:val="nil"/>
              <w:bottom w:val="single" w:sz="4" w:space="0" w:color="000000"/>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11 173,411</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7 411,730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3 761,681</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0,000</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0,000</w:t>
            </w:r>
          </w:p>
        </w:tc>
        <w:tc>
          <w:tcPr>
            <w:tcW w:w="4535"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80"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80"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80"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r>
      <w:tr w:rsidR="00962588" w:rsidRPr="00962588" w:rsidTr="00EB0D56">
        <w:trPr>
          <w:trHeight w:val="300"/>
        </w:trPr>
        <w:tc>
          <w:tcPr>
            <w:tcW w:w="2851" w:type="dxa"/>
            <w:gridSpan w:val="3"/>
            <w:vMerge/>
            <w:tcBorders>
              <w:top w:val="single" w:sz="4" w:space="0" w:color="auto"/>
              <w:left w:val="single" w:sz="4" w:space="0" w:color="auto"/>
              <w:bottom w:val="single" w:sz="4" w:space="0" w:color="000000"/>
              <w:right w:val="single" w:sz="4" w:space="0" w:color="000000"/>
            </w:tcBorders>
            <w:vAlign w:val="center"/>
            <w:hideMark/>
          </w:tcPr>
          <w:p w:rsidR="00962588" w:rsidRPr="00962588" w:rsidRDefault="00962588" w:rsidP="00962588">
            <w:pPr>
              <w:spacing w:after="0" w:line="240" w:lineRule="auto"/>
              <w:rPr>
                <w:rFonts w:ascii="Times New Roman" w:eastAsia="Times New Roman" w:hAnsi="Times New Roman"/>
                <w:b/>
                <w:bCs/>
                <w:sz w:val="18"/>
                <w:szCs w:val="18"/>
                <w:lang w:eastAsia="ru-RU"/>
              </w:rPr>
            </w:pPr>
          </w:p>
        </w:tc>
        <w:tc>
          <w:tcPr>
            <w:tcW w:w="708" w:type="dxa"/>
            <w:vMerge/>
            <w:tcBorders>
              <w:top w:val="nil"/>
              <w:left w:val="nil"/>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b/>
                <w:bCs/>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b/>
                <w:bCs/>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b/>
                <w:bCs/>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b/>
                <w:bCs/>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b/>
                <w:bCs/>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b/>
                <w:bCs/>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b/>
                <w:bCs/>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b/>
                <w:bCs/>
                <w:sz w:val="18"/>
                <w:szCs w:val="18"/>
                <w:lang w:eastAsia="ru-RU"/>
              </w:rPr>
            </w:pPr>
          </w:p>
        </w:tc>
        <w:tc>
          <w:tcPr>
            <w:tcW w:w="4535" w:type="dxa"/>
            <w:gridSpan w:val="6"/>
            <w:vMerge/>
            <w:tcBorders>
              <w:top w:val="single" w:sz="4" w:space="0" w:color="auto"/>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r>
      <w:tr w:rsidR="00962588" w:rsidRPr="00962588" w:rsidTr="00EB0D56">
        <w:trPr>
          <w:trHeight w:val="300"/>
        </w:trPr>
        <w:tc>
          <w:tcPr>
            <w:tcW w:w="16104" w:type="dxa"/>
            <w:gridSpan w:val="21"/>
            <w:tcBorders>
              <w:top w:val="single" w:sz="4" w:space="0" w:color="auto"/>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ind w:firstLineChars="100" w:firstLine="181"/>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Подпрограмма 6. "Патриотическое воспитание детей и молодёжи Чайковского муниципального района на 2017-2020 годы"</w:t>
            </w:r>
          </w:p>
        </w:tc>
      </w:tr>
      <w:tr w:rsidR="00962588" w:rsidRPr="00962588" w:rsidTr="00EB0D56">
        <w:trPr>
          <w:trHeight w:val="450"/>
        </w:trPr>
        <w:tc>
          <w:tcPr>
            <w:tcW w:w="16104" w:type="dxa"/>
            <w:gridSpan w:val="21"/>
            <w:tcBorders>
              <w:top w:val="single" w:sz="4" w:space="0" w:color="auto"/>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ind w:firstLineChars="100" w:firstLine="180"/>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Цель: Создание условий для формирования у детей и молодёжи патриотизма, нравственных взглядов, содержанием которых является любовь к Отечеству, уважение истории и культурных особенностей своей Родины, готовности к выполнению гражданского долга и конституционных обязанностей.</w:t>
            </w:r>
          </w:p>
        </w:tc>
      </w:tr>
      <w:tr w:rsidR="00962588" w:rsidRPr="00962588" w:rsidTr="00EB0D56">
        <w:trPr>
          <w:trHeight w:val="450"/>
        </w:trPr>
        <w:tc>
          <w:tcPr>
            <w:tcW w:w="16104" w:type="dxa"/>
            <w:gridSpan w:val="21"/>
            <w:tcBorders>
              <w:top w:val="single" w:sz="4" w:space="0" w:color="auto"/>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ind w:firstLineChars="100" w:firstLine="180"/>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Задача: Создание условий для формирования у детей и молодёжи патриотизма, нравственных взглядов, содержанием которых является любовь к Отечеству, уважение истории и культурных особенностей своей Родины, готовности к выполнению гражданского долга и конституционных обязанностей</w:t>
            </w:r>
          </w:p>
        </w:tc>
      </w:tr>
      <w:tr w:rsidR="00962588" w:rsidRPr="00962588" w:rsidTr="00EB0D56">
        <w:trPr>
          <w:trHeight w:val="585"/>
        </w:trPr>
        <w:tc>
          <w:tcPr>
            <w:tcW w:w="114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6.1. Проект «Я – гражданин» (мероприятия посвященные Дню десантника, Дню пограничника, Дню призывника, Дню вывода Советских войск из Афганистана, Дню Танкиста)</w:t>
            </w:r>
          </w:p>
        </w:tc>
        <w:tc>
          <w:tcPr>
            <w:tcW w:w="851"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МБУ «Дворец молодежи»</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Районный бюджет</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50,700</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50,700</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Количество участников мероприятий</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человек</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1000</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1000</w:t>
            </w:r>
          </w:p>
        </w:tc>
        <w:tc>
          <w:tcPr>
            <w:tcW w:w="780"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w:t>
            </w:r>
          </w:p>
        </w:tc>
        <w:tc>
          <w:tcPr>
            <w:tcW w:w="780"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w:t>
            </w:r>
          </w:p>
        </w:tc>
        <w:tc>
          <w:tcPr>
            <w:tcW w:w="780"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w:t>
            </w:r>
          </w:p>
        </w:tc>
      </w:tr>
      <w:tr w:rsidR="00962588" w:rsidRPr="00962588" w:rsidTr="00EB0D56">
        <w:trPr>
          <w:trHeight w:val="570"/>
        </w:trPr>
        <w:tc>
          <w:tcPr>
            <w:tcW w:w="1149"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851"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МБУ ММЦМ «Ровесник»</w:t>
            </w:r>
          </w:p>
        </w:tc>
        <w:tc>
          <w:tcPr>
            <w:tcW w:w="851" w:type="dxa"/>
            <w:vMerge/>
            <w:tcBorders>
              <w:top w:val="nil"/>
              <w:left w:val="nil"/>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r>
      <w:tr w:rsidR="00962588" w:rsidRPr="00962588" w:rsidTr="00EB0D56">
        <w:trPr>
          <w:trHeight w:val="570"/>
        </w:trPr>
        <w:tc>
          <w:tcPr>
            <w:tcW w:w="1149"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851"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xml:space="preserve">МБУ ММЦМ "Мечта" </w:t>
            </w:r>
          </w:p>
        </w:tc>
        <w:tc>
          <w:tcPr>
            <w:tcW w:w="851" w:type="dxa"/>
            <w:vMerge/>
            <w:tcBorders>
              <w:top w:val="nil"/>
              <w:left w:val="nil"/>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r>
      <w:tr w:rsidR="00962588" w:rsidRPr="00962588" w:rsidTr="00EB0D56">
        <w:trPr>
          <w:trHeight w:val="675"/>
        </w:trPr>
        <w:tc>
          <w:tcPr>
            <w:tcW w:w="1149"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851"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xml:space="preserve">МБУ </w:t>
            </w:r>
            <w:proofErr w:type="spellStart"/>
            <w:r w:rsidRPr="00962588">
              <w:rPr>
                <w:rFonts w:ascii="Times New Roman" w:eastAsia="Times New Roman" w:hAnsi="Times New Roman"/>
                <w:sz w:val="18"/>
                <w:szCs w:val="18"/>
                <w:lang w:eastAsia="ru-RU"/>
              </w:rPr>
              <w:t>СДЦДиМ</w:t>
            </w:r>
            <w:proofErr w:type="spellEnd"/>
            <w:r w:rsidRPr="00962588">
              <w:rPr>
                <w:rFonts w:ascii="Times New Roman" w:eastAsia="Times New Roman" w:hAnsi="Times New Roman"/>
                <w:sz w:val="18"/>
                <w:szCs w:val="18"/>
                <w:lang w:eastAsia="ru-RU"/>
              </w:rPr>
              <w:t xml:space="preserve"> «Лидер»</w:t>
            </w:r>
          </w:p>
        </w:tc>
        <w:tc>
          <w:tcPr>
            <w:tcW w:w="851" w:type="dxa"/>
            <w:vMerge/>
            <w:tcBorders>
              <w:top w:val="nil"/>
              <w:left w:val="nil"/>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Охват зрительской аудитории</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человек</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5000</w:t>
            </w:r>
          </w:p>
        </w:tc>
        <w:tc>
          <w:tcPr>
            <w:tcW w:w="708"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08"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5000</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w:t>
            </w:r>
          </w:p>
        </w:tc>
      </w:tr>
      <w:tr w:rsidR="00962588" w:rsidRPr="00962588" w:rsidTr="00EB0D56">
        <w:trPr>
          <w:trHeight w:val="360"/>
        </w:trPr>
        <w:tc>
          <w:tcPr>
            <w:tcW w:w="114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6.2. Курс «Молодой боец», Слет МСО</w:t>
            </w:r>
          </w:p>
        </w:tc>
        <w:tc>
          <w:tcPr>
            <w:tcW w:w="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МБУ ММЦМ «Ровесник»</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Районный бюджет</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15,000</w:t>
            </w:r>
          </w:p>
        </w:tc>
        <w:tc>
          <w:tcPr>
            <w:tcW w:w="70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15,000</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Охват студенческой молодежи</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человек</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20</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65</w:t>
            </w:r>
          </w:p>
        </w:tc>
        <w:tc>
          <w:tcPr>
            <w:tcW w:w="780"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w:t>
            </w:r>
          </w:p>
        </w:tc>
        <w:tc>
          <w:tcPr>
            <w:tcW w:w="780"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w:t>
            </w:r>
          </w:p>
        </w:tc>
        <w:tc>
          <w:tcPr>
            <w:tcW w:w="780"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w:t>
            </w:r>
          </w:p>
        </w:tc>
      </w:tr>
      <w:tr w:rsidR="00962588" w:rsidRPr="00962588" w:rsidTr="00EB0D56">
        <w:trPr>
          <w:trHeight w:val="207"/>
        </w:trPr>
        <w:tc>
          <w:tcPr>
            <w:tcW w:w="114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r>
      <w:tr w:rsidR="00962588" w:rsidRPr="00962588" w:rsidTr="00EB0D56">
        <w:trPr>
          <w:trHeight w:val="207"/>
        </w:trPr>
        <w:tc>
          <w:tcPr>
            <w:tcW w:w="114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r>
      <w:tr w:rsidR="00962588" w:rsidRPr="00962588" w:rsidTr="00EB0D56">
        <w:trPr>
          <w:trHeight w:val="960"/>
        </w:trPr>
        <w:tc>
          <w:tcPr>
            <w:tcW w:w="1149" w:type="dxa"/>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6.3. Военно-спортивная игра «Большие маневры»</w:t>
            </w:r>
          </w:p>
        </w:tc>
        <w:tc>
          <w:tcPr>
            <w:tcW w:w="851"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МБУ ММЦМ «Ровесник»</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Районный бюджет</w:t>
            </w:r>
          </w:p>
        </w:tc>
        <w:tc>
          <w:tcPr>
            <w:tcW w:w="708"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15,000</w:t>
            </w:r>
          </w:p>
        </w:tc>
        <w:tc>
          <w:tcPr>
            <w:tcW w:w="708"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15,000</w:t>
            </w:r>
          </w:p>
        </w:tc>
        <w:tc>
          <w:tcPr>
            <w:tcW w:w="708"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992"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Количественный охват молодёжи допризывного возраста</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человек</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40</w:t>
            </w:r>
          </w:p>
        </w:tc>
        <w:tc>
          <w:tcPr>
            <w:tcW w:w="708"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08"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90</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w:t>
            </w:r>
          </w:p>
        </w:tc>
      </w:tr>
      <w:tr w:rsidR="00962588" w:rsidRPr="00962588" w:rsidTr="00EB0D56">
        <w:trPr>
          <w:trHeight w:val="630"/>
        </w:trPr>
        <w:tc>
          <w:tcPr>
            <w:tcW w:w="114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6.4. Всероссийский турнир по греко-римской борьбе</w:t>
            </w:r>
          </w:p>
        </w:tc>
        <w:tc>
          <w:tcPr>
            <w:tcW w:w="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xml:space="preserve">МБУ </w:t>
            </w:r>
            <w:proofErr w:type="spellStart"/>
            <w:r w:rsidRPr="00962588">
              <w:rPr>
                <w:rFonts w:ascii="Times New Roman" w:eastAsia="Times New Roman" w:hAnsi="Times New Roman"/>
                <w:sz w:val="18"/>
                <w:szCs w:val="18"/>
                <w:lang w:eastAsia="ru-RU"/>
              </w:rPr>
              <w:t>СДЦДиМ</w:t>
            </w:r>
            <w:proofErr w:type="spellEnd"/>
            <w:r w:rsidRPr="00962588">
              <w:rPr>
                <w:rFonts w:ascii="Times New Roman" w:eastAsia="Times New Roman" w:hAnsi="Times New Roman"/>
                <w:sz w:val="18"/>
                <w:szCs w:val="18"/>
                <w:lang w:eastAsia="ru-RU"/>
              </w:rPr>
              <w:t xml:space="preserve"> "Лидер"</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Районный бюджет</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30,000</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30,000</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Количество участников в соревнованиях</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человек</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200</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250</w:t>
            </w:r>
          </w:p>
        </w:tc>
        <w:tc>
          <w:tcPr>
            <w:tcW w:w="780"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w:t>
            </w:r>
          </w:p>
        </w:tc>
        <w:tc>
          <w:tcPr>
            <w:tcW w:w="780"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w:t>
            </w:r>
          </w:p>
        </w:tc>
        <w:tc>
          <w:tcPr>
            <w:tcW w:w="780"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w:t>
            </w:r>
          </w:p>
        </w:tc>
      </w:tr>
      <w:tr w:rsidR="00962588" w:rsidRPr="00962588" w:rsidTr="00EB0D56">
        <w:trPr>
          <w:trHeight w:val="300"/>
        </w:trPr>
        <w:tc>
          <w:tcPr>
            <w:tcW w:w="114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r>
      <w:tr w:rsidR="00962588" w:rsidRPr="00962588" w:rsidTr="00EB0D56">
        <w:trPr>
          <w:trHeight w:val="480"/>
        </w:trPr>
        <w:tc>
          <w:tcPr>
            <w:tcW w:w="114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xml:space="preserve">6.5.  Цикл мероприятий "Победный </w:t>
            </w:r>
            <w:r w:rsidRPr="00962588">
              <w:rPr>
                <w:rFonts w:ascii="Times New Roman" w:eastAsia="Times New Roman" w:hAnsi="Times New Roman"/>
                <w:sz w:val="18"/>
                <w:szCs w:val="18"/>
                <w:lang w:eastAsia="ru-RU"/>
              </w:rPr>
              <w:lastRenderedPageBreak/>
              <w:t>май"</w:t>
            </w:r>
          </w:p>
        </w:tc>
        <w:tc>
          <w:tcPr>
            <w:tcW w:w="851"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lastRenderedPageBreak/>
              <w:t>МБУ «Дворец молоде</w:t>
            </w:r>
            <w:r w:rsidRPr="00962588">
              <w:rPr>
                <w:rFonts w:ascii="Times New Roman" w:eastAsia="Times New Roman" w:hAnsi="Times New Roman"/>
                <w:sz w:val="18"/>
                <w:szCs w:val="18"/>
                <w:lang w:eastAsia="ru-RU"/>
              </w:rPr>
              <w:lastRenderedPageBreak/>
              <w:t>жи»</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lastRenderedPageBreak/>
              <w:t>Районный бюджет</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50,000</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50,000</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xml:space="preserve">Количество участников </w:t>
            </w:r>
            <w:r w:rsidRPr="00962588">
              <w:rPr>
                <w:rFonts w:ascii="Times New Roman" w:eastAsia="Times New Roman" w:hAnsi="Times New Roman"/>
                <w:sz w:val="18"/>
                <w:szCs w:val="18"/>
                <w:lang w:eastAsia="ru-RU"/>
              </w:rPr>
              <w:lastRenderedPageBreak/>
              <w:t>мероприятий</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lastRenderedPageBreak/>
              <w:t>человек</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3000</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3000</w:t>
            </w:r>
          </w:p>
        </w:tc>
        <w:tc>
          <w:tcPr>
            <w:tcW w:w="780"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w:t>
            </w:r>
          </w:p>
        </w:tc>
        <w:tc>
          <w:tcPr>
            <w:tcW w:w="780"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w:t>
            </w:r>
          </w:p>
        </w:tc>
        <w:tc>
          <w:tcPr>
            <w:tcW w:w="780"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w:t>
            </w:r>
          </w:p>
        </w:tc>
      </w:tr>
      <w:tr w:rsidR="00962588" w:rsidRPr="00962588" w:rsidTr="00EB0D56">
        <w:trPr>
          <w:trHeight w:val="480"/>
        </w:trPr>
        <w:tc>
          <w:tcPr>
            <w:tcW w:w="114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851"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МБУ ММЦМ «Ровесник»</w:t>
            </w:r>
          </w:p>
        </w:tc>
        <w:tc>
          <w:tcPr>
            <w:tcW w:w="851" w:type="dxa"/>
            <w:vMerge/>
            <w:tcBorders>
              <w:top w:val="nil"/>
              <w:left w:val="nil"/>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r>
      <w:tr w:rsidR="00962588" w:rsidRPr="00962588" w:rsidTr="00EB0D56">
        <w:trPr>
          <w:trHeight w:val="480"/>
        </w:trPr>
        <w:tc>
          <w:tcPr>
            <w:tcW w:w="114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851"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xml:space="preserve">МБУ ММЦМ "Мечта" </w:t>
            </w:r>
          </w:p>
        </w:tc>
        <w:tc>
          <w:tcPr>
            <w:tcW w:w="851" w:type="dxa"/>
            <w:vMerge/>
            <w:tcBorders>
              <w:top w:val="nil"/>
              <w:left w:val="nil"/>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r>
      <w:tr w:rsidR="00962588" w:rsidRPr="00962588" w:rsidTr="00EB0D56">
        <w:trPr>
          <w:trHeight w:val="480"/>
        </w:trPr>
        <w:tc>
          <w:tcPr>
            <w:tcW w:w="114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851"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xml:space="preserve">МБУ </w:t>
            </w:r>
            <w:proofErr w:type="spellStart"/>
            <w:r w:rsidRPr="00962588">
              <w:rPr>
                <w:rFonts w:ascii="Times New Roman" w:eastAsia="Times New Roman" w:hAnsi="Times New Roman"/>
                <w:sz w:val="18"/>
                <w:szCs w:val="18"/>
                <w:lang w:eastAsia="ru-RU"/>
              </w:rPr>
              <w:t>СДЦДиМ</w:t>
            </w:r>
            <w:proofErr w:type="spellEnd"/>
            <w:r w:rsidRPr="00962588">
              <w:rPr>
                <w:rFonts w:ascii="Times New Roman" w:eastAsia="Times New Roman" w:hAnsi="Times New Roman"/>
                <w:sz w:val="18"/>
                <w:szCs w:val="18"/>
                <w:lang w:eastAsia="ru-RU"/>
              </w:rPr>
              <w:t xml:space="preserve"> «Лидер»</w:t>
            </w:r>
          </w:p>
        </w:tc>
        <w:tc>
          <w:tcPr>
            <w:tcW w:w="851" w:type="dxa"/>
            <w:vMerge/>
            <w:tcBorders>
              <w:top w:val="nil"/>
              <w:left w:val="nil"/>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Охват зрительской аудитории</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человек</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9500</w:t>
            </w:r>
          </w:p>
        </w:tc>
        <w:tc>
          <w:tcPr>
            <w:tcW w:w="708"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08"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9500</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w:t>
            </w:r>
          </w:p>
        </w:tc>
      </w:tr>
      <w:tr w:rsidR="00962588" w:rsidRPr="00962588" w:rsidTr="00EB0D56">
        <w:trPr>
          <w:trHeight w:val="480"/>
        </w:trPr>
        <w:tc>
          <w:tcPr>
            <w:tcW w:w="114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6.6. Праздник весны и труда</w:t>
            </w:r>
          </w:p>
        </w:tc>
        <w:tc>
          <w:tcPr>
            <w:tcW w:w="851"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МБУ "Дворец молодежи"</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Районный бюджет</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20,000</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20,000</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Количество участников мероприятий</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человек</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3700</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3700</w:t>
            </w:r>
          </w:p>
        </w:tc>
        <w:tc>
          <w:tcPr>
            <w:tcW w:w="780"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w:t>
            </w:r>
          </w:p>
        </w:tc>
        <w:tc>
          <w:tcPr>
            <w:tcW w:w="780"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w:t>
            </w:r>
          </w:p>
        </w:tc>
        <w:tc>
          <w:tcPr>
            <w:tcW w:w="780"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w:t>
            </w:r>
          </w:p>
        </w:tc>
      </w:tr>
      <w:tr w:rsidR="00962588" w:rsidRPr="00962588" w:rsidTr="00EB0D56">
        <w:trPr>
          <w:trHeight w:val="480"/>
        </w:trPr>
        <w:tc>
          <w:tcPr>
            <w:tcW w:w="114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851"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МБУ ММЦМ "Ровесник"</w:t>
            </w:r>
          </w:p>
        </w:tc>
        <w:tc>
          <w:tcPr>
            <w:tcW w:w="851" w:type="dxa"/>
            <w:vMerge/>
            <w:tcBorders>
              <w:top w:val="nil"/>
              <w:left w:val="nil"/>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r>
      <w:tr w:rsidR="00962588" w:rsidRPr="00962588" w:rsidTr="00EB0D56">
        <w:trPr>
          <w:trHeight w:val="480"/>
        </w:trPr>
        <w:tc>
          <w:tcPr>
            <w:tcW w:w="114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851"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xml:space="preserve">МБУ ММЦМ "Мечта" </w:t>
            </w:r>
          </w:p>
        </w:tc>
        <w:tc>
          <w:tcPr>
            <w:tcW w:w="851" w:type="dxa"/>
            <w:vMerge/>
            <w:tcBorders>
              <w:top w:val="nil"/>
              <w:left w:val="nil"/>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Охват зрительской аудитории</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человек</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9500</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9500</w:t>
            </w:r>
          </w:p>
        </w:tc>
        <w:tc>
          <w:tcPr>
            <w:tcW w:w="780"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w:t>
            </w:r>
          </w:p>
        </w:tc>
        <w:tc>
          <w:tcPr>
            <w:tcW w:w="780"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w:t>
            </w:r>
          </w:p>
        </w:tc>
        <w:tc>
          <w:tcPr>
            <w:tcW w:w="780"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w:t>
            </w:r>
          </w:p>
        </w:tc>
      </w:tr>
      <w:tr w:rsidR="00962588" w:rsidRPr="00962588" w:rsidTr="00EB0D56">
        <w:trPr>
          <w:trHeight w:val="480"/>
        </w:trPr>
        <w:tc>
          <w:tcPr>
            <w:tcW w:w="114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851"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xml:space="preserve">МБУ </w:t>
            </w:r>
            <w:proofErr w:type="spellStart"/>
            <w:r w:rsidRPr="00962588">
              <w:rPr>
                <w:rFonts w:ascii="Times New Roman" w:eastAsia="Times New Roman" w:hAnsi="Times New Roman"/>
                <w:sz w:val="18"/>
                <w:szCs w:val="18"/>
                <w:lang w:eastAsia="ru-RU"/>
              </w:rPr>
              <w:t>СДЦДиМ</w:t>
            </w:r>
            <w:proofErr w:type="spellEnd"/>
            <w:r w:rsidRPr="00962588">
              <w:rPr>
                <w:rFonts w:ascii="Times New Roman" w:eastAsia="Times New Roman" w:hAnsi="Times New Roman"/>
                <w:sz w:val="18"/>
                <w:szCs w:val="18"/>
                <w:lang w:eastAsia="ru-RU"/>
              </w:rPr>
              <w:t xml:space="preserve"> "Лидер"</w:t>
            </w:r>
          </w:p>
        </w:tc>
        <w:tc>
          <w:tcPr>
            <w:tcW w:w="851" w:type="dxa"/>
            <w:vMerge/>
            <w:tcBorders>
              <w:top w:val="nil"/>
              <w:left w:val="nil"/>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r>
      <w:tr w:rsidR="00962588" w:rsidRPr="00962588" w:rsidTr="00EB0D56">
        <w:trPr>
          <w:trHeight w:val="555"/>
        </w:trPr>
        <w:tc>
          <w:tcPr>
            <w:tcW w:w="114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ind w:firstLineChars="100" w:firstLine="180"/>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xml:space="preserve">6.7. Открытые </w:t>
            </w:r>
            <w:proofErr w:type="spellStart"/>
            <w:r w:rsidRPr="00962588">
              <w:rPr>
                <w:rFonts w:ascii="Times New Roman" w:eastAsia="Times New Roman" w:hAnsi="Times New Roman"/>
                <w:sz w:val="18"/>
                <w:szCs w:val="18"/>
                <w:lang w:eastAsia="ru-RU"/>
              </w:rPr>
              <w:t>паралимпийские</w:t>
            </w:r>
            <w:proofErr w:type="spellEnd"/>
            <w:r w:rsidRPr="00962588">
              <w:rPr>
                <w:rFonts w:ascii="Times New Roman" w:eastAsia="Times New Roman" w:hAnsi="Times New Roman"/>
                <w:sz w:val="18"/>
                <w:szCs w:val="18"/>
                <w:lang w:eastAsia="ru-RU"/>
              </w:rPr>
              <w:t xml:space="preserve"> игры </w:t>
            </w:r>
          </w:p>
        </w:tc>
        <w:tc>
          <w:tcPr>
            <w:tcW w:w="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МБУ ММЦМ "Ровесник"</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Районный бюджет</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20,000</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20,000</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Количество участников в соревнованиях</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ind w:firstLineChars="100" w:firstLine="180"/>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человек</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50</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50</w:t>
            </w:r>
          </w:p>
        </w:tc>
        <w:tc>
          <w:tcPr>
            <w:tcW w:w="780"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w:t>
            </w:r>
          </w:p>
        </w:tc>
        <w:tc>
          <w:tcPr>
            <w:tcW w:w="780"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w:t>
            </w:r>
          </w:p>
        </w:tc>
        <w:tc>
          <w:tcPr>
            <w:tcW w:w="780"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w:t>
            </w:r>
          </w:p>
        </w:tc>
      </w:tr>
      <w:tr w:rsidR="00962588" w:rsidRPr="00962588" w:rsidTr="00EB0D56">
        <w:trPr>
          <w:trHeight w:val="225"/>
        </w:trPr>
        <w:tc>
          <w:tcPr>
            <w:tcW w:w="114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r>
      <w:tr w:rsidR="00962588" w:rsidRPr="00962588" w:rsidTr="00EB0D56">
        <w:trPr>
          <w:trHeight w:val="300"/>
        </w:trPr>
        <w:tc>
          <w:tcPr>
            <w:tcW w:w="114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ind w:firstLineChars="100" w:firstLine="180"/>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6.8. Проект "Чайковский вперед!"</w:t>
            </w:r>
          </w:p>
        </w:tc>
        <w:tc>
          <w:tcPr>
            <w:tcW w:w="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МБУ "Дворец молодежи"</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Районный бюджет</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100,000</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100,000</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Количество поездок</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шт.</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10</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10</w:t>
            </w:r>
          </w:p>
        </w:tc>
        <w:tc>
          <w:tcPr>
            <w:tcW w:w="780"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w:t>
            </w:r>
          </w:p>
        </w:tc>
        <w:tc>
          <w:tcPr>
            <w:tcW w:w="780"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w:t>
            </w:r>
          </w:p>
        </w:tc>
        <w:tc>
          <w:tcPr>
            <w:tcW w:w="780"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w:t>
            </w:r>
          </w:p>
        </w:tc>
      </w:tr>
      <w:tr w:rsidR="00962588" w:rsidRPr="00962588" w:rsidTr="00EB0D56">
        <w:trPr>
          <w:trHeight w:val="225"/>
        </w:trPr>
        <w:tc>
          <w:tcPr>
            <w:tcW w:w="114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r>
      <w:tr w:rsidR="00962588" w:rsidRPr="00962588" w:rsidTr="00EB0D56">
        <w:trPr>
          <w:trHeight w:val="480"/>
        </w:trPr>
        <w:tc>
          <w:tcPr>
            <w:tcW w:w="114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851"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МБУ ММЦМ "Ровесник"</w:t>
            </w:r>
          </w:p>
        </w:tc>
        <w:tc>
          <w:tcPr>
            <w:tcW w:w="851" w:type="dxa"/>
            <w:vMerge/>
            <w:tcBorders>
              <w:top w:val="nil"/>
              <w:left w:val="nil"/>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r>
      <w:tr w:rsidR="00962588" w:rsidRPr="00962588" w:rsidTr="00EB0D56">
        <w:trPr>
          <w:trHeight w:val="480"/>
        </w:trPr>
        <w:tc>
          <w:tcPr>
            <w:tcW w:w="114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851"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xml:space="preserve">МБУ ММЦМ "Мечта" </w:t>
            </w:r>
          </w:p>
        </w:tc>
        <w:tc>
          <w:tcPr>
            <w:tcW w:w="851" w:type="dxa"/>
            <w:vMerge/>
            <w:tcBorders>
              <w:top w:val="nil"/>
              <w:left w:val="nil"/>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r>
      <w:tr w:rsidR="00962588" w:rsidRPr="00962588" w:rsidTr="00EB0D56">
        <w:trPr>
          <w:trHeight w:val="480"/>
        </w:trPr>
        <w:tc>
          <w:tcPr>
            <w:tcW w:w="114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851"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xml:space="preserve">МБУ </w:t>
            </w:r>
            <w:proofErr w:type="spellStart"/>
            <w:r w:rsidRPr="00962588">
              <w:rPr>
                <w:rFonts w:ascii="Times New Roman" w:eastAsia="Times New Roman" w:hAnsi="Times New Roman"/>
                <w:sz w:val="18"/>
                <w:szCs w:val="18"/>
                <w:lang w:eastAsia="ru-RU"/>
              </w:rPr>
              <w:t>СДЦДиМ</w:t>
            </w:r>
            <w:proofErr w:type="spellEnd"/>
            <w:r w:rsidRPr="00962588">
              <w:rPr>
                <w:rFonts w:ascii="Times New Roman" w:eastAsia="Times New Roman" w:hAnsi="Times New Roman"/>
                <w:sz w:val="18"/>
                <w:szCs w:val="18"/>
                <w:lang w:eastAsia="ru-RU"/>
              </w:rPr>
              <w:t xml:space="preserve"> "Лидер"</w:t>
            </w:r>
          </w:p>
        </w:tc>
        <w:tc>
          <w:tcPr>
            <w:tcW w:w="851" w:type="dxa"/>
            <w:vMerge/>
            <w:tcBorders>
              <w:top w:val="nil"/>
              <w:left w:val="nil"/>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r>
      <w:tr w:rsidR="00962588" w:rsidRPr="00962588" w:rsidTr="00EB0D56">
        <w:trPr>
          <w:trHeight w:val="375"/>
        </w:trPr>
        <w:tc>
          <w:tcPr>
            <w:tcW w:w="114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xml:space="preserve">6.9. Цикл мероприятий "Проектная школа" </w:t>
            </w:r>
          </w:p>
        </w:tc>
        <w:tc>
          <w:tcPr>
            <w:tcW w:w="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МБУ "Дворец молодежи"</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Районный бюджет</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30,000</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30,000</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xml:space="preserve">Количество мероприятий </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шт.</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5</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5</w:t>
            </w:r>
          </w:p>
        </w:tc>
        <w:tc>
          <w:tcPr>
            <w:tcW w:w="780"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w:t>
            </w:r>
          </w:p>
        </w:tc>
        <w:tc>
          <w:tcPr>
            <w:tcW w:w="780"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w:t>
            </w:r>
          </w:p>
        </w:tc>
        <w:tc>
          <w:tcPr>
            <w:tcW w:w="780" w:type="dxa"/>
            <w:vMerge w:val="restart"/>
            <w:tcBorders>
              <w:top w:val="nil"/>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w:t>
            </w:r>
          </w:p>
        </w:tc>
      </w:tr>
      <w:tr w:rsidR="00962588" w:rsidRPr="00962588" w:rsidTr="00EB0D56">
        <w:trPr>
          <w:trHeight w:val="207"/>
        </w:trPr>
        <w:tc>
          <w:tcPr>
            <w:tcW w:w="114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r>
      <w:tr w:rsidR="00962588" w:rsidRPr="00962588" w:rsidTr="00EB0D56">
        <w:trPr>
          <w:trHeight w:val="480"/>
        </w:trPr>
        <w:tc>
          <w:tcPr>
            <w:tcW w:w="114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xml:space="preserve">Количество участников </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человек</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50</w:t>
            </w:r>
          </w:p>
        </w:tc>
        <w:tc>
          <w:tcPr>
            <w:tcW w:w="708"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08"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50</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w:t>
            </w:r>
          </w:p>
        </w:tc>
      </w:tr>
      <w:tr w:rsidR="00962588" w:rsidRPr="00962588" w:rsidTr="00EB0D56">
        <w:trPr>
          <w:trHeight w:val="225"/>
        </w:trPr>
        <w:tc>
          <w:tcPr>
            <w:tcW w:w="285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ind w:firstLineChars="100" w:firstLine="181"/>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Итого по задаче 6.</w:t>
            </w:r>
          </w:p>
        </w:tc>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330,700</w:t>
            </w:r>
          </w:p>
        </w:tc>
        <w:tc>
          <w:tcPr>
            <w:tcW w:w="70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330,700</w:t>
            </w:r>
          </w:p>
        </w:tc>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4535" w:type="dxa"/>
            <w:gridSpan w:val="6"/>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62588" w:rsidRPr="00962588" w:rsidRDefault="00962588" w:rsidP="00962588">
            <w:pPr>
              <w:spacing w:after="0" w:line="240" w:lineRule="auto"/>
              <w:ind w:firstLineChars="100" w:firstLine="180"/>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8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62588" w:rsidRPr="00962588" w:rsidRDefault="00962588" w:rsidP="00962588">
            <w:pPr>
              <w:spacing w:after="0" w:line="240" w:lineRule="auto"/>
              <w:ind w:firstLineChars="100" w:firstLine="180"/>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8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62588" w:rsidRPr="00962588" w:rsidRDefault="00962588" w:rsidP="00962588">
            <w:pPr>
              <w:spacing w:after="0" w:line="240" w:lineRule="auto"/>
              <w:ind w:firstLineChars="100" w:firstLine="180"/>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8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62588" w:rsidRPr="00962588" w:rsidRDefault="00962588" w:rsidP="00962588">
            <w:pPr>
              <w:spacing w:after="0" w:line="240" w:lineRule="auto"/>
              <w:ind w:firstLineChars="100" w:firstLine="180"/>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r>
      <w:tr w:rsidR="00962588" w:rsidRPr="00962588" w:rsidTr="00EB0D56">
        <w:trPr>
          <w:trHeight w:val="225"/>
        </w:trPr>
        <w:tc>
          <w:tcPr>
            <w:tcW w:w="2851" w:type="dxa"/>
            <w:gridSpan w:val="3"/>
            <w:vMerge/>
            <w:tcBorders>
              <w:top w:val="single" w:sz="4" w:space="0" w:color="auto"/>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b/>
                <w:bCs/>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4535" w:type="dxa"/>
            <w:gridSpan w:val="6"/>
            <w:vMerge/>
            <w:tcBorders>
              <w:top w:val="single" w:sz="4" w:space="0" w:color="auto"/>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r>
      <w:tr w:rsidR="00962588" w:rsidRPr="00962588" w:rsidTr="00EB0D56">
        <w:trPr>
          <w:trHeight w:val="225"/>
        </w:trPr>
        <w:tc>
          <w:tcPr>
            <w:tcW w:w="285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ind w:firstLineChars="100" w:firstLine="181"/>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Итого по подпрограмме 6.</w:t>
            </w:r>
          </w:p>
        </w:tc>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330,700</w:t>
            </w:r>
          </w:p>
        </w:tc>
        <w:tc>
          <w:tcPr>
            <w:tcW w:w="70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330,700</w:t>
            </w:r>
          </w:p>
        </w:tc>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4535" w:type="dxa"/>
            <w:gridSpan w:val="6"/>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62588" w:rsidRPr="00962588" w:rsidRDefault="00962588" w:rsidP="00962588">
            <w:pPr>
              <w:spacing w:after="0" w:line="240" w:lineRule="auto"/>
              <w:ind w:firstLineChars="100" w:firstLine="180"/>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8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62588" w:rsidRPr="00962588" w:rsidRDefault="00962588" w:rsidP="00962588">
            <w:pPr>
              <w:spacing w:after="0" w:line="240" w:lineRule="auto"/>
              <w:ind w:firstLineChars="100" w:firstLine="180"/>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8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62588" w:rsidRPr="00962588" w:rsidRDefault="00962588" w:rsidP="00962588">
            <w:pPr>
              <w:spacing w:after="0" w:line="240" w:lineRule="auto"/>
              <w:ind w:firstLineChars="100" w:firstLine="180"/>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8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62588" w:rsidRPr="00962588" w:rsidRDefault="00962588" w:rsidP="00962588">
            <w:pPr>
              <w:spacing w:after="0" w:line="240" w:lineRule="auto"/>
              <w:ind w:firstLineChars="100" w:firstLine="180"/>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r>
      <w:tr w:rsidR="00962588" w:rsidRPr="00962588" w:rsidTr="00EB0D56">
        <w:trPr>
          <w:trHeight w:val="225"/>
        </w:trPr>
        <w:tc>
          <w:tcPr>
            <w:tcW w:w="2851" w:type="dxa"/>
            <w:gridSpan w:val="3"/>
            <w:vMerge/>
            <w:tcBorders>
              <w:top w:val="single" w:sz="4" w:space="0" w:color="auto"/>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b/>
                <w:bCs/>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4535" w:type="dxa"/>
            <w:gridSpan w:val="6"/>
            <w:vMerge/>
            <w:tcBorders>
              <w:top w:val="single" w:sz="4" w:space="0" w:color="auto"/>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962588" w:rsidRPr="00962588" w:rsidRDefault="00962588" w:rsidP="00962588">
            <w:pPr>
              <w:spacing w:after="0" w:line="240" w:lineRule="auto"/>
              <w:rPr>
                <w:rFonts w:ascii="Times New Roman" w:eastAsia="Times New Roman" w:hAnsi="Times New Roman"/>
                <w:sz w:val="18"/>
                <w:szCs w:val="18"/>
                <w:lang w:eastAsia="ru-RU"/>
              </w:rPr>
            </w:pPr>
          </w:p>
        </w:tc>
      </w:tr>
      <w:tr w:rsidR="00962588" w:rsidRPr="00962588" w:rsidTr="00EB0D56">
        <w:trPr>
          <w:trHeight w:val="300"/>
        </w:trPr>
        <w:tc>
          <w:tcPr>
            <w:tcW w:w="285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ИТОГО ПО ПРОГРАММЕ ВСЕГО</w:t>
            </w:r>
          </w:p>
        </w:tc>
        <w:tc>
          <w:tcPr>
            <w:tcW w:w="708"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330 637,188</w:t>
            </w:r>
          </w:p>
        </w:tc>
        <w:tc>
          <w:tcPr>
            <w:tcW w:w="708"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49 024,825</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47 869,527</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38 125,463</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52 847,212</w:t>
            </w:r>
          </w:p>
        </w:tc>
        <w:tc>
          <w:tcPr>
            <w:tcW w:w="708"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67 183,051</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37 580,340</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38 006,770</w:t>
            </w:r>
          </w:p>
        </w:tc>
        <w:tc>
          <w:tcPr>
            <w:tcW w:w="4535" w:type="dxa"/>
            <w:gridSpan w:val="6"/>
            <w:tcBorders>
              <w:top w:val="single" w:sz="4" w:space="0" w:color="auto"/>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r>
      <w:tr w:rsidR="00962588" w:rsidRPr="00962588" w:rsidTr="00EB0D56">
        <w:trPr>
          <w:trHeight w:val="300"/>
        </w:trPr>
        <w:tc>
          <w:tcPr>
            <w:tcW w:w="285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 xml:space="preserve">в </w:t>
            </w:r>
            <w:proofErr w:type="spellStart"/>
            <w:r w:rsidRPr="00962588">
              <w:rPr>
                <w:rFonts w:ascii="Times New Roman" w:eastAsia="Times New Roman" w:hAnsi="Times New Roman"/>
                <w:b/>
                <w:bCs/>
                <w:sz w:val="18"/>
                <w:szCs w:val="18"/>
                <w:lang w:eastAsia="ru-RU"/>
              </w:rPr>
              <w:t>т.ч</w:t>
            </w:r>
            <w:proofErr w:type="spellEnd"/>
            <w:r w:rsidRPr="00962588">
              <w:rPr>
                <w:rFonts w:ascii="Times New Roman" w:eastAsia="Times New Roman" w:hAnsi="Times New Roman"/>
                <w:b/>
                <w:bCs/>
                <w:sz w:val="18"/>
                <w:szCs w:val="18"/>
                <w:lang w:eastAsia="ru-RU"/>
              </w:rPr>
              <w:t>. Федеральный бюджет</w:t>
            </w:r>
          </w:p>
        </w:tc>
        <w:tc>
          <w:tcPr>
            <w:tcW w:w="708"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1 192,631</w:t>
            </w:r>
          </w:p>
        </w:tc>
        <w:tc>
          <w:tcPr>
            <w:tcW w:w="708"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494,336</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698,295</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8"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4535" w:type="dxa"/>
            <w:gridSpan w:val="6"/>
            <w:tcBorders>
              <w:top w:val="single" w:sz="4" w:space="0" w:color="auto"/>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r>
      <w:tr w:rsidR="00962588" w:rsidRPr="00962588" w:rsidTr="00EB0D56">
        <w:trPr>
          <w:trHeight w:val="300"/>
        </w:trPr>
        <w:tc>
          <w:tcPr>
            <w:tcW w:w="285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Краевой бюджет</w:t>
            </w:r>
          </w:p>
        </w:tc>
        <w:tc>
          <w:tcPr>
            <w:tcW w:w="708"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15 155,191</w:t>
            </w:r>
          </w:p>
        </w:tc>
        <w:tc>
          <w:tcPr>
            <w:tcW w:w="708"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3 548,146</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2 599,818</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8"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9 007,227</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4535" w:type="dxa"/>
            <w:gridSpan w:val="6"/>
            <w:tcBorders>
              <w:top w:val="single" w:sz="4" w:space="0" w:color="auto"/>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r>
      <w:tr w:rsidR="00962588" w:rsidRPr="00962588" w:rsidTr="00EB0D56">
        <w:trPr>
          <w:trHeight w:val="300"/>
        </w:trPr>
        <w:tc>
          <w:tcPr>
            <w:tcW w:w="2851"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Районный бюджет</w:t>
            </w:r>
          </w:p>
        </w:tc>
        <w:tc>
          <w:tcPr>
            <w:tcW w:w="708"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300 289,366</w:t>
            </w:r>
          </w:p>
        </w:tc>
        <w:tc>
          <w:tcPr>
            <w:tcW w:w="708"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44 982,343</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44 571,414</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38 125,463</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52 847,212</w:t>
            </w:r>
          </w:p>
        </w:tc>
        <w:tc>
          <w:tcPr>
            <w:tcW w:w="708"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44 175,824</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37 580,340</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38 006,770</w:t>
            </w:r>
          </w:p>
        </w:tc>
        <w:tc>
          <w:tcPr>
            <w:tcW w:w="4535" w:type="dxa"/>
            <w:gridSpan w:val="6"/>
            <w:tcBorders>
              <w:top w:val="single" w:sz="4" w:space="0" w:color="auto"/>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r>
      <w:tr w:rsidR="00962588" w:rsidRPr="00962588" w:rsidTr="00EB0D56">
        <w:trPr>
          <w:trHeight w:val="525"/>
        </w:trPr>
        <w:tc>
          <w:tcPr>
            <w:tcW w:w="285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b/>
                <w:bCs/>
                <w:sz w:val="18"/>
                <w:szCs w:val="18"/>
                <w:lang w:eastAsia="ru-RU"/>
              </w:rPr>
            </w:pPr>
            <w:r w:rsidRPr="00962588">
              <w:rPr>
                <w:rFonts w:ascii="Times New Roman" w:eastAsia="Times New Roman" w:hAnsi="Times New Roman"/>
                <w:b/>
                <w:bCs/>
                <w:sz w:val="18"/>
                <w:szCs w:val="18"/>
                <w:lang w:eastAsia="ru-RU"/>
              </w:rPr>
              <w:t>Районный бюджет (Средства Благотворительного фонда "Содействие - XXI век")</w:t>
            </w:r>
          </w:p>
        </w:tc>
        <w:tc>
          <w:tcPr>
            <w:tcW w:w="708"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14 000,000</w:t>
            </w:r>
          </w:p>
        </w:tc>
        <w:tc>
          <w:tcPr>
            <w:tcW w:w="708"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8"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14 000,000</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709" w:type="dxa"/>
            <w:tcBorders>
              <w:top w:val="nil"/>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0,000</w:t>
            </w:r>
          </w:p>
        </w:tc>
        <w:tc>
          <w:tcPr>
            <w:tcW w:w="4535" w:type="dxa"/>
            <w:gridSpan w:val="6"/>
            <w:tcBorders>
              <w:top w:val="single" w:sz="4" w:space="0" w:color="auto"/>
              <w:left w:val="nil"/>
              <w:bottom w:val="single" w:sz="4" w:space="0" w:color="auto"/>
              <w:right w:val="single" w:sz="4" w:space="0" w:color="auto"/>
            </w:tcBorders>
            <w:shd w:val="clear" w:color="auto" w:fill="auto"/>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c>
          <w:tcPr>
            <w:tcW w:w="780" w:type="dxa"/>
            <w:tcBorders>
              <w:top w:val="nil"/>
              <w:left w:val="nil"/>
              <w:bottom w:val="single" w:sz="4" w:space="0" w:color="auto"/>
              <w:right w:val="single" w:sz="4" w:space="0" w:color="auto"/>
            </w:tcBorders>
            <w:shd w:val="clear" w:color="000000" w:fill="FFFFFF"/>
            <w:vAlign w:val="center"/>
            <w:hideMark/>
          </w:tcPr>
          <w:p w:rsidR="00962588" w:rsidRPr="00962588" w:rsidRDefault="00962588" w:rsidP="00962588">
            <w:pPr>
              <w:spacing w:after="0" w:line="240" w:lineRule="auto"/>
              <w:jc w:val="center"/>
              <w:rPr>
                <w:rFonts w:ascii="Times New Roman" w:eastAsia="Times New Roman" w:hAnsi="Times New Roman"/>
                <w:sz w:val="18"/>
                <w:szCs w:val="18"/>
                <w:lang w:eastAsia="ru-RU"/>
              </w:rPr>
            </w:pPr>
            <w:r w:rsidRPr="00962588">
              <w:rPr>
                <w:rFonts w:ascii="Times New Roman" w:eastAsia="Times New Roman" w:hAnsi="Times New Roman"/>
                <w:sz w:val="18"/>
                <w:szCs w:val="18"/>
                <w:lang w:eastAsia="ru-RU"/>
              </w:rPr>
              <w:t> </w:t>
            </w:r>
          </w:p>
        </w:tc>
      </w:tr>
    </w:tbl>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sectPr w:rsidR="007F0FA0" w:rsidSect="00705AB2">
          <w:pgSz w:w="16838" w:h="11906" w:orient="landscape"/>
          <w:pgMar w:top="426" w:right="395" w:bottom="566" w:left="851" w:header="720" w:footer="720" w:gutter="0"/>
          <w:cols w:space="720"/>
          <w:noEndnote/>
          <w:docGrid w:linePitch="299"/>
        </w:sectPr>
      </w:pPr>
    </w:p>
    <w:tbl>
      <w:tblPr>
        <w:tblW w:w="0" w:type="auto"/>
        <w:jc w:val="right"/>
        <w:tblLook w:val="00A0" w:firstRow="1" w:lastRow="0" w:firstColumn="1" w:lastColumn="0" w:noHBand="0" w:noVBand="0"/>
      </w:tblPr>
      <w:tblGrid>
        <w:gridCol w:w="4786"/>
        <w:gridCol w:w="5067"/>
      </w:tblGrid>
      <w:tr w:rsidR="007F0FA0" w:rsidRPr="00886DE1" w:rsidTr="00832092">
        <w:trPr>
          <w:jc w:val="right"/>
        </w:trPr>
        <w:tc>
          <w:tcPr>
            <w:tcW w:w="4786" w:type="dxa"/>
          </w:tcPr>
          <w:p w:rsidR="007F0FA0" w:rsidRPr="009B685D" w:rsidRDefault="007F0FA0" w:rsidP="00832092">
            <w:pPr>
              <w:spacing w:after="0" w:line="240" w:lineRule="auto"/>
              <w:jc w:val="right"/>
              <w:rPr>
                <w:rFonts w:ascii="Times New Roman" w:hAnsi="Times New Roman"/>
                <w:szCs w:val="28"/>
                <w:highlight w:val="yellow"/>
              </w:rPr>
            </w:pPr>
          </w:p>
        </w:tc>
        <w:tc>
          <w:tcPr>
            <w:tcW w:w="5067" w:type="dxa"/>
          </w:tcPr>
          <w:p w:rsidR="007F0FA0" w:rsidRPr="009B685D" w:rsidRDefault="007F0FA0" w:rsidP="00832092">
            <w:pPr>
              <w:tabs>
                <w:tab w:val="left" w:pos="3482"/>
                <w:tab w:val="right" w:pos="4851"/>
              </w:tabs>
              <w:spacing w:after="0" w:line="240" w:lineRule="auto"/>
              <w:rPr>
                <w:rFonts w:ascii="Times New Roman" w:hAnsi="Times New Roman"/>
                <w:szCs w:val="28"/>
              </w:rPr>
            </w:pPr>
            <w:r w:rsidRPr="009B685D">
              <w:rPr>
                <w:rFonts w:ascii="Times New Roman" w:hAnsi="Times New Roman"/>
                <w:szCs w:val="28"/>
              </w:rPr>
              <w:tab/>
            </w:r>
            <w:r w:rsidRPr="009B685D">
              <w:rPr>
                <w:rFonts w:ascii="Times New Roman" w:hAnsi="Times New Roman"/>
                <w:szCs w:val="28"/>
              </w:rPr>
              <w:tab/>
              <w:t xml:space="preserve">Приложение </w:t>
            </w:r>
            <w:r>
              <w:rPr>
                <w:rFonts w:ascii="Times New Roman" w:hAnsi="Times New Roman"/>
                <w:szCs w:val="28"/>
              </w:rPr>
              <w:t>5</w:t>
            </w:r>
          </w:p>
          <w:p w:rsidR="007F0FA0" w:rsidRPr="009B685D" w:rsidRDefault="007F0FA0" w:rsidP="00832092">
            <w:pPr>
              <w:spacing w:after="0" w:line="240" w:lineRule="auto"/>
              <w:jc w:val="right"/>
              <w:rPr>
                <w:rFonts w:ascii="Times New Roman" w:hAnsi="Times New Roman"/>
                <w:szCs w:val="28"/>
              </w:rPr>
            </w:pPr>
            <w:r w:rsidRPr="009B685D">
              <w:rPr>
                <w:rFonts w:ascii="Times New Roman" w:hAnsi="Times New Roman"/>
                <w:szCs w:val="28"/>
              </w:rPr>
              <w:t>к муниципальной программе «Развитие отрасли молодежной политики в Чайковском муниципальном районе»</w:t>
            </w:r>
          </w:p>
          <w:p w:rsidR="007F0FA0" w:rsidRPr="00886DE1" w:rsidRDefault="007F0FA0" w:rsidP="00A5516F">
            <w:pPr>
              <w:spacing w:after="0" w:line="240" w:lineRule="auto"/>
              <w:jc w:val="right"/>
              <w:rPr>
                <w:rFonts w:ascii="Times New Roman" w:hAnsi="Times New Roman"/>
                <w:szCs w:val="28"/>
              </w:rPr>
            </w:pPr>
            <w:r w:rsidRPr="009B685D">
              <w:rPr>
                <w:rFonts w:ascii="Times New Roman" w:hAnsi="Times New Roman"/>
                <w:szCs w:val="28"/>
              </w:rPr>
              <w:t xml:space="preserve"> </w:t>
            </w:r>
          </w:p>
        </w:tc>
      </w:tr>
    </w:tbl>
    <w:p w:rsidR="007F0FA0" w:rsidRPr="00886DE1" w:rsidRDefault="007F0FA0" w:rsidP="00705AB2">
      <w:pPr>
        <w:tabs>
          <w:tab w:val="left" w:pos="1288"/>
        </w:tabs>
        <w:spacing w:after="0" w:line="240" w:lineRule="auto"/>
        <w:jc w:val="right"/>
        <w:rPr>
          <w:rFonts w:ascii="Times New Roman" w:hAnsi="Times New Roman"/>
          <w:b/>
          <w:szCs w:val="28"/>
        </w:rPr>
      </w:pPr>
    </w:p>
    <w:p w:rsidR="007F0FA0" w:rsidRDefault="007F0FA0" w:rsidP="00705AB2">
      <w:pPr>
        <w:tabs>
          <w:tab w:val="left" w:pos="1276"/>
        </w:tabs>
        <w:autoSpaceDE w:val="0"/>
        <w:autoSpaceDN w:val="0"/>
        <w:adjustRightInd w:val="0"/>
        <w:spacing w:after="0" w:line="240" w:lineRule="auto"/>
        <w:ind w:firstLine="709"/>
        <w:jc w:val="both"/>
        <w:outlineLvl w:val="1"/>
        <w:rPr>
          <w:rFonts w:ascii="Times New Roman" w:hAnsi="Times New Roman"/>
          <w:b/>
          <w:sz w:val="28"/>
          <w:szCs w:val="28"/>
        </w:rPr>
      </w:pPr>
      <w:r>
        <w:rPr>
          <w:rFonts w:ascii="Times New Roman" w:hAnsi="Times New Roman"/>
          <w:b/>
          <w:sz w:val="28"/>
          <w:szCs w:val="28"/>
        </w:rPr>
        <w:t xml:space="preserve">Сводные финансовые затраты </w:t>
      </w:r>
    </w:p>
    <w:p w:rsidR="007F0FA0" w:rsidRDefault="007F0FA0" w:rsidP="00705AB2">
      <w:pPr>
        <w:tabs>
          <w:tab w:val="left" w:pos="1276"/>
        </w:tabs>
        <w:autoSpaceDE w:val="0"/>
        <w:autoSpaceDN w:val="0"/>
        <w:adjustRightInd w:val="0"/>
        <w:spacing w:after="0" w:line="240" w:lineRule="auto"/>
        <w:ind w:firstLine="709"/>
        <w:jc w:val="both"/>
        <w:outlineLvl w:val="1"/>
        <w:rPr>
          <w:rFonts w:ascii="Times New Roman" w:hAnsi="Times New Roman"/>
          <w:b/>
          <w:sz w:val="28"/>
          <w:szCs w:val="28"/>
        </w:rPr>
      </w:pPr>
    </w:p>
    <w:p w:rsidR="007F0FA0" w:rsidRPr="001B2481" w:rsidRDefault="007F0FA0" w:rsidP="00705AB2">
      <w:pPr>
        <w:tabs>
          <w:tab w:val="left" w:pos="1276"/>
        </w:tabs>
        <w:autoSpaceDE w:val="0"/>
        <w:autoSpaceDN w:val="0"/>
        <w:adjustRightInd w:val="0"/>
        <w:spacing w:after="0" w:line="240" w:lineRule="auto"/>
        <w:ind w:firstLine="709"/>
        <w:jc w:val="both"/>
        <w:outlineLvl w:val="1"/>
        <w:rPr>
          <w:rFonts w:ascii="Times New Roman" w:hAnsi="Times New Roman"/>
          <w:b/>
          <w:sz w:val="28"/>
          <w:szCs w:val="28"/>
        </w:rPr>
      </w:pPr>
      <w:r>
        <w:rPr>
          <w:rFonts w:ascii="Times New Roman" w:hAnsi="Times New Roman"/>
          <w:b/>
          <w:sz w:val="28"/>
          <w:szCs w:val="28"/>
        </w:rPr>
        <w:t xml:space="preserve">Утратило силу. </w:t>
      </w: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Pr="00843F7F"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tbl>
      <w:tblPr>
        <w:tblW w:w="0" w:type="auto"/>
        <w:jc w:val="right"/>
        <w:tblLook w:val="00A0" w:firstRow="1" w:lastRow="0" w:firstColumn="1" w:lastColumn="0" w:noHBand="0" w:noVBand="0"/>
      </w:tblPr>
      <w:tblGrid>
        <w:gridCol w:w="4786"/>
        <w:gridCol w:w="5067"/>
      </w:tblGrid>
      <w:tr w:rsidR="007F0FA0" w:rsidRPr="00886DE1" w:rsidTr="008520BE">
        <w:trPr>
          <w:jc w:val="right"/>
        </w:trPr>
        <w:tc>
          <w:tcPr>
            <w:tcW w:w="4786" w:type="dxa"/>
          </w:tcPr>
          <w:p w:rsidR="007F0FA0" w:rsidRPr="009B685D" w:rsidRDefault="007F0FA0" w:rsidP="008520BE">
            <w:pPr>
              <w:spacing w:after="0" w:line="240" w:lineRule="auto"/>
              <w:jc w:val="right"/>
              <w:rPr>
                <w:rFonts w:ascii="Times New Roman" w:hAnsi="Times New Roman"/>
                <w:szCs w:val="28"/>
                <w:highlight w:val="yellow"/>
              </w:rPr>
            </w:pPr>
          </w:p>
        </w:tc>
        <w:tc>
          <w:tcPr>
            <w:tcW w:w="5067" w:type="dxa"/>
          </w:tcPr>
          <w:p w:rsidR="007F0FA0" w:rsidRPr="009B685D" w:rsidRDefault="007F0FA0" w:rsidP="009B685D">
            <w:pPr>
              <w:tabs>
                <w:tab w:val="left" w:pos="3482"/>
                <w:tab w:val="right" w:pos="4851"/>
              </w:tabs>
              <w:spacing w:after="0" w:line="240" w:lineRule="auto"/>
              <w:rPr>
                <w:rFonts w:ascii="Times New Roman" w:hAnsi="Times New Roman"/>
                <w:szCs w:val="28"/>
              </w:rPr>
            </w:pPr>
            <w:r w:rsidRPr="009B685D">
              <w:rPr>
                <w:rFonts w:ascii="Times New Roman" w:hAnsi="Times New Roman"/>
                <w:szCs w:val="28"/>
              </w:rPr>
              <w:tab/>
            </w:r>
            <w:r w:rsidRPr="009B685D">
              <w:rPr>
                <w:rFonts w:ascii="Times New Roman" w:hAnsi="Times New Roman"/>
                <w:szCs w:val="28"/>
              </w:rPr>
              <w:tab/>
              <w:t>Приложение 6</w:t>
            </w:r>
          </w:p>
          <w:p w:rsidR="007F0FA0" w:rsidRPr="009B685D" w:rsidRDefault="007F0FA0" w:rsidP="008520BE">
            <w:pPr>
              <w:spacing w:after="0" w:line="240" w:lineRule="auto"/>
              <w:jc w:val="right"/>
              <w:rPr>
                <w:rFonts w:ascii="Times New Roman" w:hAnsi="Times New Roman"/>
                <w:szCs w:val="28"/>
              </w:rPr>
            </w:pPr>
            <w:r w:rsidRPr="009B685D">
              <w:rPr>
                <w:rFonts w:ascii="Times New Roman" w:hAnsi="Times New Roman"/>
                <w:szCs w:val="28"/>
              </w:rPr>
              <w:t>к муниципальной программе «Развитие отрасли молодежной политики в Чайковском муниципальном районе»</w:t>
            </w:r>
          </w:p>
          <w:p w:rsidR="007F0FA0" w:rsidRPr="00886DE1" w:rsidRDefault="007F0FA0" w:rsidP="00A5516F">
            <w:pPr>
              <w:spacing w:after="0" w:line="240" w:lineRule="auto"/>
              <w:jc w:val="right"/>
              <w:rPr>
                <w:rFonts w:ascii="Times New Roman" w:hAnsi="Times New Roman"/>
                <w:szCs w:val="28"/>
              </w:rPr>
            </w:pPr>
            <w:r w:rsidRPr="009B685D">
              <w:rPr>
                <w:rFonts w:ascii="Times New Roman" w:hAnsi="Times New Roman"/>
                <w:szCs w:val="28"/>
              </w:rPr>
              <w:t xml:space="preserve"> </w:t>
            </w:r>
          </w:p>
        </w:tc>
      </w:tr>
    </w:tbl>
    <w:p w:rsidR="007F0FA0" w:rsidRPr="00886DE1" w:rsidRDefault="007F0FA0" w:rsidP="00AD3273">
      <w:pPr>
        <w:tabs>
          <w:tab w:val="left" w:pos="1288"/>
        </w:tabs>
        <w:spacing w:after="0" w:line="240" w:lineRule="auto"/>
        <w:jc w:val="right"/>
        <w:rPr>
          <w:rFonts w:ascii="Times New Roman" w:hAnsi="Times New Roman"/>
          <w:b/>
          <w:szCs w:val="28"/>
        </w:rPr>
      </w:pPr>
    </w:p>
    <w:p w:rsidR="007F0FA0" w:rsidRPr="001B2481" w:rsidRDefault="007F0FA0" w:rsidP="00AD3273">
      <w:pPr>
        <w:tabs>
          <w:tab w:val="left" w:pos="1276"/>
        </w:tabs>
        <w:autoSpaceDE w:val="0"/>
        <w:autoSpaceDN w:val="0"/>
        <w:adjustRightInd w:val="0"/>
        <w:spacing w:after="0" w:line="240" w:lineRule="auto"/>
        <w:ind w:firstLine="709"/>
        <w:jc w:val="both"/>
        <w:outlineLvl w:val="1"/>
        <w:rPr>
          <w:rFonts w:ascii="Times New Roman" w:hAnsi="Times New Roman"/>
          <w:b/>
          <w:sz w:val="28"/>
          <w:szCs w:val="28"/>
        </w:rPr>
      </w:pPr>
      <w:r>
        <w:rPr>
          <w:rFonts w:ascii="Times New Roman" w:hAnsi="Times New Roman"/>
          <w:b/>
          <w:sz w:val="28"/>
          <w:szCs w:val="28"/>
        </w:rPr>
        <w:t>Подпрограмма</w:t>
      </w:r>
      <w:r w:rsidR="006078F4">
        <w:rPr>
          <w:rFonts w:ascii="Times New Roman" w:hAnsi="Times New Roman"/>
          <w:b/>
          <w:sz w:val="28"/>
          <w:szCs w:val="28"/>
        </w:rPr>
        <w:t xml:space="preserve"> </w:t>
      </w:r>
      <w:r w:rsidR="00E81E56">
        <w:rPr>
          <w:rFonts w:ascii="Times New Roman" w:hAnsi="Times New Roman"/>
          <w:b/>
          <w:sz w:val="28"/>
          <w:szCs w:val="28"/>
        </w:rPr>
        <w:t>3</w:t>
      </w:r>
      <w:r w:rsidR="006078F4">
        <w:rPr>
          <w:rFonts w:ascii="Times New Roman" w:hAnsi="Times New Roman"/>
          <w:b/>
          <w:sz w:val="28"/>
          <w:szCs w:val="28"/>
        </w:rPr>
        <w:t>.</w:t>
      </w:r>
      <w:r>
        <w:rPr>
          <w:rFonts w:ascii="Times New Roman" w:hAnsi="Times New Roman"/>
          <w:b/>
          <w:sz w:val="28"/>
          <w:szCs w:val="28"/>
        </w:rPr>
        <w:t xml:space="preserve"> </w:t>
      </w:r>
      <w:r w:rsidRPr="001B2481">
        <w:rPr>
          <w:rFonts w:ascii="Times New Roman" w:hAnsi="Times New Roman"/>
          <w:b/>
          <w:sz w:val="28"/>
          <w:szCs w:val="28"/>
        </w:rPr>
        <w:t>«Приведение в нормативное состояние муниципальных бюджетных учреждений сферы молодежной политики в муниципальном образовании «Чайковский муниципальный район»</w:t>
      </w:r>
    </w:p>
    <w:p w:rsidR="007F0FA0" w:rsidRPr="001B2481" w:rsidRDefault="007F0FA0" w:rsidP="00AD3273">
      <w:pPr>
        <w:tabs>
          <w:tab w:val="left" w:pos="1288"/>
        </w:tabs>
        <w:autoSpaceDE w:val="0"/>
        <w:autoSpaceDN w:val="0"/>
        <w:adjustRightInd w:val="0"/>
        <w:spacing w:after="0" w:line="240" w:lineRule="auto"/>
        <w:jc w:val="center"/>
        <w:outlineLvl w:val="1"/>
        <w:rPr>
          <w:rFonts w:ascii="Times New Roman" w:hAnsi="Times New Roman"/>
          <w:sz w:val="28"/>
          <w:szCs w:val="28"/>
        </w:rPr>
      </w:pPr>
    </w:p>
    <w:p w:rsidR="007F0FA0" w:rsidRDefault="007F0FA0" w:rsidP="00AD3273">
      <w:pPr>
        <w:tabs>
          <w:tab w:val="left" w:pos="1288"/>
        </w:tabs>
        <w:autoSpaceDE w:val="0"/>
        <w:autoSpaceDN w:val="0"/>
        <w:adjustRightInd w:val="0"/>
        <w:spacing w:after="0" w:line="240" w:lineRule="auto"/>
        <w:ind w:firstLine="1080"/>
        <w:jc w:val="center"/>
        <w:outlineLvl w:val="1"/>
        <w:rPr>
          <w:rFonts w:ascii="Times New Roman" w:hAnsi="Times New Roman"/>
          <w:sz w:val="28"/>
          <w:szCs w:val="28"/>
        </w:rPr>
      </w:pPr>
      <w:r w:rsidRPr="001B2481">
        <w:rPr>
          <w:rFonts w:ascii="Times New Roman" w:hAnsi="Times New Roman"/>
          <w:sz w:val="28"/>
          <w:szCs w:val="28"/>
        </w:rPr>
        <w:t>ПАСПОРТ ПОДПРОГРАММЫ</w:t>
      </w:r>
    </w:p>
    <w:p w:rsidR="007F0FA0" w:rsidRPr="001B2481" w:rsidRDefault="007F0FA0" w:rsidP="00AD3273">
      <w:pPr>
        <w:tabs>
          <w:tab w:val="left" w:pos="1288"/>
        </w:tabs>
        <w:autoSpaceDE w:val="0"/>
        <w:autoSpaceDN w:val="0"/>
        <w:adjustRightInd w:val="0"/>
        <w:spacing w:after="0" w:line="240" w:lineRule="auto"/>
        <w:ind w:firstLine="1080"/>
        <w:jc w:val="center"/>
        <w:outlineLvl w:val="1"/>
        <w:rPr>
          <w:rFonts w:ascii="Times New Roman" w:hAnsi="Times New Roman"/>
          <w:sz w:val="28"/>
          <w:szCs w:val="28"/>
        </w:rPr>
      </w:pPr>
    </w:p>
    <w:tbl>
      <w:tblPr>
        <w:tblW w:w="9360" w:type="dxa"/>
        <w:tblInd w:w="10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2836"/>
        <w:gridCol w:w="6524"/>
      </w:tblGrid>
      <w:tr w:rsidR="007F0FA0" w:rsidRPr="00665895" w:rsidTr="00A70D35">
        <w:tc>
          <w:tcPr>
            <w:tcW w:w="2835" w:type="dxa"/>
            <w:tcBorders>
              <w:top w:val="single" w:sz="4" w:space="0" w:color="auto"/>
              <w:bottom w:val="single" w:sz="4" w:space="0" w:color="auto"/>
              <w:right w:val="single" w:sz="4" w:space="0" w:color="auto"/>
            </w:tcBorders>
          </w:tcPr>
          <w:p w:rsidR="007F0FA0" w:rsidRPr="00665895" w:rsidRDefault="007F0FA0" w:rsidP="00665895">
            <w:pPr>
              <w:widowControl w:val="0"/>
              <w:tabs>
                <w:tab w:val="left" w:pos="1288"/>
              </w:tabs>
              <w:autoSpaceDE w:val="0"/>
              <w:autoSpaceDN w:val="0"/>
              <w:adjustRightInd w:val="0"/>
              <w:spacing w:after="0" w:line="240" w:lineRule="auto"/>
              <w:rPr>
                <w:rFonts w:ascii="Times New Roman" w:hAnsi="Times New Roman"/>
                <w:sz w:val="28"/>
                <w:szCs w:val="28"/>
                <w:highlight w:val="yellow"/>
                <w:lang w:eastAsia="ru-RU"/>
              </w:rPr>
            </w:pPr>
            <w:r w:rsidRPr="00665895">
              <w:rPr>
                <w:rFonts w:ascii="Times New Roman" w:hAnsi="Times New Roman"/>
                <w:sz w:val="28"/>
                <w:szCs w:val="28"/>
                <w:lang w:eastAsia="ru-RU"/>
              </w:rPr>
              <w:t>Ответственный исполнитель Подпрограммы</w:t>
            </w:r>
          </w:p>
        </w:tc>
        <w:tc>
          <w:tcPr>
            <w:tcW w:w="6521" w:type="dxa"/>
            <w:tcBorders>
              <w:top w:val="single" w:sz="4" w:space="0" w:color="auto"/>
              <w:left w:val="single" w:sz="4" w:space="0" w:color="auto"/>
              <w:bottom w:val="single" w:sz="4" w:space="0" w:color="auto"/>
            </w:tcBorders>
          </w:tcPr>
          <w:p w:rsidR="007F0FA0" w:rsidRPr="00665895" w:rsidRDefault="007F0FA0" w:rsidP="00665895">
            <w:pPr>
              <w:widowControl w:val="0"/>
              <w:tabs>
                <w:tab w:val="left" w:pos="1288"/>
              </w:tabs>
              <w:autoSpaceDE w:val="0"/>
              <w:autoSpaceDN w:val="0"/>
              <w:adjustRightInd w:val="0"/>
              <w:spacing w:after="0" w:line="240" w:lineRule="auto"/>
              <w:jc w:val="both"/>
              <w:rPr>
                <w:rFonts w:ascii="Times New Roman" w:hAnsi="Times New Roman"/>
                <w:sz w:val="28"/>
                <w:szCs w:val="28"/>
                <w:highlight w:val="yellow"/>
                <w:lang w:eastAsia="ru-RU"/>
              </w:rPr>
            </w:pPr>
            <w:r w:rsidRPr="00665895">
              <w:rPr>
                <w:rFonts w:ascii="Times New Roman" w:hAnsi="Times New Roman"/>
                <w:sz w:val="28"/>
                <w:szCs w:val="28"/>
                <w:lang w:eastAsia="ru-RU"/>
              </w:rPr>
              <w:t>Управление культуры и молодежной политики администрации Чайковского муниципального района</w:t>
            </w:r>
          </w:p>
        </w:tc>
      </w:tr>
      <w:tr w:rsidR="007F0FA0" w:rsidRPr="00665895" w:rsidTr="00A70D35">
        <w:tc>
          <w:tcPr>
            <w:tcW w:w="2835" w:type="dxa"/>
            <w:tcBorders>
              <w:top w:val="single" w:sz="4" w:space="0" w:color="auto"/>
              <w:bottom w:val="single" w:sz="4" w:space="0" w:color="auto"/>
              <w:right w:val="single" w:sz="4" w:space="0" w:color="auto"/>
            </w:tcBorders>
          </w:tcPr>
          <w:p w:rsidR="007F0FA0" w:rsidRPr="00665895" w:rsidRDefault="007F0FA0" w:rsidP="00665895">
            <w:pPr>
              <w:widowControl w:val="0"/>
              <w:tabs>
                <w:tab w:val="left" w:pos="1288"/>
              </w:tabs>
              <w:autoSpaceDE w:val="0"/>
              <w:autoSpaceDN w:val="0"/>
              <w:adjustRightInd w:val="0"/>
              <w:spacing w:after="0" w:line="240" w:lineRule="auto"/>
              <w:rPr>
                <w:rFonts w:ascii="Times New Roman" w:hAnsi="Times New Roman"/>
                <w:sz w:val="28"/>
                <w:szCs w:val="28"/>
                <w:lang w:eastAsia="ru-RU"/>
              </w:rPr>
            </w:pPr>
            <w:r w:rsidRPr="00665895">
              <w:rPr>
                <w:rFonts w:ascii="Times New Roman" w:hAnsi="Times New Roman"/>
                <w:sz w:val="28"/>
                <w:szCs w:val="28"/>
                <w:lang w:eastAsia="ru-RU"/>
              </w:rPr>
              <w:t>Соисполнители Подпрограммы</w:t>
            </w:r>
          </w:p>
        </w:tc>
        <w:tc>
          <w:tcPr>
            <w:tcW w:w="6521" w:type="dxa"/>
            <w:tcBorders>
              <w:top w:val="single" w:sz="4" w:space="0" w:color="auto"/>
              <w:left w:val="single" w:sz="4" w:space="0" w:color="auto"/>
              <w:bottom w:val="single" w:sz="4" w:space="0" w:color="auto"/>
            </w:tcBorders>
          </w:tcPr>
          <w:p w:rsidR="007F0FA0" w:rsidRPr="00665895" w:rsidRDefault="007F0FA0" w:rsidP="00665895">
            <w:pPr>
              <w:widowControl w:val="0"/>
              <w:tabs>
                <w:tab w:val="left" w:pos="1288"/>
              </w:tabs>
              <w:autoSpaceDE w:val="0"/>
              <w:autoSpaceDN w:val="0"/>
              <w:adjustRightInd w:val="0"/>
              <w:spacing w:after="0" w:line="240" w:lineRule="auto"/>
              <w:jc w:val="both"/>
              <w:rPr>
                <w:rFonts w:ascii="Times New Roman" w:hAnsi="Times New Roman"/>
                <w:sz w:val="28"/>
                <w:szCs w:val="28"/>
                <w:lang w:eastAsia="ru-RU"/>
              </w:rPr>
            </w:pPr>
            <w:r w:rsidRPr="00665895">
              <w:rPr>
                <w:rFonts w:ascii="Times New Roman" w:hAnsi="Times New Roman"/>
                <w:sz w:val="28"/>
                <w:szCs w:val="28"/>
                <w:lang w:eastAsia="ru-RU"/>
              </w:rPr>
              <w:t>Администрация Чайковского муниципального района</w:t>
            </w:r>
          </w:p>
        </w:tc>
      </w:tr>
      <w:tr w:rsidR="007F0FA0" w:rsidRPr="00665895" w:rsidTr="00A70D35">
        <w:tc>
          <w:tcPr>
            <w:tcW w:w="2835" w:type="dxa"/>
            <w:tcBorders>
              <w:top w:val="single" w:sz="4" w:space="0" w:color="auto"/>
              <w:bottom w:val="single" w:sz="4" w:space="0" w:color="auto"/>
              <w:right w:val="single" w:sz="4" w:space="0" w:color="auto"/>
            </w:tcBorders>
          </w:tcPr>
          <w:p w:rsidR="007F0FA0" w:rsidRPr="00665895" w:rsidRDefault="007F0FA0" w:rsidP="00665895">
            <w:pPr>
              <w:widowControl w:val="0"/>
              <w:tabs>
                <w:tab w:val="left" w:pos="1288"/>
              </w:tabs>
              <w:autoSpaceDE w:val="0"/>
              <w:autoSpaceDN w:val="0"/>
              <w:adjustRightInd w:val="0"/>
              <w:spacing w:after="0" w:line="240" w:lineRule="auto"/>
              <w:rPr>
                <w:rFonts w:ascii="Times New Roman" w:hAnsi="Times New Roman"/>
                <w:sz w:val="28"/>
                <w:szCs w:val="28"/>
                <w:highlight w:val="yellow"/>
                <w:lang w:eastAsia="ru-RU"/>
              </w:rPr>
            </w:pPr>
            <w:r w:rsidRPr="00665895">
              <w:rPr>
                <w:rFonts w:ascii="Times New Roman" w:hAnsi="Times New Roman"/>
                <w:sz w:val="28"/>
                <w:szCs w:val="28"/>
                <w:lang w:eastAsia="ru-RU"/>
              </w:rPr>
              <w:t>Участники Подпрограммы</w:t>
            </w:r>
          </w:p>
        </w:tc>
        <w:tc>
          <w:tcPr>
            <w:tcW w:w="6521" w:type="dxa"/>
            <w:tcBorders>
              <w:top w:val="single" w:sz="4" w:space="0" w:color="auto"/>
              <w:left w:val="single" w:sz="4" w:space="0" w:color="auto"/>
              <w:bottom w:val="single" w:sz="4" w:space="0" w:color="auto"/>
            </w:tcBorders>
          </w:tcPr>
          <w:p w:rsidR="007F0FA0" w:rsidRPr="00665895" w:rsidRDefault="007F0FA0" w:rsidP="00665895">
            <w:pPr>
              <w:widowControl w:val="0"/>
              <w:tabs>
                <w:tab w:val="left" w:pos="1288"/>
              </w:tabs>
              <w:autoSpaceDE w:val="0"/>
              <w:autoSpaceDN w:val="0"/>
              <w:adjustRightInd w:val="0"/>
              <w:spacing w:after="0" w:line="240" w:lineRule="auto"/>
              <w:jc w:val="both"/>
              <w:rPr>
                <w:rFonts w:ascii="Times New Roman" w:hAnsi="Times New Roman"/>
                <w:sz w:val="28"/>
                <w:szCs w:val="28"/>
                <w:highlight w:val="yellow"/>
                <w:lang w:eastAsia="ru-RU"/>
              </w:rPr>
            </w:pPr>
            <w:r w:rsidRPr="00665895">
              <w:rPr>
                <w:rFonts w:ascii="Times New Roman" w:hAnsi="Times New Roman"/>
                <w:sz w:val="28"/>
                <w:szCs w:val="28"/>
                <w:lang w:eastAsia="ru-RU"/>
              </w:rPr>
              <w:t>Учреждения сферы молодежной молодёжной политики Управления культуры и молодежной политики администрации Чайковского муниципального района</w:t>
            </w:r>
          </w:p>
        </w:tc>
      </w:tr>
      <w:tr w:rsidR="007F0FA0" w:rsidRPr="00665895" w:rsidTr="00A70D35">
        <w:trPr>
          <w:trHeight w:val="1455"/>
        </w:trPr>
        <w:tc>
          <w:tcPr>
            <w:tcW w:w="2835" w:type="dxa"/>
            <w:tcBorders>
              <w:top w:val="single" w:sz="4" w:space="0" w:color="auto"/>
              <w:bottom w:val="single" w:sz="4" w:space="0" w:color="auto"/>
              <w:right w:val="single" w:sz="4" w:space="0" w:color="auto"/>
            </w:tcBorders>
          </w:tcPr>
          <w:p w:rsidR="007F0FA0" w:rsidRPr="00665895" w:rsidRDefault="007F0FA0" w:rsidP="00665895">
            <w:pPr>
              <w:widowControl w:val="0"/>
              <w:tabs>
                <w:tab w:val="left" w:pos="1288"/>
              </w:tabs>
              <w:autoSpaceDE w:val="0"/>
              <w:autoSpaceDN w:val="0"/>
              <w:adjustRightInd w:val="0"/>
              <w:spacing w:after="0" w:line="240" w:lineRule="auto"/>
              <w:rPr>
                <w:rFonts w:ascii="Times New Roman" w:hAnsi="Times New Roman"/>
                <w:sz w:val="28"/>
                <w:szCs w:val="28"/>
                <w:lang w:eastAsia="ru-RU"/>
              </w:rPr>
            </w:pPr>
            <w:r w:rsidRPr="00665895">
              <w:rPr>
                <w:rFonts w:ascii="Times New Roman" w:hAnsi="Times New Roman"/>
                <w:sz w:val="28"/>
                <w:szCs w:val="28"/>
                <w:lang w:eastAsia="ru-RU"/>
              </w:rPr>
              <w:t>Цели Подпрограммы</w:t>
            </w:r>
          </w:p>
        </w:tc>
        <w:tc>
          <w:tcPr>
            <w:tcW w:w="6521" w:type="dxa"/>
            <w:tcBorders>
              <w:top w:val="single" w:sz="4" w:space="0" w:color="auto"/>
              <w:left w:val="single" w:sz="4" w:space="0" w:color="auto"/>
              <w:bottom w:val="single" w:sz="4" w:space="0" w:color="auto"/>
            </w:tcBorders>
          </w:tcPr>
          <w:p w:rsidR="007F0FA0" w:rsidRPr="00665895" w:rsidRDefault="007F0FA0" w:rsidP="00665895">
            <w:pPr>
              <w:widowControl w:val="0"/>
              <w:autoSpaceDE w:val="0"/>
              <w:autoSpaceDN w:val="0"/>
              <w:adjustRightInd w:val="0"/>
              <w:spacing w:after="0" w:line="240" w:lineRule="auto"/>
              <w:jc w:val="both"/>
              <w:rPr>
                <w:rFonts w:ascii="Times New Roman" w:hAnsi="Times New Roman"/>
                <w:sz w:val="28"/>
                <w:szCs w:val="28"/>
                <w:lang w:eastAsia="ru-RU"/>
              </w:rPr>
            </w:pPr>
            <w:r w:rsidRPr="00665895">
              <w:rPr>
                <w:rFonts w:ascii="Times New Roman" w:hAnsi="Times New Roman"/>
                <w:sz w:val="28"/>
                <w:szCs w:val="28"/>
                <w:lang w:eastAsia="ru-RU"/>
              </w:rPr>
              <w:t>1. Своевременное приведение в нормативное состояние имущественных комплексов муниципальных бюджетных учреждений сферы молодёжной политики.</w:t>
            </w:r>
          </w:p>
          <w:p w:rsidR="007F0FA0" w:rsidRPr="00665895" w:rsidRDefault="007F0FA0" w:rsidP="00665895">
            <w:pPr>
              <w:widowControl w:val="0"/>
              <w:autoSpaceDE w:val="0"/>
              <w:autoSpaceDN w:val="0"/>
              <w:adjustRightInd w:val="0"/>
              <w:spacing w:after="0" w:line="240" w:lineRule="auto"/>
              <w:jc w:val="both"/>
              <w:rPr>
                <w:rFonts w:ascii="Times New Roman" w:hAnsi="Times New Roman"/>
                <w:sz w:val="28"/>
                <w:szCs w:val="28"/>
                <w:lang w:eastAsia="ru-RU"/>
              </w:rPr>
            </w:pPr>
            <w:r w:rsidRPr="00665895">
              <w:rPr>
                <w:rFonts w:ascii="Times New Roman" w:hAnsi="Times New Roman"/>
                <w:sz w:val="28"/>
                <w:szCs w:val="28"/>
                <w:lang w:eastAsia="ru-RU"/>
              </w:rPr>
              <w:t xml:space="preserve">2.Создание и поддержание оптимальной сети муниципальных бюджетных учреждений, работающих с молодёжью, отвечающей требованиям и обеспечивающей условия дополнительной занятости подростков и молодёжи. </w:t>
            </w:r>
          </w:p>
          <w:p w:rsidR="007F0FA0" w:rsidRPr="00665895" w:rsidRDefault="007F0FA0" w:rsidP="00665895">
            <w:pPr>
              <w:widowControl w:val="0"/>
              <w:autoSpaceDE w:val="0"/>
              <w:autoSpaceDN w:val="0"/>
              <w:adjustRightInd w:val="0"/>
              <w:spacing w:after="0" w:line="240" w:lineRule="auto"/>
              <w:jc w:val="both"/>
              <w:rPr>
                <w:rFonts w:ascii="Times New Roman" w:hAnsi="Times New Roman"/>
                <w:sz w:val="28"/>
                <w:szCs w:val="28"/>
                <w:lang w:eastAsia="ru-RU"/>
              </w:rPr>
            </w:pPr>
            <w:r w:rsidRPr="00665895">
              <w:rPr>
                <w:rFonts w:ascii="Times New Roman" w:hAnsi="Times New Roman"/>
                <w:sz w:val="28"/>
                <w:szCs w:val="28"/>
                <w:lang w:eastAsia="ru-RU"/>
              </w:rPr>
              <w:t>3. Устранение предписаний надзорных органов.</w:t>
            </w:r>
          </w:p>
          <w:p w:rsidR="007F0FA0" w:rsidRPr="00665895" w:rsidRDefault="007F0FA0" w:rsidP="00665895">
            <w:pPr>
              <w:widowControl w:val="0"/>
              <w:tabs>
                <w:tab w:val="left" w:pos="1288"/>
              </w:tabs>
              <w:autoSpaceDE w:val="0"/>
              <w:autoSpaceDN w:val="0"/>
              <w:adjustRightInd w:val="0"/>
              <w:spacing w:after="0" w:line="240" w:lineRule="auto"/>
              <w:jc w:val="both"/>
              <w:rPr>
                <w:rFonts w:ascii="Times New Roman" w:hAnsi="Times New Roman"/>
                <w:sz w:val="28"/>
                <w:szCs w:val="28"/>
                <w:lang w:eastAsia="ru-RU"/>
              </w:rPr>
            </w:pPr>
            <w:r w:rsidRPr="00665895">
              <w:rPr>
                <w:rFonts w:ascii="Times New Roman" w:hAnsi="Times New Roman"/>
                <w:sz w:val="28"/>
                <w:szCs w:val="28"/>
                <w:lang w:eastAsia="ru-RU"/>
              </w:rPr>
              <w:t>4. Обновление материально-технической базы учреждений.</w:t>
            </w:r>
          </w:p>
        </w:tc>
      </w:tr>
      <w:tr w:rsidR="007F0FA0" w:rsidRPr="00665895" w:rsidTr="00A70D35">
        <w:trPr>
          <w:trHeight w:val="1441"/>
        </w:trPr>
        <w:tc>
          <w:tcPr>
            <w:tcW w:w="2835" w:type="dxa"/>
            <w:tcBorders>
              <w:top w:val="single" w:sz="4" w:space="0" w:color="auto"/>
              <w:bottom w:val="single" w:sz="4" w:space="0" w:color="auto"/>
              <w:right w:val="single" w:sz="4" w:space="0" w:color="auto"/>
            </w:tcBorders>
          </w:tcPr>
          <w:p w:rsidR="007F0FA0" w:rsidRPr="00665895" w:rsidRDefault="007F0FA0" w:rsidP="00665895">
            <w:pPr>
              <w:widowControl w:val="0"/>
              <w:tabs>
                <w:tab w:val="left" w:pos="1288"/>
              </w:tabs>
              <w:autoSpaceDE w:val="0"/>
              <w:autoSpaceDN w:val="0"/>
              <w:adjustRightInd w:val="0"/>
              <w:spacing w:after="0" w:line="240" w:lineRule="auto"/>
              <w:rPr>
                <w:rFonts w:ascii="Times New Roman" w:hAnsi="Times New Roman"/>
                <w:sz w:val="28"/>
                <w:szCs w:val="28"/>
                <w:lang w:eastAsia="ru-RU"/>
              </w:rPr>
            </w:pPr>
            <w:r w:rsidRPr="00665895">
              <w:rPr>
                <w:rFonts w:ascii="Times New Roman" w:hAnsi="Times New Roman"/>
                <w:sz w:val="28"/>
                <w:szCs w:val="28"/>
                <w:lang w:eastAsia="ru-RU"/>
              </w:rPr>
              <w:t>Задачи Подпрограммы</w:t>
            </w:r>
          </w:p>
        </w:tc>
        <w:tc>
          <w:tcPr>
            <w:tcW w:w="6521" w:type="dxa"/>
            <w:tcBorders>
              <w:top w:val="single" w:sz="4" w:space="0" w:color="auto"/>
              <w:left w:val="single" w:sz="4" w:space="0" w:color="auto"/>
              <w:bottom w:val="single" w:sz="4" w:space="0" w:color="auto"/>
            </w:tcBorders>
          </w:tcPr>
          <w:p w:rsidR="007F0FA0" w:rsidRPr="00665895" w:rsidRDefault="007F0FA0" w:rsidP="00665895">
            <w:pPr>
              <w:widowControl w:val="0"/>
              <w:autoSpaceDE w:val="0"/>
              <w:autoSpaceDN w:val="0"/>
              <w:adjustRightInd w:val="0"/>
              <w:spacing w:after="0" w:line="240" w:lineRule="auto"/>
              <w:jc w:val="both"/>
              <w:rPr>
                <w:rFonts w:ascii="Times New Roman" w:hAnsi="Times New Roman"/>
                <w:sz w:val="28"/>
                <w:szCs w:val="28"/>
                <w:lang w:eastAsia="ru-RU"/>
              </w:rPr>
            </w:pPr>
            <w:r w:rsidRPr="00665895">
              <w:rPr>
                <w:rFonts w:ascii="Times New Roman" w:hAnsi="Times New Roman"/>
                <w:sz w:val="28"/>
                <w:szCs w:val="28"/>
                <w:lang w:eastAsia="ru-RU"/>
              </w:rPr>
              <w:t>1. Привлечение средств из бюджета Пермского края и бюджета Чайковского муниципального района на разработку проектно-сметной документации, капитальные и текущие ремонты, реконструкцию имущественных комплексов муниципальных бюджетных учреждений.</w:t>
            </w:r>
          </w:p>
          <w:p w:rsidR="007F0FA0" w:rsidRPr="00665895" w:rsidRDefault="007F0FA0" w:rsidP="00665895">
            <w:pPr>
              <w:widowControl w:val="0"/>
              <w:autoSpaceDE w:val="0"/>
              <w:autoSpaceDN w:val="0"/>
              <w:adjustRightInd w:val="0"/>
              <w:spacing w:after="0" w:line="240" w:lineRule="auto"/>
              <w:jc w:val="both"/>
              <w:rPr>
                <w:rFonts w:ascii="Times New Roman" w:hAnsi="Times New Roman"/>
                <w:sz w:val="28"/>
                <w:szCs w:val="28"/>
                <w:lang w:eastAsia="ru-RU"/>
              </w:rPr>
            </w:pPr>
            <w:r w:rsidRPr="00665895">
              <w:rPr>
                <w:rFonts w:ascii="Times New Roman" w:hAnsi="Times New Roman"/>
                <w:sz w:val="28"/>
                <w:szCs w:val="28"/>
                <w:lang w:eastAsia="ru-RU"/>
              </w:rPr>
              <w:t xml:space="preserve">2. Приведение материально-технической базы муниципальных бюджетных учреждений в соответствие с требованиями, изложенными в предписаниях Управления Федеральной службы по надзору в сфере защиты прав потребителей и благополучию человека по Пермскому краю, Управления государственного пожарного надзора Главного управления Министерства Российской </w:t>
            </w:r>
            <w:r w:rsidRPr="00665895">
              <w:rPr>
                <w:rFonts w:ascii="Times New Roman" w:hAnsi="Times New Roman"/>
                <w:sz w:val="28"/>
                <w:szCs w:val="28"/>
                <w:lang w:eastAsia="ru-RU"/>
              </w:rPr>
              <w:lastRenderedPageBreak/>
              <w:t>Федерации по делам гражданской обороны, чрезвычайным ситуациям и ликвидации последствий стихийных бедствий по Пермскому краю, подразделений Государственной инспекции безопасности дорожного движения, управлений (отделов) внутренних дел по муниципальным образованиям Пермского края (далее - надзорные органы).</w:t>
            </w:r>
          </w:p>
          <w:p w:rsidR="007F0FA0" w:rsidRPr="00665895" w:rsidRDefault="007F0FA0" w:rsidP="00665895">
            <w:pPr>
              <w:widowControl w:val="0"/>
              <w:autoSpaceDE w:val="0"/>
              <w:autoSpaceDN w:val="0"/>
              <w:adjustRightInd w:val="0"/>
              <w:spacing w:after="0" w:line="240" w:lineRule="auto"/>
              <w:jc w:val="both"/>
              <w:rPr>
                <w:rFonts w:ascii="Times New Roman" w:hAnsi="Times New Roman"/>
                <w:sz w:val="28"/>
                <w:szCs w:val="28"/>
                <w:lang w:eastAsia="ru-RU"/>
              </w:rPr>
            </w:pPr>
            <w:r w:rsidRPr="00665895">
              <w:rPr>
                <w:rFonts w:ascii="Times New Roman" w:hAnsi="Times New Roman"/>
                <w:sz w:val="28"/>
                <w:szCs w:val="28"/>
                <w:lang w:eastAsia="ru-RU"/>
              </w:rPr>
              <w:t>3. Проведение ремонтных работ (капитальный, текущий ремонт и  реконструкции) имущественных комплексов муниципальных бюджетных учреждений в соответствии с актами технического обследования их состояния, согласованных специалистами соответствующих служб администрации Чайковского муниципального района или специализированной лицензионной организацией.</w:t>
            </w:r>
          </w:p>
          <w:p w:rsidR="007F0FA0" w:rsidRPr="00665895" w:rsidRDefault="007F0FA0" w:rsidP="00665895">
            <w:pPr>
              <w:widowControl w:val="0"/>
              <w:autoSpaceDE w:val="0"/>
              <w:autoSpaceDN w:val="0"/>
              <w:adjustRightInd w:val="0"/>
              <w:spacing w:after="0" w:line="240" w:lineRule="auto"/>
              <w:jc w:val="both"/>
              <w:rPr>
                <w:rFonts w:ascii="Times New Roman" w:hAnsi="Times New Roman"/>
                <w:sz w:val="28"/>
                <w:szCs w:val="28"/>
                <w:lang w:eastAsia="ru-RU"/>
              </w:rPr>
            </w:pPr>
            <w:r w:rsidRPr="00665895">
              <w:rPr>
                <w:rFonts w:ascii="Times New Roman" w:hAnsi="Times New Roman"/>
                <w:sz w:val="28"/>
                <w:szCs w:val="28"/>
                <w:lang w:eastAsia="ru-RU"/>
              </w:rPr>
              <w:t>4. Привлечение внебюджетных средств и собственных денежных средств муниципальных бюджетных учреждений на приведение в нормативное состояние материально-технической базы учреждений.</w:t>
            </w:r>
          </w:p>
          <w:p w:rsidR="007F0FA0" w:rsidRPr="00665895" w:rsidRDefault="007F0FA0" w:rsidP="00665895">
            <w:pPr>
              <w:widowControl w:val="0"/>
              <w:autoSpaceDE w:val="0"/>
              <w:autoSpaceDN w:val="0"/>
              <w:adjustRightInd w:val="0"/>
              <w:spacing w:after="0" w:line="240" w:lineRule="auto"/>
              <w:jc w:val="both"/>
              <w:rPr>
                <w:rFonts w:ascii="Times New Roman" w:hAnsi="Times New Roman"/>
                <w:sz w:val="28"/>
                <w:szCs w:val="28"/>
                <w:lang w:eastAsia="ru-RU"/>
              </w:rPr>
            </w:pPr>
            <w:r w:rsidRPr="00665895">
              <w:rPr>
                <w:rFonts w:ascii="Times New Roman" w:hAnsi="Times New Roman"/>
                <w:sz w:val="28"/>
                <w:szCs w:val="28"/>
                <w:lang w:eastAsia="ru-RU"/>
              </w:rPr>
              <w:t>5. Своевременное получение муниципальными бюджетными учреждениями положительного санитарно-эпидемиологического заключения и заключения государственного пожарного надзора.</w:t>
            </w:r>
          </w:p>
          <w:p w:rsidR="007F0FA0" w:rsidRPr="00665895" w:rsidRDefault="007F0FA0" w:rsidP="00665895">
            <w:pPr>
              <w:widowControl w:val="0"/>
              <w:autoSpaceDE w:val="0"/>
              <w:autoSpaceDN w:val="0"/>
              <w:adjustRightInd w:val="0"/>
              <w:spacing w:after="0" w:line="240" w:lineRule="auto"/>
              <w:jc w:val="both"/>
              <w:rPr>
                <w:rFonts w:ascii="Times New Roman" w:hAnsi="Times New Roman"/>
                <w:sz w:val="28"/>
                <w:szCs w:val="28"/>
                <w:lang w:eastAsia="ru-RU"/>
              </w:rPr>
            </w:pPr>
            <w:r w:rsidRPr="00665895">
              <w:rPr>
                <w:rFonts w:ascii="Times New Roman" w:hAnsi="Times New Roman"/>
                <w:sz w:val="28"/>
                <w:szCs w:val="28"/>
                <w:lang w:eastAsia="ru-RU"/>
              </w:rPr>
              <w:t>6. Поддержание имущественных комплексов муниципальных бюджетных учреждений в нормативном состоянии.</w:t>
            </w:r>
          </w:p>
          <w:p w:rsidR="007F0FA0" w:rsidRPr="00665895" w:rsidRDefault="007F0FA0" w:rsidP="00665895">
            <w:pPr>
              <w:tabs>
                <w:tab w:val="left" w:pos="1288"/>
              </w:tabs>
              <w:spacing w:after="0" w:line="240" w:lineRule="auto"/>
              <w:jc w:val="both"/>
              <w:rPr>
                <w:rFonts w:ascii="Times New Roman" w:hAnsi="Times New Roman"/>
                <w:sz w:val="28"/>
                <w:szCs w:val="28"/>
                <w:lang w:eastAsia="ru-RU"/>
              </w:rPr>
            </w:pPr>
            <w:r w:rsidRPr="00665895">
              <w:rPr>
                <w:rFonts w:ascii="Times New Roman" w:hAnsi="Times New Roman"/>
                <w:sz w:val="28"/>
                <w:szCs w:val="28"/>
                <w:lang w:eastAsia="ru-RU"/>
              </w:rPr>
              <w:t>7. Оснащение муниципальных бюджетных учреждений социальной сферы необходимым оборудованием и инвентарем в соответствии с установленными нормативами.</w:t>
            </w:r>
          </w:p>
        </w:tc>
      </w:tr>
      <w:tr w:rsidR="007F0FA0" w:rsidRPr="00665895" w:rsidTr="00A70D35">
        <w:tc>
          <w:tcPr>
            <w:tcW w:w="2835" w:type="dxa"/>
            <w:tcBorders>
              <w:top w:val="single" w:sz="4" w:space="0" w:color="auto"/>
              <w:bottom w:val="single" w:sz="4" w:space="0" w:color="auto"/>
              <w:right w:val="single" w:sz="4" w:space="0" w:color="auto"/>
            </w:tcBorders>
          </w:tcPr>
          <w:p w:rsidR="007F0FA0" w:rsidRPr="008B2D19" w:rsidRDefault="007F0FA0" w:rsidP="00665895">
            <w:pPr>
              <w:tabs>
                <w:tab w:val="left" w:pos="1288"/>
              </w:tabs>
              <w:autoSpaceDE w:val="0"/>
              <w:autoSpaceDN w:val="0"/>
              <w:adjustRightInd w:val="0"/>
              <w:spacing w:after="0" w:line="240" w:lineRule="auto"/>
              <w:rPr>
                <w:rFonts w:ascii="Times New Roman" w:hAnsi="Times New Roman"/>
                <w:sz w:val="28"/>
                <w:szCs w:val="28"/>
                <w:highlight w:val="yellow"/>
                <w:lang w:eastAsia="ru-RU"/>
              </w:rPr>
            </w:pPr>
            <w:r w:rsidRPr="008B46C0">
              <w:rPr>
                <w:rFonts w:ascii="Times New Roman" w:hAnsi="Times New Roman"/>
                <w:sz w:val="28"/>
                <w:szCs w:val="28"/>
                <w:lang w:eastAsia="ru-RU"/>
              </w:rPr>
              <w:lastRenderedPageBreak/>
              <w:t xml:space="preserve">Объемы и источники финансирования подпрограммы   </w:t>
            </w:r>
          </w:p>
        </w:tc>
        <w:tc>
          <w:tcPr>
            <w:tcW w:w="6521" w:type="dxa"/>
            <w:tcBorders>
              <w:top w:val="single" w:sz="4" w:space="0" w:color="auto"/>
              <w:left w:val="single" w:sz="4" w:space="0" w:color="auto"/>
              <w:bottom w:val="single" w:sz="4" w:space="0" w:color="auto"/>
            </w:tcBorders>
          </w:tcPr>
          <w:p w:rsidR="007F0FA0" w:rsidRPr="003423EA" w:rsidRDefault="007F0FA0" w:rsidP="003423EA">
            <w:pPr>
              <w:tabs>
                <w:tab w:val="left" w:pos="1288"/>
              </w:tabs>
              <w:autoSpaceDE w:val="0"/>
              <w:autoSpaceDN w:val="0"/>
              <w:adjustRightInd w:val="0"/>
              <w:spacing w:after="0" w:line="240" w:lineRule="auto"/>
              <w:jc w:val="both"/>
              <w:rPr>
                <w:rFonts w:ascii="Times New Roman" w:hAnsi="Times New Roman"/>
                <w:sz w:val="28"/>
                <w:szCs w:val="28"/>
              </w:rPr>
            </w:pPr>
            <w:r w:rsidRPr="003423EA">
              <w:rPr>
                <w:rFonts w:ascii="Times New Roman" w:hAnsi="Times New Roman"/>
                <w:sz w:val="28"/>
                <w:szCs w:val="28"/>
              </w:rPr>
              <w:t>Объем бюджетных ассигнований Подпрограммы:</w:t>
            </w:r>
          </w:p>
          <w:p w:rsidR="000E43E1" w:rsidRPr="000E43E1" w:rsidRDefault="000E43E1" w:rsidP="000E43E1">
            <w:pPr>
              <w:spacing w:after="0"/>
              <w:rPr>
                <w:rFonts w:ascii="Times New Roman" w:hAnsi="Times New Roman"/>
                <w:sz w:val="28"/>
                <w:szCs w:val="28"/>
              </w:rPr>
            </w:pPr>
            <w:r w:rsidRPr="000E43E1">
              <w:rPr>
                <w:rFonts w:ascii="Times New Roman" w:hAnsi="Times New Roman"/>
                <w:sz w:val="28"/>
                <w:szCs w:val="28"/>
              </w:rPr>
              <w:t xml:space="preserve">2014 год – 370,574 </w:t>
            </w:r>
            <w:r w:rsidR="001B7A33">
              <w:rPr>
                <w:rFonts w:ascii="Times New Roman" w:hAnsi="Times New Roman"/>
                <w:sz w:val="28"/>
                <w:szCs w:val="28"/>
              </w:rPr>
              <w:t xml:space="preserve"> </w:t>
            </w:r>
            <w:proofErr w:type="spellStart"/>
            <w:r w:rsidRPr="000E43E1">
              <w:rPr>
                <w:rFonts w:ascii="Times New Roman" w:hAnsi="Times New Roman"/>
                <w:sz w:val="28"/>
                <w:szCs w:val="28"/>
              </w:rPr>
              <w:t>тыс.руб</w:t>
            </w:r>
            <w:proofErr w:type="spellEnd"/>
            <w:r w:rsidRPr="000E43E1">
              <w:rPr>
                <w:rFonts w:ascii="Times New Roman" w:hAnsi="Times New Roman"/>
                <w:sz w:val="28"/>
                <w:szCs w:val="28"/>
              </w:rPr>
              <w:t>.</w:t>
            </w:r>
          </w:p>
          <w:p w:rsidR="000E43E1" w:rsidRPr="000E43E1" w:rsidRDefault="000E43E1" w:rsidP="000E43E1">
            <w:pPr>
              <w:spacing w:after="0"/>
              <w:rPr>
                <w:rFonts w:ascii="Times New Roman" w:hAnsi="Times New Roman"/>
                <w:sz w:val="28"/>
                <w:szCs w:val="28"/>
              </w:rPr>
            </w:pPr>
            <w:r w:rsidRPr="000E43E1">
              <w:rPr>
                <w:rFonts w:ascii="Times New Roman" w:hAnsi="Times New Roman"/>
                <w:sz w:val="28"/>
                <w:szCs w:val="28"/>
              </w:rPr>
              <w:t>2015 год – 1977,562</w:t>
            </w:r>
            <w:r w:rsidR="001B7A33">
              <w:rPr>
                <w:rFonts w:ascii="Times New Roman" w:hAnsi="Times New Roman"/>
                <w:sz w:val="28"/>
                <w:szCs w:val="28"/>
              </w:rPr>
              <w:t xml:space="preserve"> </w:t>
            </w:r>
            <w:r w:rsidRPr="000E43E1">
              <w:rPr>
                <w:rFonts w:ascii="Times New Roman" w:hAnsi="Times New Roman"/>
                <w:sz w:val="28"/>
                <w:szCs w:val="28"/>
              </w:rPr>
              <w:t xml:space="preserve"> </w:t>
            </w:r>
            <w:proofErr w:type="spellStart"/>
            <w:r w:rsidRPr="000E43E1">
              <w:rPr>
                <w:rFonts w:ascii="Times New Roman" w:hAnsi="Times New Roman"/>
                <w:sz w:val="28"/>
                <w:szCs w:val="28"/>
              </w:rPr>
              <w:t>тыс.руб</w:t>
            </w:r>
            <w:proofErr w:type="spellEnd"/>
            <w:r w:rsidRPr="000E43E1">
              <w:rPr>
                <w:rFonts w:ascii="Times New Roman" w:hAnsi="Times New Roman"/>
                <w:sz w:val="28"/>
                <w:szCs w:val="28"/>
              </w:rPr>
              <w:t>.</w:t>
            </w:r>
          </w:p>
          <w:p w:rsidR="00050993" w:rsidRDefault="000E43E1" w:rsidP="000E43E1">
            <w:pPr>
              <w:spacing w:after="0"/>
              <w:rPr>
                <w:rFonts w:ascii="Times New Roman" w:hAnsi="Times New Roman"/>
                <w:sz w:val="28"/>
                <w:szCs w:val="28"/>
              </w:rPr>
            </w:pPr>
            <w:r w:rsidRPr="000E43E1">
              <w:rPr>
                <w:rFonts w:ascii="Times New Roman" w:hAnsi="Times New Roman"/>
                <w:sz w:val="28"/>
                <w:szCs w:val="28"/>
              </w:rPr>
              <w:t>2016 год – 2242,213</w:t>
            </w:r>
            <w:r w:rsidR="001B7A33">
              <w:rPr>
                <w:rFonts w:ascii="Times New Roman" w:hAnsi="Times New Roman"/>
                <w:sz w:val="28"/>
                <w:szCs w:val="28"/>
              </w:rPr>
              <w:t xml:space="preserve"> </w:t>
            </w:r>
            <w:r w:rsidRPr="000E43E1">
              <w:rPr>
                <w:rFonts w:ascii="Times New Roman" w:hAnsi="Times New Roman"/>
                <w:sz w:val="28"/>
                <w:szCs w:val="28"/>
              </w:rPr>
              <w:t xml:space="preserve"> </w:t>
            </w:r>
            <w:proofErr w:type="spellStart"/>
            <w:r w:rsidRPr="000E43E1">
              <w:rPr>
                <w:rFonts w:ascii="Times New Roman" w:hAnsi="Times New Roman"/>
                <w:sz w:val="28"/>
                <w:szCs w:val="28"/>
              </w:rPr>
              <w:t>тыс.руб</w:t>
            </w:r>
            <w:proofErr w:type="spellEnd"/>
            <w:r w:rsidRPr="000E43E1">
              <w:rPr>
                <w:rFonts w:ascii="Times New Roman" w:hAnsi="Times New Roman"/>
                <w:sz w:val="28"/>
                <w:szCs w:val="28"/>
              </w:rPr>
              <w:t>.</w:t>
            </w:r>
          </w:p>
          <w:p w:rsidR="000E43E1" w:rsidRPr="000E43E1" w:rsidRDefault="000E43E1" w:rsidP="000E43E1">
            <w:pPr>
              <w:spacing w:after="0"/>
              <w:rPr>
                <w:rFonts w:ascii="Times New Roman" w:hAnsi="Times New Roman"/>
                <w:sz w:val="28"/>
                <w:szCs w:val="28"/>
              </w:rPr>
            </w:pPr>
            <w:r w:rsidRPr="000E43E1">
              <w:rPr>
                <w:rFonts w:ascii="Times New Roman" w:hAnsi="Times New Roman"/>
                <w:sz w:val="28"/>
                <w:szCs w:val="28"/>
              </w:rPr>
              <w:t xml:space="preserve">0,00 </w:t>
            </w:r>
            <w:r w:rsidR="001B7A33">
              <w:rPr>
                <w:rFonts w:ascii="Times New Roman" w:hAnsi="Times New Roman"/>
                <w:sz w:val="28"/>
                <w:szCs w:val="28"/>
              </w:rPr>
              <w:t xml:space="preserve"> </w:t>
            </w:r>
            <w:proofErr w:type="spellStart"/>
            <w:r w:rsidRPr="000E43E1">
              <w:rPr>
                <w:rFonts w:ascii="Times New Roman" w:hAnsi="Times New Roman"/>
                <w:sz w:val="28"/>
                <w:szCs w:val="28"/>
              </w:rPr>
              <w:t>тыс.руб</w:t>
            </w:r>
            <w:proofErr w:type="spellEnd"/>
            <w:r w:rsidRPr="000E43E1">
              <w:rPr>
                <w:rFonts w:ascii="Times New Roman" w:hAnsi="Times New Roman"/>
                <w:sz w:val="28"/>
                <w:szCs w:val="28"/>
              </w:rPr>
              <w:t>. (средства ООО «Лукойл-Пермь»)</w:t>
            </w:r>
          </w:p>
          <w:p w:rsidR="000E43E1" w:rsidRPr="000E43E1" w:rsidRDefault="000E43E1" w:rsidP="000E43E1">
            <w:pPr>
              <w:spacing w:after="0"/>
              <w:rPr>
                <w:rFonts w:ascii="Times New Roman" w:hAnsi="Times New Roman"/>
                <w:sz w:val="28"/>
                <w:szCs w:val="28"/>
              </w:rPr>
            </w:pPr>
            <w:r w:rsidRPr="000E43E1">
              <w:rPr>
                <w:rFonts w:ascii="Times New Roman" w:hAnsi="Times New Roman"/>
                <w:sz w:val="28"/>
                <w:szCs w:val="28"/>
              </w:rPr>
              <w:t>2017</w:t>
            </w:r>
            <w:r w:rsidR="00550C8B">
              <w:rPr>
                <w:rFonts w:ascii="Times New Roman" w:hAnsi="Times New Roman"/>
                <w:sz w:val="28"/>
                <w:szCs w:val="28"/>
              </w:rPr>
              <w:t xml:space="preserve"> </w:t>
            </w:r>
            <w:r w:rsidRPr="000E43E1">
              <w:rPr>
                <w:rFonts w:ascii="Times New Roman" w:hAnsi="Times New Roman"/>
                <w:sz w:val="28"/>
                <w:szCs w:val="28"/>
              </w:rPr>
              <w:t>год –</w:t>
            </w:r>
            <w:r w:rsidR="00B23F47">
              <w:rPr>
                <w:rFonts w:ascii="Times New Roman" w:hAnsi="Times New Roman"/>
                <w:sz w:val="28"/>
                <w:szCs w:val="28"/>
              </w:rPr>
              <w:t>13457,794</w:t>
            </w:r>
            <w:r w:rsidRPr="000E43E1">
              <w:rPr>
                <w:rFonts w:ascii="Times New Roman" w:hAnsi="Times New Roman"/>
                <w:sz w:val="28"/>
                <w:szCs w:val="28"/>
              </w:rPr>
              <w:t xml:space="preserve"> </w:t>
            </w:r>
            <w:r w:rsidR="001B7A33">
              <w:rPr>
                <w:rFonts w:ascii="Times New Roman" w:hAnsi="Times New Roman"/>
                <w:sz w:val="28"/>
                <w:szCs w:val="28"/>
              </w:rPr>
              <w:t xml:space="preserve"> </w:t>
            </w:r>
            <w:proofErr w:type="spellStart"/>
            <w:r w:rsidRPr="000E43E1">
              <w:rPr>
                <w:rFonts w:ascii="Times New Roman" w:hAnsi="Times New Roman"/>
                <w:sz w:val="28"/>
                <w:szCs w:val="28"/>
              </w:rPr>
              <w:t>тыс.руб</w:t>
            </w:r>
            <w:proofErr w:type="spellEnd"/>
            <w:r w:rsidRPr="000E43E1">
              <w:rPr>
                <w:rFonts w:ascii="Times New Roman" w:hAnsi="Times New Roman"/>
                <w:sz w:val="28"/>
                <w:szCs w:val="28"/>
              </w:rPr>
              <w:t>.</w:t>
            </w:r>
          </w:p>
          <w:p w:rsidR="000E43E1" w:rsidRPr="003B3F0B" w:rsidRDefault="00550C8B" w:rsidP="000E43E1">
            <w:pPr>
              <w:spacing w:after="0"/>
              <w:rPr>
                <w:rFonts w:ascii="Times New Roman" w:hAnsi="Times New Roman"/>
                <w:sz w:val="28"/>
                <w:szCs w:val="28"/>
              </w:rPr>
            </w:pPr>
            <w:r>
              <w:rPr>
                <w:rFonts w:ascii="Times New Roman" w:hAnsi="Times New Roman"/>
                <w:sz w:val="28"/>
                <w:szCs w:val="28"/>
              </w:rPr>
              <w:t>2018</w:t>
            </w:r>
            <w:r w:rsidR="000E43E1" w:rsidRPr="009204EA">
              <w:rPr>
                <w:rFonts w:ascii="Times New Roman" w:hAnsi="Times New Roman"/>
                <w:sz w:val="28"/>
                <w:szCs w:val="28"/>
              </w:rPr>
              <w:t xml:space="preserve"> </w:t>
            </w:r>
            <w:r w:rsidR="000E43E1" w:rsidRPr="003B3F0B">
              <w:rPr>
                <w:rFonts w:ascii="Times New Roman" w:hAnsi="Times New Roman"/>
                <w:sz w:val="28"/>
                <w:szCs w:val="28"/>
              </w:rPr>
              <w:t xml:space="preserve">год – </w:t>
            </w:r>
            <w:r w:rsidR="00696DA6" w:rsidRPr="003B3F0B">
              <w:rPr>
                <w:rFonts w:ascii="Times New Roman" w:hAnsi="Times New Roman"/>
                <w:sz w:val="28"/>
                <w:szCs w:val="28"/>
              </w:rPr>
              <w:t>2</w:t>
            </w:r>
            <w:r w:rsidRPr="003B3F0B">
              <w:rPr>
                <w:rFonts w:ascii="Times New Roman" w:hAnsi="Times New Roman"/>
                <w:sz w:val="28"/>
                <w:szCs w:val="28"/>
              </w:rPr>
              <w:t>7882</w:t>
            </w:r>
            <w:r w:rsidR="00B23F47" w:rsidRPr="003B3F0B">
              <w:rPr>
                <w:rFonts w:ascii="Times New Roman" w:hAnsi="Times New Roman"/>
                <w:sz w:val="28"/>
                <w:szCs w:val="28"/>
              </w:rPr>
              <w:t>,</w:t>
            </w:r>
            <w:r w:rsidRPr="003B3F0B">
              <w:rPr>
                <w:rFonts w:ascii="Times New Roman" w:hAnsi="Times New Roman"/>
                <w:sz w:val="28"/>
                <w:szCs w:val="28"/>
              </w:rPr>
              <w:t>88</w:t>
            </w:r>
            <w:r w:rsidR="00B23F47" w:rsidRPr="003B3F0B">
              <w:rPr>
                <w:rFonts w:ascii="Times New Roman" w:hAnsi="Times New Roman"/>
                <w:sz w:val="28"/>
                <w:szCs w:val="28"/>
              </w:rPr>
              <w:t>8</w:t>
            </w:r>
            <w:r w:rsidR="000E43E1" w:rsidRPr="003B3F0B">
              <w:rPr>
                <w:rFonts w:ascii="Times New Roman" w:hAnsi="Times New Roman"/>
                <w:sz w:val="28"/>
                <w:szCs w:val="28"/>
              </w:rPr>
              <w:t xml:space="preserve"> </w:t>
            </w:r>
            <w:r w:rsidR="001B7A33" w:rsidRPr="003B3F0B">
              <w:rPr>
                <w:rFonts w:ascii="Times New Roman" w:hAnsi="Times New Roman"/>
                <w:sz w:val="28"/>
                <w:szCs w:val="28"/>
              </w:rPr>
              <w:t xml:space="preserve"> </w:t>
            </w:r>
            <w:proofErr w:type="spellStart"/>
            <w:r w:rsidR="000E43E1" w:rsidRPr="003B3F0B">
              <w:rPr>
                <w:rFonts w:ascii="Times New Roman" w:hAnsi="Times New Roman"/>
                <w:sz w:val="28"/>
                <w:szCs w:val="28"/>
              </w:rPr>
              <w:t>тыс.руб.</w:t>
            </w:r>
            <w:r w:rsidR="00B23F47" w:rsidRPr="003B3F0B">
              <w:rPr>
                <w:rFonts w:ascii="Times New Roman" w:hAnsi="Times New Roman"/>
                <w:sz w:val="28"/>
                <w:szCs w:val="28"/>
              </w:rPr>
              <w:t>в</w:t>
            </w:r>
            <w:proofErr w:type="spellEnd"/>
            <w:r w:rsidR="00B23F47" w:rsidRPr="003B3F0B">
              <w:rPr>
                <w:rFonts w:ascii="Times New Roman" w:hAnsi="Times New Roman"/>
                <w:sz w:val="28"/>
                <w:szCs w:val="28"/>
              </w:rPr>
              <w:t xml:space="preserve"> </w:t>
            </w:r>
            <w:proofErr w:type="spellStart"/>
            <w:r w:rsidR="00B23F47" w:rsidRPr="003B3F0B">
              <w:rPr>
                <w:rFonts w:ascii="Times New Roman" w:hAnsi="Times New Roman"/>
                <w:sz w:val="28"/>
                <w:szCs w:val="28"/>
              </w:rPr>
              <w:t>т.ч</w:t>
            </w:r>
            <w:proofErr w:type="spellEnd"/>
            <w:r w:rsidR="00B23F47" w:rsidRPr="003B3F0B">
              <w:rPr>
                <w:rFonts w:ascii="Times New Roman" w:hAnsi="Times New Roman"/>
                <w:sz w:val="28"/>
                <w:szCs w:val="28"/>
              </w:rPr>
              <w:t>.:</w:t>
            </w:r>
          </w:p>
          <w:p w:rsidR="00696DA6" w:rsidRDefault="00550C8B" w:rsidP="000E43E1">
            <w:pPr>
              <w:spacing w:after="0"/>
              <w:rPr>
                <w:rFonts w:ascii="Times New Roman" w:hAnsi="Times New Roman"/>
                <w:sz w:val="28"/>
                <w:szCs w:val="28"/>
              </w:rPr>
            </w:pPr>
            <w:r w:rsidRPr="003B3F0B">
              <w:rPr>
                <w:rFonts w:ascii="Times New Roman" w:hAnsi="Times New Roman"/>
                <w:sz w:val="28"/>
                <w:szCs w:val="28"/>
              </w:rPr>
              <w:t>4875</w:t>
            </w:r>
            <w:r w:rsidR="00696DA6" w:rsidRPr="003B3F0B">
              <w:rPr>
                <w:rFonts w:ascii="Times New Roman" w:hAnsi="Times New Roman"/>
                <w:sz w:val="28"/>
                <w:szCs w:val="28"/>
              </w:rPr>
              <w:t>,</w:t>
            </w:r>
            <w:r w:rsidRPr="003B3F0B">
              <w:rPr>
                <w:rFonts w:ascii="Times New Roman" w:hAnsi="Times New Roman"/>
                <w:sz w:val="28"/>
                <w:szCs w:val="28"/>
              </w:rPr>
              <w:t>66</w:t>
            </w:r>
            <w:r w:rsidR="00696DA6" w:rsidRPr="003B3F0B">
              <w:rPr>
                <w:rFonts w:ascii="Times New Roman" w:hAnsi="Times New Roman"/>
                <w:sz w:val="28"/>
                <w:szCs w:val="28"/>
              </w:rPr>
              <w:t>1</w:t>
            </w:r>
            <w:r w:rsidR="002922B5" w:rsidRPr="003B3F0B">
              <w:rPr>
                <w:rFonts w:ascii="Times New Roman" w:hAnsi="Times New Roman"/>
                <w:sz w:val="28"/>
                <w:szCs w:val="28"/>
              </w:rPr>
              <w:t xml:space="preserve"> </w:t>
            </w:r>
            <w:proofErr w:type="spellStart"/>
            <w:r w:rsidR="002922B5" w:rsidRPr="003B3F0B">
              <w:rPr>
                <w:rFonts w:ascii="Times New Roman" w:hAnsi="Times New Roman"/>
                <w:sz w:val="28"/>
                <w:szCs w:val="28"/>
              </w:rPr>
              <w:t>тыс</w:t>
            </w:r>
            <w:r w:rsidR="002922B5">
              <w:rPr>
                <w:rFonts w:ascii="Times New Roman" w:hAnsi="Times New Roman"/>
                <w:sz w:val="28"/>
                <w:szCs w:val="28"/>
              </w:rPr>
              <w:t>.руб</w:t>
            </w:r>
            <w:proofErr w:type="spellEnd"/>
            <w:r w:rsidR="002922B5">
              <w:rPr>
                <w:rFonts w:ascii="Times New Roman" w:hAnsi="Times New Roman"/>
                <w:sz w:val="28"/>
                <w:szCs w:val="28"/>
              </w:rPr>
              <w:t xml:space="preserve">. </w:t>
            </w:r>
            <w:r w:rsidR="00696DA6">
              <w:rPr>
                <w:rFonts w:ascii="Times New Roman" w:hAnsi="Times New Roman"/>
                <w:sz w:val="28"/>
                <w:szCs w:val="28"/>
              </w:rPr>
              <w:t>(</w:t>
            </w:r>
            <w:r w:rsidR="002922B5">
              <w:rPr>
                <w:rFonts w:ascii="Times New Roman" w:hAnsi="Times New Roman"/>
                <w:sz w:val="28"/>
                <w:szCs w:val="28"/>
              </w:rPr>
              <w:t xml:space="preserve">Районный </w:t>
            </w:r>
            <w:r w:rsidR="00696DA6">
              <w:rPr>
                <w:rFonts w:ascii="Times New Roman" w:hAnsi="Times New Roman"/>
                <w:sz w:val="28"/>
                <w:szCs w:val="28"/>
              </w:rPr>
              <w:t>бюджет)</w:t>
            </w:r>
          </w:p>
          <w:p w:rsidR="002922B5" w:rsidRPr="009204EA" w:rsidRDefault="002922B5" w:rsidP="000E43E1">
            <w:pPr>
              <w:spacing w:after="0"/>
              <w:rPr>
                <w:rFonts w:ascii="Times New Roman" w:hAnsi="Times New Roman"/>
                <w:sz w:val="28"/>
                <w:szCs w:val="28"/>
              </w:rPr>
            </w:pPr>
            <w:r>
              <w:rPr>
                <w:rFonts w:ascii="Times New Roman" w:hAnsi="Times New Roman"/>
                <w:sz w:val="28"/>
                <w:szCs w:val="28"/>
              </w:rPr>
              <w:t xml:space="preserve">14000,000 </w:t>
            </w:r>
            <w:proofErr w:type="spellStart"/>
            <w:r>
              <w:rPr>
                <w:rFonts w:ascii="Times New Roman" w:hAnsi="Times New Roman"/>
                <w:sz w:val="28"/>
                <w:szCs w:val="28"/>
              </w:rPr>
              <w:t>тыс.руб</w:t>
            </w:r>
            <w:proofErr w:type="spellEnd"/>
            <w:r>
              <w:rPr>
                <w:rFonts w:ascii="Times New Roman" w:hAnsi="Times New Roman"/>
                <w:sz w:val="28"/>
                <w:szCs w:val="28"/>
              </w:rPr>
              <w:t>. (Районный бюджет</w:t>
            </w:r>
            <w:r w:rsidRPr="00352E52">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w:t>
            </w:r>
            <w:r w:rsidRPr="002922B5">
              <w:rPr>
                <w:rFonts w:ascii="Times New Roman" w:hAnsi="Times New Roman"/>
                <w:sz w:val="28"/>
                <w:szCs w:val="28"/>
              </w:rPr>
              <w:t>Средства Благотворительного фонда "Содействие - XXI век"</w:t>
            </w:r>
            <w:r>
              <w:rPr>
                <w:rFonts w:ascii="Times New Roman" w:hAnsi="Times New Roman"/>
                <w:sz w:val="28"/>
                <w:szCs w:val="28"/>
              </w:rPr>
              <w:t>))</w:t>
            </w:r>
          </w:p>
          <w:p w:rsidR="00B23F47" w:rsidRDefault="00B23F47" w:rsidP="00B23F47">
            <w:pPr>
              <w:spacing w:after="0"/>
              <w:rPr>
                <w:rFonts w:ascii="Times New Roman" w:hAnsi="Times New Roman"/>
                <w:sz w:val="28"/>
                <w:szCs w:val="28"/>
              </w:rPr>
            </w:pPr>
            <w:r>
              <w:rPr>
                <w:rFonts w:ascii="Times New Roman" w:hAnsi="Times New Roman"/>
                <w:sz w:val="28"/>
                <w:szCs w:val="28"/>
              </w:rPr>
              <w:t>9007,227</w:t>
            </w:r>
            <w:r w:rsidRPr="000E43E1">
              <w:rPr>
                <w:rFonts w:ascii="Times New Roman" w:hAnsi="Times New Roman"/>
                <w:sz w:val="28"/>
                <w:szCs w:val="28"/>
              </w:rPr>
              <w:t xml:space="preserve"> </w:t>
            </w:r>
            <w:r>
              <w:rPr>
                <w:rFonts w:ascii="Times New Roman" w:hAnsi="Times New Roman"/>
                <w:sz w:val="28"/>
                <w:szCs w:val="28"/>
              </w:rPr>
              <w:t xml:space="preserve"> </w:t>
            </w:r>
            <w:proofErr w:type="spellStart"/>
            <w:r w:rsidRPr="000E43E1">
              <w:rPr>
                <w:rFonts w:ascii="Times New Roman" w:hAnsi="Times New Roman"/>
                <w:sz w:val="28"/>
                <w:szCs w:val="28"/>
              </w:rPr>
              <w:t>тыс.руб</w:t>
            </w:r>
            <w:proofErr w:type="spellEnd"/>
            <w:r w:rsidRPr="000E43E1">
              <w:rPr>
                <w:rFonts w:ascii="Times New Roman" w:hAnsi="Times New Roman"/>
                <w:sz w:val="28"/>
                <w:szCs w:val="28"/>
              </w:rPr>
              <w:t>.</w:t>
            </w:r>
            <w:r w:rsidR="002922B5">
              <w:rPr>
                <w:rFonts w:ascii="Times New Roman" w:hAnsi="Times New Roman"/>
                <w:sz w:val="28"/>
                <w:szCs w:val="28"/>
              </w:rPr>
              <w:t xml:space="preserve"> </w:t>
            </w:r>
            <w:r w:rsidRPr="000E43E1">
              <w:rPr>
                <w:rFonts w:ascii="Times New Roman" w:hAnsi="Times New Roman"/>
                <w:sz w:val="28"/>
                <w:szCs w:val="28"/>
              </w:rPr>
              <w:t>(</w:t>
            </w:r>
            <w:r w:rsidR="002922B5">
              <w:rPr>
                <w:rFonts w:ascii="Times New Roman" w:hAnsi="Times New Roman"/>
                <w:sz w:val="28"/>
                <w:szCs w:val="28"/>
              </w:rPr>
              <w:t>К</w:t>
            </w:r>
            <w:r>
              <w:rPr>
                <w:rFonts w:ascii="Times New Roman" w:hAnsi="Times New Roman"/>
                <w:sz w:val="28"/>
                <w:szCs w:val="28"/>
              </w:rPr>
              <w:t>раево</w:t>
            </w:r>
            <w:r w:rsidR="002922B5">
              <w:rPr>
                <w:rFonts w:ascii="Times New Roman" w:hAnsi="Times New Roman"/>
                <w:sz w:val="28"/>
                <w:szCs w:val="28"/>
              </w:rPr>
              <w:t>й бюджет</w:t>
            </w:r>
            <w:r w:rsidRPr="000E43E1">
              <w:rPr>
                <w:rFonts w:ascii="Times New Roman" w:hAnsi="Times New Roman"/>
                <w:sz w:val="28"/>
                <w:szCs w:val="28"/>
              </w:rPr>
              <w:t>)</w:t>
            </w:r>
          </w:p>
          <w:p w:rsidR="000E43E1" w:rsidRPr="000E43E1" w:rsidRDefault="000E43E1" w:rsidP="000E43E1">
            <w:pPr>
              <w:spacing w:after="0"/>
              <w:rPr>
                <w:rFonts w:ascii="Times New Roman" w:hAnsi="Times New Roman"/>
                <w:sz w:val="28"/>
                <w:szCs w:val="28"/>
              </w:rPr>
            </w:pPr>
            <w:r w:rsidRPr="000E43E1">
              <w:rPr>
                <w:rFonts w:ascii="Times New Roman" w:hAnsi="Times New Roman"/>
                <w:sz w:val="28"/>
                <w:szCs w:val="28"/>
              </w:rPr>
              <w:lastRenderedPageBreak/>
              <w:t>2019</w:t>
            </w:r>
            <w:r w:rsidR="00550C8B">
              <w:rPr>
                <w:rFonts w:ascii="Times New Roman" w:hAnsi="Times New Roman"/>
                <w:sz w:val="28"/>
                <w:szCs w:val="28"/>
              </w:rPr>
              <w:t xml:space="preserve"> </w:t>
            </w:r>
            <w:r w:rsidRPr="000E43E1">
              <w:rPr>
                <w:rFonts w:ascii="Times New Roman" w:hAnsi="Times New Roman"/>
                <w:sz w:val="28"/>
                <w:szCs w:val="28"/>
              </w:rPr>
              <w:t>год – 145,400</w:t>
            </w:r>
            <w:r w:rsidR="001B7A33">
              <w:rPr>
                <w:rFonts w:ascii="Times New Roman" w:hAnsi="Times New Roman"/>
                <w:sz w:val="28"/>
                <w:szCs w:val="28"/>
              </w:rPr>
              <w:t xml:space="preserve">  </w:t>
            </w:r>
            <w:proofErr w:type="spellStart"/>
            <w:r w:rsidRPr="000E43E1">
              <w:rPr>
                <w:rFonts w:ascii="Times New Roman" w:hAnsi="Times New Roman"/>
                <w:sz w:val="28"/>
                <w:szCs w:val="28"/>
              </w:rPr>
              <w:t>тыс.руб</w:t>
            </w:r>
            <w:proofErr w:type="spellEnd"/>
            <w:r w:rsidRPr="000E43E1">
              <w:rPr>
                <w:rFonts w:ascii="Times New Roman" w:hAnsi="Times New Roman"/>
                <w:sz w:val="28"/>
                <w:szCs w:val="28"/>
              </w:rPr>
              <w:t>.</w:t>
            </w:r>
          </w:p>
          <w:p w:rsidR="007F0FA0" w:rsidRPr="003423EA" w:rsidRDefault="000E43E1" w:rsidP="000E43E1">
            <w:pPr>
              <w:tabs>
                <w:tab w:val="left" w:pos="1288"/>
              </w:tabs>
              <w:autoSpaceDE w:val="0"/>
              <w:autoSpaceDN w:val="0"/>
              <w:adjustRightInd w:val="0"/>
              <w:spacing w:after="0" w:line="240" w:lineRule="auto"/>
              <w:rPr>
                <w:rFonts w:ascii="Times New Roman" w:hAnsi="Times New Roman"/>
                <w:sz w:val="28"/>
                <w:szCs w:val="28"/>
                <w:highlight w:val="yellow"/>
                <w:lang w:eastAsia="ru-RU"/>
              </w:rPr>
            </w:pPr>
            <w:r w:rsidRPr="000E43E1">
              <w:rPr>
                <w:rFonts w:ascii="Times New Roman" w:hAnsi="Times New Roman"/>
                <w:sz w:val="28"/>
                <w:szCs w:val="28"/>
              </w:rPr>
              <w:t xml:space="preserve">2020 год – 145,400 </w:t>
            </w:r>
            <w:r w:rsidR="001B7A33">
              <w:rPr>
                <w:rFonts w:ascii="Times New Roman" w:hAnsi="Times New Roman"/>
                <w:sz w:val="28"/>
                <w:szCs w:val="28"/>
              </w:rPr>
              <w:t xml:space="preserve"> </w:t>
            </w:r>
            <w:proofErr w:type="spellStart"/>
            <w:r w:rsidRPr="000E43E1">
              <w:rPr>
                <w:rFonts w:ascii="Times New Roman" w:hAnsi="Times New Roman"/>
                <w:sz w:val="28"/>
                <w:szCs w:val="28"/>
              </w:rPr>
              <w:t>тыс.руб</w:t>
            </w:r>
            <w:proofErr w:type="spellEnd"/>
            <w:r w:rsidRPr="000E43E1">
              <w:rPr>
                <w:rFonts w:ascii="Times New Roman" w:hAnsi="Times New Roman"/>
                <w:sz w:val="28"/>
                <w:szCs w:val="28"/>
              </w:rPr>
              <w:t>.</w:t>
            </w:r>
          </w:p>
        </w:tc>
      </w:tr>
      <w:tr w:rsidR="007F0FA0" w:rsidRPr="00665895" w:rsidTr="00A70D35">
        <w:tc>
          <w:tcPr>
            <w:tcW w:w="2835" w:type="dxa"/>
            <w:tcBorders>
              <w:top w:val="single" w:sz="4" w:space="0" w:color="auto"/>
              <w:bottom w:val="single" w:sz="4" w:space="0" w:color="auto"/>
              <w:right w:val="single" w:sz="4" w:space="0" w:color="auto"/>
            </w:tcBorders>
          </w:tcPr>
          <w:p w:rsidR="007F0FA0" w:rsidRPr="00665895" w:rsidRDefault="007F0FA0" w:rsidP="00665895">
            <w:pPr>
              <w:widowControl w:val="0"/>
              <w:tabs>
                <w:tab w:val="left" w:pos="1288"/>
              </w:tabs>
              <w:autoSpaceDE w:val="0"/>
              <w:autoSpaceDN w:val="0"/>
              <w:adjustRightInd w:val="0"/>
              <w:spacing w:after="0" w:line="240" w:lineRule="auto"/>
              <w:rPr>
                <w:rFonts w:ascii="Times New Roman" w:hAnsi="Times New Roman"/>
                <w:sz w:val="28"/>
                <w:szCs w:val="28"/>
                <w:lang w:eastAsia="ru-RU"/>
              </w:rPr>
            </w:pPr>
            <w:r w:rsidRPr="00665895">
              <w:rPr>
                <w:rFonts w:ascii="Times New Roman" w:hAnsi="Times New Roman"/>
                <w:sz w:val="28"/>
                <w:szCs w:val="28"/>
                <w:lang w:eastAsia="ru-RU"/>
              </w:rPr>
              <w:lastRenderedPageBreak/>
              <w:t>Целевые показатели Подпрограммы</w:t>
            </w:r>
          </w:p>
        </w:tc>
        <w:tc>
          <w:tcPr>
            <w:tcW w:w="6521" w:type="dxa"/>
            <w:tcBorders>
              <w:top w:val="single" w:sz="4" w:space="0" w:color="auto"/>
              <w:left w:val="single" w:sz="4" w:space="0" w:color="auto"/>
              <w:bottom w:val="single" w:sz="4" w:space="0" w:color="auto"/>
            </w:tcBorders>
          </w:tcPr>
          <w:p w:rsidR="007F0FA0" w:rsidRPr="00665895" w:rsidRDefault="007F0FA0" w:rsidP="00665895">
            <w:pPr>
              <w:widowControl w:val="0"/>
              <w:tabs>
                <w:tab w:val="left" w:pos="425"/>
              </w:tabs>
              <w:autoSpaceDE w:val="0"/>
              <w:autoSpaceDN w:val="0"/>
              <w:adjustRightInd w:val="0"/>
              <w:spacing w:after="0" w:line="240" w:lineRule="auto"/>
              <w:jc w:val="both"/>
              <w:rPr>
                <w:rFonts w:ascii="Times New Roman" w:hAnsi="Times New Roman"/>
                <w:sz w:val="28"/>
                <w:szCs w:val="28"/>
                <w:lang w:eastAsia="ru-RU"/>
              </w:rPr>
            </w:pPr>
            <w:r w:rsidRPr="00665895">
              <w:rPr>
                <w:rFonts w:ascii="Times New Roman" w:hAnsi="Times New Roman"/>
                <w:sz w:val="28"/>
                <w:szCs w:val="28"/>
                <w:lang w:eastAsia="ru-RU"/>
              </w:rPr>
              <w:t xml:space="preserve">1. Количество и % муниципальных учреждений, соответствующих требованиям надзорных органов, от общего количества учреждений: </w:t>
            </w:r>
          </w:p>
          <w:p w:rsidR="007F0FA0" w:rsidRPr="00665895" w:rsidRDefault="007F0FA0" w:rsidP="00665895">
            <w:pPr>
              <w:widowControl w:val="0"/>
              <w:tabs>
                <w:tab w:val="left" w:pos="425"/>
              </w:tabs>
              <w:autoSpaceDE w:val="0"/>
              <w:autoSpaceDN w:val="0"/>
              <w:adjustRightInd w:val="0"/>
              <w:spacing w:after="0" w:line="240" w:lineRule="auto"/>
              <w:jc w:val="both"/>
              <w:rPr>
                <w:rFonts w:ascii="Times New Roman" w:hAnsi="Times New Roman"/>
                <w:sz w:val="28"/>
                <w:szCs w:val="28"/>
                <w:lang w:eastAsia="ru-RU"/>
              </w:rPr>
            </w:pPr>
            <w:r w:rsidRPr="00665895">
              <w:rPr>
                <w:rFonts w:ascii="Times New Roman" w:hAnsi="Times New Roman"/>
                <w:sz w:val="28"/>
                <w:szCs w:val="28"/>
                <w:lang w:eastAsia="ru-RU"/>
              </w:rPr>
              <w:t xml:space="preserve">2014-2020 </w:t>
            </w:r>
            <w:proofErr w:type="spellStart"/>
            <w:r w:rsidRPr="00665895">
              <w:rPr>
                <w:rFonts w:ascii="Times New Roman" w:hAnsi="Times New Roman"/>
                <w:sz w:val="28"/>
                <w:szCs w:val="28"/>
                <w:lang w:eastAsia="ru-RU"/>
              </w:rPr>
              <w:t>г.г</w:t>
            </w:r>
            <w:proofErr w:type="spellEnd"/>
            <w:r w:rsidRPr="00665895">
              <w:rPr>
                <w:rFonts w:ascii="Times New Roman" w:hAnsi="Times New Roman"/>
                <w:sz w:val="28"/>
                <w:szCs w:val="28"/>
                <w:lang w:eastAsia="ru-RU"/>
              </w:rPr>
              <w:t xml:space="preserve">. - </w:t>
            </w:r>
            <w:r w:rsidR="00317119">
              <w:rPr>
                <w:rFonts w:ascii="Times New Roman" w:hAnsi="Times New Roman"/>
                <w:sz w:val="28"/>
                <w:szCs w:val="28"/>
                <w:lang w:eastAsia="ru-RU"/>
              </w:rPr>
              <w:t>4</w:t>
            </w:r>
            <w:r w:rsidRPr="00665895">
              <w:rPr>
                <w:rFonts w:ascii="Times New Roman" w:hAnsi="Times New Roman"/>
                <w:sz w:val="28"/>
                <w:szCs w:val="28"/>
                <w:lang w:eastAsia="ru-RU"/>
              </w:rPr>
              <w:t xml:space="preserve"> (100%).</w:t>
            </w:r>
          </w:p>
          <w:p w:rsidR="007F0FA0" w:rsidRPr="00665895" w:rsidRDefault="007F0FA0" w:rsidP="00665895">
            <w:pPr>
              <w:tabs>
                <w:tab w:val="left" w:pos="425"/>
                <w:tab w:val="left" w:pos="1288"/>
              </w:tabs>
              <w:spacing w:after="0" w:line="240" w:lineRule="auto"/>
              <w:jc w:val="both"/>
              <w:rPr>
                <w:rFonts w:ascii="Times New Roman" w:hAnsi="Times New Roman"/>
                <w:sz w:val="28"/>
                <w:szCs w:val="28"/>
                <w:lang w:eastAsia="ru-RU"/>
              </w:rPr>
            </w:pPr>
            <w:r w:rsidRPr="00665895">
              <w:rPr>
                <w:rFonts w:ascii="Times New Roman" w:hAnsi="Times New Roman"/>
                <w:sz w:val="28"/>
                <w:szCs w:val="28"/>
                <w:lang w:eastAsia="ru-RU"/>
              </w:rPr>
              <w:t>2. Обновление материально-технической базы  в  муниципальных учреждениях.</w:t>
            </w:r>
          </w:p>
          <w:p w:rsidR="007F0FA0" w:rsidRPr="00665895" w:rsidRDefault="007F0FA0" w:rsidP="00665895">
            <w:pPr>
              <w:tabs>
                <w:tab w:val="left" w:pos="425"/>
                <w:tab w:val="left" w:pos="1288"/>
              </w:tabs>
              <w:spacing w:after="0" w:line="240" w:lineRule="auto"/>
              <w:jc w:val="both"/>
              <w:rPr>
                <w:rFonts w:ascii="Times New Roman" w:hAnsi="Times New Roman"/>
                <w:sz w:val="28"/>
                <w:szCs w:val="28"/>
                <w:lang w:eastAsia="ru-RU"/>
              </w:rPr>
            </w:pPr>
            <w:r w:rsidRPr="00665895">
              <w:rPr>
                <w:rFonts w:ascii="Times New Roman" w:hAnsi="Times New Roman"/>
                <w:sz w:val="28"/>
                <w:szCs w:val="28"/>
                <w:lang w:eastAsia="ru-RU"/>
              </w:rPr>
              <w:t>3. Разработка проектно-сметной документации на устройство пандусов здания Дворца молодежи по адресу ул. Ленина, 39а.</w:t>
            </w:r>
          </w:p>
          <w:p w:rsidR="007F0FA0" w:rsidRDefault="007F0FA0" w:rsidP="00903F27">
            <w:pPr>
              <w:tabs>
                <w:tab w:val="left" w:pos="425"/>
                <w:tab w:val="left" w:pos="1288"/>
              </w:tabs>
              <w:spacing w:after="0" w:line="240" w:lineRule="auto"/>
              <w:jc w:val="both"/>
              <w:rPr>
                <w:rFonts w:ascii="Times New Roman" w:hAnsi="Times New Roman"/>
                <w:sz w:val="28"/>
                <w:szCs w:val="28"/>
                <w:lang w:eastAsia="ru-RU"/>
              </w:rPr>
            </w:pPr>
            <w:r w:rsidRPr="00665895">
              <w:rPr>
                <w:rFonts w:ascii="Times New Roman" w:hAnsi="Times New Roman"/>
                <w:sz w:val="28"/>
                <w:szCs w:val="28"/>
                <w:lang w:eastAsia="ru-RU"/>
              </w:rPr>
              <w:t xml:space="preserve">4. </w:t>
            </w:r>
            <w:r>
              <w:rPr>
                <w:rFonts w:ascii="Times New Roman" w:hAnsi="Times New Roman"/>
                <w:sz w:val="28"/>
                <w:szCs w:val="28"/>
                <w:lang w:eastAsia="ru-RU"/>
              </w:rPr>
              <w:t>Капитальный ремонт</w:t>
            </w:r>
            <w:r w:rsidRPr="00665895">
              <w:rPr>
                <w:rFonts w:ascii="Times New Roman" w:hAnsi="Times New Roman"/>
                <w:sz w:val="28"/>
                <w:szCs w:val="28"/>
                <w:lang w:eastAsia="ru-RU"/>
              </w:rPr>
              <w:t xml:space="preserve"> МБУ «Дворец молодежи»</w:t>
            </w:r>
          </w:p>
          <w:p w:rsidR="00317119" w:rsidRPr="00665895" w:rsidRDefault="00317119" w:rsidP="00903F27">
            <w:pPr>
              <w:tabs>
                <w:tab w:val="left" w:pos="425"/>
                <w:tab w:val="left" w:pos="1288"/>
              </w:tabs>
              <w:spacing w:after="0" w:line="240" w:lineRule="auto"/>
              <w:jc w:val="both"/>
              <w:rPr>
                <w:rFonts w:ascii="Times New Roman" w:hAnsi="Times New Roman"/>
                <w:sz w:val="28"/>
                <w:szCs w:val="28"/>
                <w:lang w:eastAsia="ru-RU"/>
              </w:rPr>
            </w:pPr>
            <w:r>
              <w:rPr>
                <w:rFonts w:ascii="Times New Roman" w:hAnsi="Times New Roman"/>
                <w:sz w:val="28"/>
                <w:szCs w:val="28"/>
                <w:lang w:eastAsia="ru-RU"/>
              </w:rPr>
              <w:t>5. Текущий ремонт</w:t>
            </w:r>
            <w:r w:rsidRPr="00665895">
              <w:rPr>
                <w:rFonts w:ascii="Times New Roman" w:hAnsi="Times New Roman"/>
                <w:sz w:val="28"/>
                <w:szCs w:val="28"/>
                <w:lang w:eastAsia="ru-RU"/>
              </w:rPr>
              <w:t xml:space="preserve"> МБУ «Дворец молодежи»</w:t>
            </w:r>
          </w:p>
        </w:tc>
      </w:tr>
      <w:tr w:rsidR="007F0FA0" w:rsidRPr="00665895" w:rsidTr="00A70D35">
        <w:tc>
          <w:tcPr>
            <w:tcW w:w="2835" w:type="dxa"/>
            <w:tcBorders>
              <w:top w:val="single" w:sz="4" w:space="0" w:color="auto"/>
              <w:bottom w:val="single" w:sz="4" w:space="0" w:color="auto"/>
              <w:right w:val="single" w:sz="4" w:space="0" w:color="auto"/>
            </w:tcBorders>
          </w:tcPr>
          <w:p w:rsidR="007F0FA0" w:rsidRPr="00665895" w:rsidRDefault="007F0FA0" w:rsidP="00665895">
            <w:pPr>
              <w:widowControl w:val="0"/>
              <w:tabs>
                <w:tab w:val="left" w:pos="1288"/>
              </w:tabs>
              <w:autoSpaceDE w:val="0"/>
              <w:autoSpaceDN w:val="0"/>
              <w:adjustRightInd w:val="0"/>
              <w:spacing w:after="0" w:line="240" w:lineRule="auto"/>
              <w:rPr>
                <w:rFonts w:ascii="Times New Roman" w:hAnsi="Times New Roman"/>
                <w:sz w:val="28"/>
                <w:szCs w:val="28"/>
                <w:lang w:eastAsia="ru-RU"/>
              </w:rPr>
            </w:pPr>
            <w:r w:rsidRPr="00665895">
              <w:rPr>
                <w:rFonts w:ascii="Times New Roman" w:hAnsi="Times New Roman"/>
                <w:sz w:val="28"/>
                <w:szCs w:val="28"/>
                <w:lang w:eastAsia="ru-RU"/>
              </w:rPr>
              <w:t>Перечень основных мероприятий Подпрограммы</w:t>
            </w:r>
          </w:p>
        </w:tc>
        <w:tc>
          <w:tcPr>
            <w:tcW w:w="6521" w:type="dxa"/>
            <w:tcBorders>
              <w:top w:val="single" w:sz="4" w:space="0" w:color="auto"/>
              <w:left w:val="single" w:sz="4" w:space="0" w:color="auto"/>
              <w:bottom w:val="single" w:sz="4" w:space="0" w:color="auto"/>
            </w:tcBorders>
          </w:tcPr>
          <w:p w:rsidR="007F0FA0" w:rsidRPr="00665895" w:rsidRDefault="007F0FA0" w:rsidP="00665895">
            <w:pPr>
              <w:widowControl w:val="0"/>
              <w:autoSpaceDE w:val="0"/>
              <w:autoSpaceDN w:val="0"/>
              <w:adjustRightInd w:val="0"/>
              <w:spacing w:after="0" w:line="240" w:lineRule="auto"/>
              <w:jc w:val="both"/>
              <w:rPr>
                <w:rFonts w:ascii="Times New Roman" w:hAnsi="Times New Roman"/>
                <w:sz w:val="28"/>
                <w:szCs w:val="28"/>
                <w:lang w:eastAsia="ru-RU"/>
              </w:rPr>
            </w:pPr>
            <w:r w:rsidRPr="00665895">
              <w:rPr>
                <w:rFonts w:ascii="Times New Roman" w:hAnsi="Times New Roman"/>
                <w:sz w:val="28"/>
                <w:szCs w:val="28"/>
                <w:lang w:eastAsia="ru-RU"/>
              </w:rPr>
              <w:t>1. Приведение в нормативное состояние имущественных комплексов муниципальных учреждений Чайковского муниципального района.</w:t>
            </w:r>
          </w:p>
          <w:p w:rsidR="007F0FA0" w:rsidRPr="00665895" w:rsidRDefault="007F0FA0" w:rsidP="00665895">
            <w:pPr>
              <w:widowControl w:val="0"/>
              <w:autoSpaceDE w:val="0"/>
              <w:autoSpaceDN w:val="0"/>
              <w:adjustRightInd w:val="0"/>
              <w:spacing w:after="0" w:line="240" w:lineRule="auto"/>
              <w:jc w:val="both"/>
              <w:rPr>
                <w:rFonts w:ascii="Times New Roman" w:hAnsi="Times New Roman"/>
                <w:sz w:val="28"/>
                <w:szCs w:val="28"/>
                <w:lang w:eastAsia="ru-RU"/>
              </w:rPr>
            </w:pPr>
            <w:r w:rsidRPr="00665895">
              <w:rPr>
                <w:rFonts w:ascii="Times New Roman" w:hAnsi="Times New Roman"/>
                <w:sz w:val="28"/>
                <w:szCs w:val="28"/>
                <w:lang w:eastAsia="ru-RU"/>
              </w:rPr>
              <w:t>2. Проведение текущих</w:t>
            </w:r>
            <w:r w:rsidR="00E23873">
              <w:rPr>
                <w:rFonts w:ascii="Times New Roman" w:hAnsi="Times New Roman"/>
                <w:sz w:val="28"/>
                <w:szCs w:val="28"/>
                <w:lang w:eastAsia="ru-RU"/>
              </w:rPr>
              <w:t xml:space="preserve"> и</w:t>
            </w:r>
            <w:r w:rsidRPr="00665895">
              <w:rPr>
                <w:rFonts w:ascii="Times New Roman" w:hAnsi="Times New Roman"/>
                <w:sz w:val="28"/>
                <w:szCs w:val="28"/>
                <w:lang w:eastAsia="ru-RU"/>
              </w:rPr>
              <w:t xml:space="preserve"> капитальных ремонтов имущественных комплексов муниципальных учреждений Чайковского муниципального района.</w:t>
            </w:r>
          </w:p>
          <w:p w:rsidR="007F0FA0" w:rsidRPr="00665895" w:rsidRDefault="007F0FA0" w:rsidP="00665895">
            <w:pPr>
              <w:widowControl w:val="0"/>
              <w:autoSpaceDE w:val="0"/>
              <w:autoSpaceDN w:val="0"/>
              <w:adjustRightInd w:val="0"/>
              <w:spacing w:after="0" w:line="240" w:lineRule="auto"/>
              <w:jc w:val="both"/>
              <w:rPr>
                <w:rFonts w:ascii="Times New Roman" w:hAnsi="Times New Roman"/>
                <w:sz w:val="28"/>
                <w:szCs w:val="28"/>
                <w:lang w:eastAsia="ru-RU"/>
              </w:rPr>
            </w:pPr>
            <w:r w:rsidRPr="00665895">
              <w:rPr>
                <w:rFonts w:ascii="Times New Roman" w:hAnsi="Times New Roman"/>
                <w:sz w:val="28"/>
                <w:szCs w:val="28"/>
                <w:lang w:eastAsia="ru-RU"/>
              </w:rPr>
              <w:t>3. Разработка проектно-сметной и сметной документации (далее ПСД) (в том числе государственная экспертиза ПСД) на текущий, капитальный ремонт и реконструкцию имущественных комплексов муниципальных учреждений Чайковского муниципального района.</w:t>
            </w:r>
          </w:p>
          <w:p w:rsidR="007F0FA0" w:rsidRPr="00665895" w:rsidRDefault="007F0FA0" w:rsidP="00665895">
            <w:pPr>
              <w:widowControl w:val="0"/>
              <w:autoSpaceDE w:val="0"/>
              <w:autoSpaceDN w:val="0"/>
              <w:adjustRightInd w:val="0"/>
              <w:spacing w:after="0" w:line="240" w:lineRule="auto"/>
              <w:jc w:val="both"/>
              <w:rPr>
                <w:rFonts w:ascii="Times New Roman" w:hAnsi="Times New Roman"/>
                <w:sz w:val="28"/>
                <w:szCs w:val="28"/>
                <w:lang w:eastAsia="ru-RU"/>
              </w:rPr>
            </w:pPr>
            <w:r w:rsidRPr="00665895">
              <w:rPr>
                <w:rFonts w:ascii="Times New Roman" w:hAnsi="Times New Roman"/>
                <w:sz w:val="28"/>
                <w:szCs w:val="28"/>
                <w:lang w:eastAsia="ru-RU"/>
              </w:rPr>
              <w:t>4. Приобретение оборудования (в том числе малоценного и быстро изнашиваемого) и мебели.</w:t>
            </w:r>
          </w:p>
          <w:p w:rsidR="007F0FA0" w:rsidRPr="00665895" w:rsidRDefault="007F0FA0" w:rsidP="00665895">
            <w:pPr>
              <w:widowControl w:val="0"/>
              <w:autoSpaceDE w:val="0"/>
              <w:autoSpaceDN w:val="0"/>
              <w:adjustRightInd w:val="0"/>
              <w:spacing w:after="0" w:line="240" w:lineRule="auto"/>
              <w:jc w:val="both"/>
              <w:rPr>
                <w:rFonts w:ascii="Times New Roman" w:hAnsi="Times New Roman"/>
                <w:sz w:val="28"/>
                <w:szCs w:val="28"/>
                <w:lang w:eastAsia="ru-RU"/>
              </w:rPr>
            </w:pPr>
            <w:r w:rsidRPr="00665895">
              <w:rPr>
                <w:rFonts w:ascii="Times New Roman" w:hAnsi="Times New Roman"/>
                <w:sz w:val="28"/>
                <w:szCs w:val="28"/>
                <w:lang w:eastAsia="ru-RU"/>
              </w:rPr>
              <w:t>5. Обеспечение пожарной и антитеррористической безопасности, выполнение санитарно-гигиенических требований и прочие работы, направленные на приведение муниципальных учреждений в нормативное состояние.</w:t>
            </w:r>
          </w:p>
          <w:p w:rsidR="007F0FA0" w:rsidRPr="00665895" w:rsidRDefault="007F0FA0" w:rsidP="00665895">
            <w:pPr>
              <w:widowControl w:val="0"/>
              <w:autoSpaceDE w:val="0"/>
              <w:autoSpaceDN w:val="0"/>
              <w:adjustRightInd w:val="0"/>
              <w:spacing w:after="0" w:line="240" w:lineRule="auto"/>
              <w:jc w:val="both"/>
              <w:rPr>
                <w:rFonts w:ascii="Times New Roman" w:hAnsi="Times New Roman"/>
                <w:sz w:val="28"/>
                <w:szCs w:val="28"/>
                <w:lang w:eastAsia="ru-RU"/>
              </w:rPr>
            </w:pPr>
            <w:r w:rsidRPr="00665895">
              <w:rPr>
                <w:rFonts w:ascii="Times New Roman" w:hAnsi="Times New Roman"/>
                <w:sz w:val="28"/>
                <w:szCs w:val="28"/>
                <w:lang w:eastAsia="ru-RU"/>
              </w:rPr>
              <w:t>6. Приобретение строительных материалов для выполнения ремонтных работ в имущественных комплексах муниципальных учреждений Чайковского муниципального района.</w:t>
            </w:r>
          </w:p>
          <w:p w:rsidR="007F0FA0" w:rsidRPr="00665895" w:rsidRDefault="007F0FA0" w:rsidP="00665895">
            <w:pPr>
              <w:widowControl w:val="0"/>
              <w:autoSpaceDE w:val="0"/>
              <w:autoSpaceDN w:val="0"/>
              <w:adjustRightInd w:val="0"/>
              <w:spacing w:after="0" w:line="240" w:lineRule="auto"/>
              <w:jc w:val="both"/>
              <w:rPr>
                <w:rFonts w:ascii="Times New Roman" w:hAnsi="Times New Roman"/>
                <w:sz w:val="28"/>
                <w:szCs w:val="28"/>
                <w:lang w:eastAsia="ru-RU"/>
              </w:rPr>
            </w:pPr>
            <w:r w:rsidRPr="00665895">
              <w:rPr>
                <w:rFonts w:ascii="Times New Roman" w:hAnsi="Times New Roman"/>
                <w:sz w:val="28"/>
                <w:szCs w:val="28"/>
                <w:lang w:eastAsia="ru-RU"/>
              </w:rPr>
              <w:t>7. Работы по благоустройству и ограждению территорий муниципальных бюджетных учреждений Чайковского муниципального района.</w:t>
            </w:r>
          </w:p>
          <w:p w:rsidR="007F0FA0" w:rsidRPr="00665895" w:rsidRDefault="007F0FA0" w:rsidP="00665895">
            <w:pPr>
              <w:widowControl w:val="0"/>
              <w:autoSpaceDE w:val="0"/>
              <w:autoSpaceDN w:val="0"/>
              <w:adjustRightInd w:val="0"/>
              <w:spacing w:after="0" w:line="240" w:lineRule="auto"/>
              <w:jc w:val="both"/>
              <w:rPr>
                <w:rFonts w:ascii="Times New Roman" w:hAnsi="Times New Roman"/>
                <w:sz w:val="28"/>
                <w:szCs w:val="28"/>
                <w:lang w:eastAsia="ru-RU"/>
              </w:rPr>
            </w:pPr>
            <w:r w:rsidRPr="00665895">
              <w:rPr>
                <w:rFonts w:ascii="Times New Roman" w:hAnsi="Times New Roman"/>
                <w:sz w:val="28"/>
                <w:szCs w:val="28"/>
                <w:lang w:eastAsia="ru-RU"/>
              </w:rPr>
              <w:t>8. Услуги технического надзора.</w:t>
            </w:r>
          </w:p>
        </w:tc>
      </w:tr>
      <w:tr w:rsidR="007F0FA0" w:rsidRPr="00665895" w:rsidTr="00A70D35">
        <w:tc>
          <w:tcPr>
            <w:tcW w:w="2835" w:type="dxa"/>
            <w:tcBorders>
              <w:top w:val="single" w:sz="4" w:space="0" w:color="auto"/>
              <w:bottom w:val="single" w:sz="4" w:space="0" w:color="auto"/>
              <w:right w:val="single" w:sz="4" w:space="0" w:color="auto"/>
            </w:tcBorders>
          </w:tcPr>
          <w:p w:rsidR="007F0FA0" w:rsidRPr="00665895" w:rsidRDefault="007F0FA0" w:rsidP="00665895">
            <w:pPr>
              <w:widowControl w:val="0"/>
              <w:tabs>
                <w:tab w:val="left" w:pos="1288"/>
              </w:tabs>
              <w:autoSpaceDE w:val="0"/>
              <w:autoSpaceDN w:val="0"/>
              <w:adjustRightInd w:val="0"/>
              <w:spacing w:after="0" w:line="240" w:lineRule="auto"/>
              <w:rPr>
                <w:rFonts w:ascii="Times New Roman" w:hAnsi="Times New Roman"/>
                <w:sz w:val="28"/>
                <w:szCs w:val="28"/>
                <w:lang w:eastAsia="ru-RU"/>
              </w:rPr>
            </w:pPr>
            <w:r w:rsidRPr="00665895">
              <w:rPr>
                <w:rFonts w:ascii="Times New Roman" w:hAnsi="Times New Roman"/>
                <w:sz w:val="28"/>
                <w:szCs w:val="28"/>
                <w:lang w:eastAsia="ru-RU"/>
              </w:rPr>
              <w:t>Ожидаемые конечные результаты реализации Подпрограммы</w:t>
            </w:r>
          </w:p>
        </w:tc>
        <w:tc>
          <w:tcPr>
            <w:tcW w:w="6521" w:type="dxa"/>
            <w:tcBorders>
              <w:top w:val="single" w:sz="4" w:space="0" w:color="auto"/>
              <w:left w:val="single" w:sz="4" w:space="0" w:color="auto"/>
              <w:bottom w:val="single" w:sz="4" w:space="0" w:color="auto"/>
            </w:tcBorders>
          </w:tcPr>
          <w:p w:rsidR="007F0FA0" w:rsidRPr="00665895" w:rsidRDefault="007F0FA0" w:rsidP="00A70D35">
            <w:pPr>
              <w:numPr>
                <w:ilvl w:val="0"/>
                <w:numId w:val="14"/>
              </w:numPr>
              <w:tabs>
                <w:tab w:val="left" w:pos="425"/>
                <w:tab w:val="left" w:pos="1288"/>
              </w:tabs>
              <w:spacing w:after="0" w:line="240" w:lineRule="auto"/>
              <w:ind w:left="0"/>
              <w:jc w:val="both"/>
              <w:rPr>
                <w:rFonts w:ascii="Times New Roman" w:hAnsi="Times New Roman"/>
                <w:sz w:val="28"/>
                <w:szCs w:val="28"/>
                <w:lang w:eastAsia="ru-RU"/>
              </w:rPr>
            </w:pPr>
            <w:r w:rsidRPr="00665895">
              <w:rPr>
                <w:rFonts w:ascii="Times New Roman" w:hAnsi="Times New Roman"/>
                <w:sz w:val="28"/>
                <w:szCs w:val="28"/>
                <w:lang w:eastAsia="ru-RU"/>
              </w:rPr>
              <w:t xml:space="preserve">Устранение предписаний надзорных органов. </w:t>
            </w:r>
          </w:p>
          <w:p w:rsidR="007F0FA0" w:rsidRPr="00665895" w:rsidRDefault="007F0FA0" w:rsidP="00A70D35">
            <w:pPr>
              <w:numPr>
                <w:ilvl w:val="0"/>
                <w:numId w:val="14"/>
              </w:numPr>
              <w:tabs>
                <w:tab w:val="left" w:pos="425"/>
                <w:tab w:val="left" w:pos="1288"/>
              </w:tabs>
              <w:spacing w:after="0" w:line="240" w:lineRule="auto"/>
              <w:ind w:left="0"/>
              <w:jc w:val="both"/>
              <w:rPr>
                <w:rFonts w:ascii="Times New Roman" w:hAnsi="Times New Roman"/>
                <w:sz w:val="28"/>
                <w:szCs w:val="28"/>
                <w:lang w:eastAsia="ru-RU"/>
              </w:rPr>
            </w:pPr>
            <w:r w:rsidRPr="00665895">
              <w:rPr>
                <w:rFonts w:ascii="Times New Roman" w:hAnsi="Times New Roman"/>
                <w:sz w:val="28"/>
                <w:szCs w:val="28"/>
                <w:lang w:eastAsia="ru-RU"/>
              </w:rPr>
              <w:t xml:space="preserve">Обновление материально-технической базы учреждений. </w:t>
            </w:r>
          </w:p>
          <w:p w:rsidR="007F0FA0" w:rsidRPr="00665895" w:rsidRDefault="007F0FA0" w:rsidP="00A70D35">
            <w:pPr>
              <w:numPr>
                <w:ilvl w:val="0"/>
                <w:numId w:val="14"/>
              </w:numPr>
              <w:tabs>
                <w:tab w:val="left" w:pos="425"/>
                <w:tab w:val="left" w:pos="1288"/>
              </w:tabs>
              <w:spacing w:after="0" w:line="240" w:lineRule="auto"/>
              <w:ind w:left="0"/>
              <w:jc w:val="both"/>
              <w:rPr>
                <w:rFonts w:ascii="Times New Roman" w:hAnsi="Times New Roman"/>
                <w:sz w:val="28"/>
                <w:szCs w:val="28"/>
                <w:lang w:eastAsia="ru-RU"/>
              </w:rPr>
            </w:pPr>
            <w:r w:rsidRPr="00665895">
              <w:rPr>
                <w:rFonts w:ascii="Times New Roman" w:hAnsi="Times New Roman"/>
                <w:sz w:val="28"/>
                <w:szCs w:val="28"/>
                <w:lang w:eastAsia="ru-RU"/>
              </w:rPr>
              <w:t>Обеспечение безопасной и комфортной среды для воспитанников учреждений.</w:t>
            </w:r>
          </w:p>
          <w:p w:rsidR="007F0FA0" w:rsidRPr="00665895" w:rsidRDefault="007F0FA0" w:rsidP="00A70D35">
            <w:pPr>
              <w:numPr>
                <w:ilvl w:val="0"/>
                <w:numId w:val="14"/>
              </w:numPr>
              <w:tabs>
                <w:tab w:val="left" w:pos="425"/>
                <w:tab w:val="left" w:pos="1288"/>
              </w:tabs>
              <w:spacing w:after="0" w:line="240" w:lineRule="auto"/>
              <w:ind w:left="0"/>
              <w:jc w:val="both"/>
              <w:rPr>
                <w:rFonts w:ascii="Times New Roman" w:hAnsi="Times New Roman"/>
                <w:sz w:val="28"/>
                <w:szCs w:val="28"/>
                <w:lang w:eastAsia="ru-RU"/>
              </w:rPr>
            </w:pPr>
            <w:r w:rsidRPr="00665895">
              <w:rPr>
                <w:rFonts w:ascii="Times New Roman" w:hAnsi="Times New Roman"/>
                <w:sz w:val="28"/>
                <w:szCs w:val="28"/>
                <w:lang w:eastAsia="ru-RU"/>
              </w:rPr>
              <w:lastRenderedPageBreak/>
              <w:t>Разработка проектно-сметной документации на устройство пандусов здания Дворца молодежи по адресу ул. Ленина, 39а.</w:t>
            </w:r>
          </w:p>
          <w:p w:rsidR="007F0FA0" w:rsidRDefault="007F0FA0" w:rsidP="00A70D35">
            <w:pPr>
              <w:numPr>
                <w:ilvl w:val="0"/>
                <w:numId w:val="14"/>
              </w:numPr>
              <w:tabs>
                <w:tab w:val="left" w:pos="425"/>
                <w:tab w:val="left" w:pos="1288"/>
              </w:tabs>
              <w:spacing w:after="0" w:line="240" w:lineRule="auto"/>
              <w:ind w:left="0"/>
              <w:jc w:val="both"/>
              <w:rPr>
                <w:rFonts w:ascii="Times New Roman" w:hAnsi="Times New Roman"/>
                <w:sz w:val="28"/>
                <w:szCs w:val="28"/>
                <w:lang w:eastAsia="ru-RU"/>
              </w:rPr>
            </w:pPr>
            <w:r>
              <w:rPr>
                <w:rFonts w:ascii="Times New Roman" w:hAnsi="Times New Roman"/>
                <w:sz w:val="28"/>
                <w:szCs w:val="28"/>
                <w:lang w:eastAsia="ru-RU"/>
              </w:rPr>
              <w:t>Капитальный ремонт</w:t>
            </w:r>
            <w:r w:rsidRPr="00665895">
              <w:rPr>
                <w:rFonts w:ascii="Times New Roman" w:hAnsi="Times New Roman"/>
                <w:sz w:val="28"/>
                <w:szCs w:val="28"/>
                <w:lang w:eastAsia="ru-RU"/>
              </w:rPr>
              <w:t xml:space="preserve"> МБУ «Дворец молодежи»</w:t>
            </w:r>
          </w:p>
          <w:p w:rsidR="00317119" w:rsidRPr="00317119" w:rsidRDefault="00317119" w:rsidP="00A70D35">
            <w:pPr>
              <w:numPr>
                <w:ilvl w:val="0"/>
                <w:numId w:val="14"/>
              </w:numPr>
              <w:tabs>
                <w:tab w:val="left" w:pos="425"/>
                <w:tab w:val="left" w:pos="1288"/>
              </w:tabs>
              <w:spacing w:after="0" w:line="240" w:lineRule="auto"/>
              <w:ind w:left="0"/>
              <w:jc w:val="both"/>
              <w:rPr>
                <w:rFonts w:ascii="Times New Roman" w:hAnsi="Times New Roman"/>
                <w:sz w:val="28"/>
                <w:szCs w:val="28"/>
                <w:lang w:eastAsia="ru-RU"/>
              </w:rPr>
            </w:pPr>
            <w:r w:rsidRPr="00317119">
              <w:rPr>
                <w:rFonts w:ascii="Times New Roman" w:hAnsi="Times New Roman"/>
                <w:sz w:val="28"/>
                <w:szCs w:val="28"/>
              </w:rPr>
              <w:t>Текущий ремонт МБУ «Дворец молодежи».</w:t>
            </w:r>
          </w:p>
        </w:tc>
      </w:tr>
    </w:tbl>
    <w:p w:rsidR="007F0FA0" w:rsidRPr="00886DE1" w:rsidRDefault="007F0FA0" w:rsidP="00AD3273">
      <w:pPr>
        <w:pStyle w:val="1"/>
        <w:tabs>
          <w:tab w:val="left" w:pos="1288"/>
        </w:tabs>
        <w:spacing w:before="0" w:after="0"/>
        <w:rPr>
          <w:rFonts w:ascii="Times New Roman" w:hAnsi="Times New Roman"/>
        </w:rPr>
      </w:pPr>
    </w:p>
    <w:p w:rsidR="007F0FA0" w:rsidRPr="00F906BC" w:rsidRDefault="007F0FA0" w:rsidP="00175E95">
      <w:pPr>
        <w:pStyle w:val="1"/>
        <w:tabs>
          <w:tab w:val="left" w:pos="1288"/>
          <w:tab w:val="left" w:pos="1843"/>
        </w:tabs>
        <w:spacing w:before="0" w:after="0"/>
        <w:ind w:right="282" w:firstLine="567"/>
        <w:rPr>
          <w:rFonts w:ascii="Times New Roman" w:hAnsi="Times New Roman"/>
          <w:color w:val="auto"/>
          <w:sz w:val="28"/>
          <w:szCs w:val="28"/>
        </w:rPr>
      </w:pPr>
      <w:r w:rsidRPr="00886DE1">
        <w:rPr>
          <w:rFonts w:ascii="Times New Roman" w:hAnsi="Times New Roman"/>
        </w:rPr>
        <w:br w:type="page"/>
      </w:r>
      <w:r w:rsidRPr="00F906BC">
        <w:rPr>
          <w:rFonts w:ascii="Times New Roman" w:hAnsi="Times New Roman"/>
          <w:color w:val="auto"/>
          <w:sz w:val="28"/>
          <w:szCs w:val="28"/>
          <w:lang w:val="en-US"/>
        </w:rPr>
        <w:lastRenderedPageBreak/>
        <w:t>I</w:t>
      </w:r>
      <w:r w:rsidRPr="00F906BC">
        <w:rPr>
          <w:rFonts w:ascii="Times New Roman" w:hAnsi="Times New Roman"/>
          <w:color w:val="auto"/>
          <w:sz w:val="28"/>
          <w:szCs w:val="28"/>
        </w:rPr>
        <w:t>. Общая характеристика текущего состояния</w:t>
      </w:r>
    </w:p>
    <w:p w:rsidR="007F0FA0" w:rsidRPr="00F906BC" w:rsidRDefault="007F0FA0" w:rsidP="00DF6889">
      <w:pPr>
        <w:tabs>
          <w:tab w:val="left" w:pos="1843"/>
        </w:tabs>
        <w:spacing w:after="0" w:line="240" w:lineRule="auto"/>
        <w:ind w:right="282" w:firstLine="567"/>
        <w:jc w:val="both"/>
        <w:rPr>
          <w:rFonts w:ascii="Times New Roman" w:hAnsi="Times New Roman"/>
          <w:sz w:val="28"/>
          <w:szCs w:val="28"/>
        </w:rPr>
      </w:pPr>
      <w:bookmarkStart w:id="5" w:name="sub_1011"/>
      <w:r w:rsidRPr="00F906BC">
        <w:rPr>
          <w:rFonts w:ascii="Times New Roman" w:hAnsi="Times New Roman"/>
          <w:sz w:val="28"/>
          <w:szCs w:val="28"/>
        </w:rPr>
        <w:t>1.1. Подпрограмма «Приведение в нормативное состояние муниципальных бюджетных учреждений сферы молодёжной политики в муниципальном образовании «Чайковский муниципальный район» (далее - Подпрограмма) направлена на создание оптимальной сети муниципальных  бюджетных учреждений, работающих с молодёжью, отвечающей всем требованиям надзорных органов и обеспечивающей условия успешной реализации основных направлений государственной молодёжной политики в территории.</w:t>
      </w:r>
    </w:p>
    <w:p w:rsidR="007F0FA0" w:rsidRPr="00F906BC" w:rsidRDefault="007F0FA0" w:rsidP="00DF6889">
      <w:pPr>
        <w:tabs>
          <w:tab w:val="left" w:pos="1843"/>
        </w:tabs>
        <w:spacing w:after="0" w:line="240" w:lineRule="auto"/>
        <w:ind w:right="282" w:firstLine="567"/>
        <w:jc w:val="both"/>
        <w:rPr>
          <w:rFonts w:ascii="Times New Roman" w:hAnsi="Times New Roman"/>
          <w:sz w:val="28"/>
          <w:szCs w:val="28"/>
        </w:rPr>
      </w:pPr>
      <w:r w:rsidRPr="00F906BC">
        <w:rPr>
          <w:rFonts w:ascii="Times New Roman" w:hAnsi="Times New Roman"/>
          <w:sz w:val="28"/>
          <w:szCs w:val="28"/>
        </w:rPr>
        <w:t>1.2. Основной целью учреждений, работающих с молодёжью, является обеспечение социально-правовой защищенности подростков и молодежи,  содействие успешной интеграции их в социально-экономическую, общественно-политическую и культурную жизнь страны, региона,  целенаправленная социально-досуговая работа с подростками и молодежью по месту жительства, профилактика безнадзорности, правонарушений, наркомании и социального сиротства среди подростков и молодежи</w:t>
      </w:r>
    </w:p>
    <w:p w:rsidR="007F0FA0" w:rsidRPr="00F906BC" w:rsidRDefault="007F0FA0" w:rsidP="00DF6889">
      <w:pPr>
        <w:tabs>
          <w:tab w:val="left" w:pos="1843"/>
        </w:tabs>
        <w:spacing w:after="0" w:line="240" w:lineRule="auto"/>
        <w:ind w:right="282" w:firstLine="567"/>
        <w:jc w:val="both"/>
        <w:rPr>
          <w:rFonts w:ascii="Times New Roman" w:hAnsi="Times New Roman"/>
          <w:sz w:val="28"/>
          <w:szCs w:val="28"/>
        </w:rPr>
      </w:pPr>
      <w:r w:rsidRPr="00F906BC">
        <w:rPr>
          <w:rFonts w:ascii="Times New Roman" w:hAnsi="Times New Roman"/>
          <w:sz w:val="28"/>
          <w:szCs w:val="28"/>
        </w:rPr>
        <w:t>1.3. Об актуальности и необходимости развития сети учреждений говорится в основных направлениях деятельности Правительства РФ на период до 2012 года, утвержденных распоряжением Правительства Российской Федерации от 17 ноября 2008 года № 1663-р  и в методических рекомендациях Министерства спорта, туризма и молодёжной политики по вопросам развития сети учреждений органов по делам молодежи.</w:t>
      </w:r>
    </w:p>
    <w:p w:rsidR="007F0FA0" w:rsidRPr="00F906BC" w:rsidRDefault="007F0FA0" w:rsidP="00DF6889">
      <w:pPr>
        <w:tabs>
          <w:tab w:val="left" w:pos="1843"/>
        </w:tabs>
        <w:spacing w:after="0" w:line="240" w:lineRule="auto"/>
        <w:ind w:right="282" w:firstLine="567"/>
        <w:jc w:val="both"/>
        <w:rPr>
          <w:rFonts w:ascii="Times New Roman" w:hAnsi="Times New Roman"/>
          <w:sz w:val="28"/>
          <w:szCs w:val="28"/>
        </w:rPr>
      </w:pPr>
      <w:r w:rsidRPr="00F906BC">
        <w:rPr>
          <w:rFonts w:ascii="Times New Roman" w:hAnsi="Times New Roman"/>
          <w:sz w:val="28"/>
          <w:szCs w:val="28"/>
        </w:rPr>
        <w:t>1.4. В связи с этим возникает необходимость устранения имеющихся предписаний надзорных органов, приведения имущественных комплексов в нормативное состояние.</w:t>
      </w:r>
    </w:p>
    <w:p w:rsidR="007F0FA0" w:rsidRPr="00F906BC" w:rsidRDefault="007F0FA0" w:rsidP="00DF6889">
      <w:pPr>
        <w:tabs>
          <w:tab w:val="left" w:pos="1843"/>
        </w:tabs>
        <w:spacing w:after="0" w:line="240" w:lineRule="auto"/>
        <w:ind w:right="282" w:firstLine="567"/>
        <w:jc w:val="both"/>
        <w:rPr>
          <w:rFonts w:ascii="Times New Roman" w:hAnsi="Times New Roman"/>
          <w:sz w:val="28"/>
          <w:szCs w:val="28"/>
        </w:rPr>
      </w:pPr>
      <w:r w:rsidRPr="00F906BC">
        <w:rPr>
          <w:rFonts w:ascii="Times New Roman" w:hAnsi="Times New Roman"/>
          <w:sz w:val="28"/>
          <w:szCs w:val="28"/>
        </w:rPr>
        <w:t>1.5. В связи с тем, что учреждения обязаны поддерживать соответствующие условия для осуществления своей деятельности, необходимо постоянное проведение текущих и капитальных ремонтов имущественных комплексов учреждений и других мероприятий, предусмотренных программой.</w:t>
      </w:r>
    </w:p>
    <w:p w:rsidR="007F0FA0" w:rsidRPr="00F906BC" w:rsidRDefault="007F0FA0" w:rsidP="00DF6889">
      <w:pPr>
        <w:tabs>
          <w:tab w:val="left" w:pos="1843"/>
        </w:tabs>
        <w:spacing w:after="0" w:line="240" w:lineRule="auto"/>
        <w:ind w:right="282" w:firstLine="567"/>
        <w:jc w:val="both"/>
        <w:rPr>
          <w:rFonts w:ascii="Times New Roman" w:hAnsi="Times New Roman"/>
          <w:sz w:val="28"/>
          <w:szCs w:val="28"/>
        </w:rPr>
      </w:pPr>
      <w:r w:rsidRPr="00F906BC">
        <w:rPr>
          <w:rFonts w:ascii="Times New Roman" w:hAnsi="Times New Roman"/>
          <w:sz w:val="28"/>
          <w:szCs w:val="28"/>
        </w:rPr>
        <w:t>1.6. Кроме того, практически во всех учреждениях крайне устарела материально-техническая база. Оборудование и мебель не обновлялись более 10 лет и изношены на 100 %, что ведет к значительному снижению качества проводимых мероприятий и неэффективному расходованию бюджетных средств.</w:t>
      </w:r>
    </w:p>
    <w:p w:rsidR="007F0FA0" w:rsidRPr="00F906BC" w:rsidRDefault="007F0FA0" w:rsidP="00DF6889">
      <w:pPr>
        <w:tabs>
          <w:tab w:val="left" w:pos="1843"/>
        </w:tabs>
        <w:spacing w:after="0" w:line="240" w:lineRule="auto"/>
        <w:ind w:right="282" w:firstLine="567"/>
        <w:jc w:val="both"/>
        <w:rPr>
          <w:rFonts w:ascii="Times New Roman" w:hAnsi="Times New Roman"/>
          <w:sz w:val="28"/>
          <w:szCs w:val="28"/>
        </w:rPr>
      </w:pPr>
    </w:p>
    <w:bookmarkEnd w:id="5"/>
    <w:p w:rsidR="007F0FA0" w:rsidRPr="00F906BC" w:rsidRDefault="007F0FA0" w:rsidP="00A70D35">
      <w:pPr>
        <w:numPr>
          <w:ilvl w:val="0"/>
          <w:numId w:val="10"/>
        </w:numPr>
        <w:tabs>
          <w:tab w:val="left" w:pos="1134"/>
          <w:tab w:val="left" w:pos="1843"/>
        </w:tabs>
        <w:spacing w:after="0" w:line="240" w:lineRule="auto"/>
        <w:ind w:left="0" w:right="282" w:firstLine="567"/>
        <w:jc w:val="both"/>
        <w:rPr>
          <w:rFonts w:ascii="Times New Roman" w:hAnsi="Times New Roman"/>
          <w:b/>
          <w:sz w:val="28"/>
          <w:szCs w:val="28"/>
        </w:rPr>
      </w:pPr>
      <w:r w:rsidRPr="00F906BC">
        <w:rPr>
          <w:rFonts w:ascii="Times New Roman" w:hAnsi="Times New Roman"/>
          <w:b/>
          <w:sz w:val="28"/>
          <w:szCs w:val="28"/>
        </w:rPr>
        <w:t xml:space="preserve">Приоритеты и цели муниципальной политики в сфере реализации Подпрограммы, цели, задачи и показатели достижения целей и решения задач, ожидаемые результаты </w:t>
      </w:r>
    </w:p>
    <w:p w:rsidR="007F0FA0" w:rsidRPr="00F906BC" w:rsidRDefault="007F0FA0" w:rsidP="00A70D35">
      <w:pPr>
        <w:numPr>
          <w:ilvl w:val="1"/>
          <w:numId w:val="10"/>
        </w:numPr>
        <w:tabs>
          <w:tab w:val="left" w:pos="1134"/>
          <w:tab w:val="left" w:pos="1843"/>
        </w:tabs>
        <w:spacing w:after="0" w:line="240" w:lineRule="auto"/>
        <w:ind w:left="0" w:right="282" w:firstLine="567"/>
        <w:jc w:val="both"/>
        <w:rPr>
          <w:rFonts w:ascii="Times New Roman" w:hAnsi="Times New Roman"/>
          <w:sz w:val="28"/>
          <w:szCs w:val="28"/>
        </w:rPr>
      </w:pPr>
      <w:r w:rsidRPr="00F906BC">
        <w:rPr>
          <w:rFonts w:ascii="Times New Roman" w:hAnsi="Times New Roman"/>
          <w:sz w:val="28"/>
          <w:szCs w:val="28"/>
        </w:rPr>
        <w:t xml:space="preserve">Подпрограмма «Приведение в нормативное состояние муниципальных бюджетных учреждений сферы молодёжной политики в муниципальном образовании «Чайковский муниципальный район» (далее - Подпрограмма) направлена на создание оптимальной сети муниципальных  бюджетных учреждений, работающих с молодёжью, отвечающих всем требованиям надзорных органов и обеспечивающих условия успешной </w:t>
      </w:r>
      <w:r w:rsidRPr="00F906BC">
        <w:rPr>
          <w:rFonts w:ascii="Times New Roman" w:hAnsi="Times New Roman"/>
          <w:sz w:val="28"/>
          <w:szCs w:val="28"/>
        </w:rPr>
        <w:lastRenderedPageBreak/>
        <w:t>реализации основных направлений государственной молодёжной политики в территории.</w:t>
      </w:r>
    </w:p>
    <w:p w:rsidR="007F0FA0" w:rsidRPr="00DF6889" w:rsidRDefault="007F0FA0" w:rsidP="00DF6889">
      <w:pPr>
        <w:tabs>
          <w:tab w:val="left" w:pos="1288"/>
          <w:tab w:val="left" w:pos="1843"/>
        </w:tabs>
        <w:spacing w:after="0"/>
        <w:ind w:firstLine="567"/>
        <w:jc w:val="both"/>
        <w:rPr>
          <w:rFonts w:ascii="Times New Roman" w:hAnsi="Times New Roman"/>
          <w:sz w:val="28"/>
          <w:szCs w:val="28"/>
        </w:rPr>
      </w:pPr>
      <w:r w:rsidRPr="00DF6889">
        <w:rPr>
          <w:rFonts w:ascii="Times New Roman" w:hAnsi="Times New Roman"/>
          <w:sz w:val="28"/>
          <w:szCs w:val="28"/>
        </w:rPr>
        <w:t xml:space="preserve">2.2. В Подпрограмму включаются муниципальные учреждения сферы молодежной политики </w:t>
      </w:r>
      <w:proofErr w:type="spellStart"/>
      <w:r w:rsidRPr="00DF6889">
        <w:rPr>
          <w:rFonts w:ascii="Times New Roman" w:hAnsi="Times New Roman"/>
          <w:sz w:val="28"/>
          <w:szCs w:val="28"/>
        </w:rPr>
        <w:t>УКиМП</w:t>
      </w:r>
      <w:proofErr w:type="spellEnd"/>
      <w:r w:rsidRPr="00DF6889">
        <w:rPr>
          <w:rFonts w:ascii="Times New Roman" w:hAnsi="Times New Roman"/>
          <w:sz w:val="28"/>
          <w:szCs w:val="28"/>
        </w:rPr>
        <w:t xml:space="preserve"> администрации Чайковского муниципального района: </w:t>
      </w:r>
    </w:p>
    <w:p w:rsidR="007F0FA0" w:rsidRPr="00DF6889" w:rsidRDefault="007F0FA0" w:rsidP="00DF6889">
      <w:pPr>
        <w:tabs>
          <w:tab w:val="left" w:pos="1288"/>
          <w:tab w:val="left" w:pos="1843"/>
        </w:tabs>
        <w:spacing w:after="0"/>
        <w:ind w:firstLine="567"/>
        <w:jc w:val="both"/>
        <w:rPr>
          <w:rFonts w:ascii="Times New Roman" w:hAnsi="Times New Roman"/>
          <w:sz w:val="28"/>
          <w:szCs w:val="28"/>
        </w:rPr>
      </w:pPr>
      <w:r w:rsidRPr="00DF6889">
        <w:rPr>
          <w:rFonts w:ascii="Times New Roman" w:hAnsi="Times New Roman"/>
          <w:sz w:val="28"/>
          <w:szCs w:val="28"/>
        </w:rPr>
        <w:t>- учреждения, имеющие предписания надзорных органов;</w:t>
      </w:r>
    </w:p>
    <w:p w:rsidR="007F0FA0" w:rsidRPr="00DF6889" w:rsidRDefault="007F0FA0" w:rsidP="00DF6889">
      <w:pPr>
        <w:tabs>
          <w:tab w:val="left" w:pos="1288"/>
          <w:tab w:val="left" w:pos="1843"/>
        </w:tabs>
        <w:spacing w:after="0"/>
        <w:ind w:firstLine="567"/>
        <w:jc w:val="both"/>
        <w:rPr>
          <w:rFonts w:ascii="Times New Roman" w:hAnsi="Times New Roman"/>
          <w:sz w:val="28"/>
          <w:szCs w:val="28"/>
        </w:rPr>
      </w:pPr>
      <w:r w:rsidRPr="00DF6889">
        <w:rPr>
          <w:rFonts w:ascii="Times New Roman" w:hAnsi="Times New Roman"/>
          <w:sz w:val="28"/>
          <w:szCs w:val="28"/>
        </w:rPr>
        <w:t>- учреждения, требующие проведения капитального и текущего ремонта, подлежащие реконструкции в целях недопущения предписаний;</w:t>
      </w:r>
    </w:p>
    <w:p w:rsidR="007F0FA0" w:rsidRPr="00DF6889" w:rsidRDefault="007F0FA0" w:rsidP="00DF6889">
      <w:pPr>
        <w:tabs>
          <w:tab w:val="left" w:pos="1288"/>
          <w:tab w:val="left" w:pos="1843"/>
        </w:tabs>
        <w:spacing w:after="0" w:line="240" w:lineRule="auto"/>
        <w:ind w:firstLine="567"/>
        <w:jc w:val="both"/>
        <w:rPr>
          <w:rFonts w:ascii="Times New Roman" w:hAnsi="Times New Roman"/>
          <w:sz w:val="28"/>
          <w:szCs w:val="28"/>
        </w:rPr>
      </w:pPr>
      <w:r w:rsidRPr="00DF6889">
        <w:rPr>
          <w:rFonts w:ascii="Times New Roman" w:hAnsi="Times New Roman"/>
          <w:sz w:val="28"/>
          <w:szCs w:val="28"/>
        </w:rPr>
        <w:t>- учреждения, имеющие план мероприятий по оснащению объектов оборудованием и инвентарем и расчет потребности в финансовых средствах.</w:t>
      </w:r>
    </w:p>
    <w:p w:rsidR="007F0FA0" w:rsidRPr="00F906BC" w:rsidRDefault="007F0FA0" w:rsidP="00DF6889">
      <w:pPr>
        <w:pStyle w:val="a9"/>
        <w:tabs>
          <w:tab w:val="left" w:pos="1843"/>
        </w:tabs>
        <w:ind w:right="282" w:firstLine="567"/>
        <w:jc w:val="both"/>
        <w:rPr>
          <w:rFonts w:ascii="Times New Roman" w:hAnsi="Times New Roman" w:cs="Times New Roman"/>
          <w:sz w:val="28"/>
          <w:szCs w:val="28"/>
        </w:rPr>
      </w:pPr>
      <w:r w:rsidRPr="00F906BC">
        <w:rPr>
          <w:rFonts w:ascii="Times New Roman" w:hAnsi="Times New Roman" w:cs="Times New Roman"/>
          <w:sz w:val="28"/>
          <w:szCs w:val="28"/>
        </w:rPr>
        <w:t xml:space="preserve">2.3. Цели Подпрограммы: </w:t>
      </w:r>
    </w:p>
    <w:p w:rsidR="007F0FA0" w:rsidRPr="00F906BC" w:rsidRDefault="007F0FA0" w:rsidP="00DF6889">
      <w:pPr>
        <w:pStyle w:val="a9"/>
        <w:tabs>
          <w:tab w:val="left" w:pos="1843"/>
        </w:tabs>
        <w:ind w:right="282" w:firstLine="567"/>
        <w:jc w:val="both"/>
        <w:rPr>
          <w:rFonts w:ascii="Times New Roman" w:hAnsi="Times New Roman" w:cs="Times New Roman"/>
          <w:sz w:val="28"/>
          <w:szCs w:val="28"/>
        </w:rPr>
      </w:pPr>
      <w:r w:rsidRPr="00F906BC">
        <w:rPr>
          <w:rFonts w:ascii="Times New Roman" w:hAnsi="Times New Roman" w:cs="Times New Roman"/>
          <w:sz w:val="28"/>
          <w:szCs w:val="28"/>
        </w:rPr>
        <w:t>2.3.1. Своевременное приведение в нормативное состояние имущественных комплексов муниципальных бюджетных учреждений сферы молодёжной политики.</w:t>
      </w:r>
    </w:p>
    <w:p w:rsidR="007F0FA0" w:rsidRPr="00F906BC" w:rsidRDefault="007F0FA0" w:rsidP="00DF6889">
      <w:pPr>
        <w:pStyle w:val="a9"/>
        <w:tabs>
          <w:tab w:val="left" w:pos="1843"/>
        </w:tabs>
        <w:ind w:right="282" w:firstLine="567"/>
        <w:jc w:val="both"/>
        <w:rPr>
          <w:rFonts w:ascii="Times New Roman" w:hAnsi="Times New Roman" w:cs="Times New Roman"/>
          <w:sz w:val="28"/>
          <w:szCs w:val="28"/>
        </w:rPr>
      </w:pPr>
      <w:r w:rsidRPr="00F906BC">
        <w:rPr>
          <w:rFonts w:ascii="Times New Roman" w:hAnsi="Times New Roman" w:cs="Times New Roman"/>
          <w:sz w:val="28"/>
          <w:szCs w:val="28"/>
        </w:rPr>
        <w:t xml:space="preserve">2.3.2. Создание и поддержание оптимальной сети муниципальных бюджетных учреждений, работающих с молодёжью, отвечающей требованиям и обеспечивающей условия дополнительной занятости подростков и молодёжи. </w:t>
      </w:r>
    </w:p>
    <w:p w:rsidR="007F0FA0" w:rsidRPr="00F906BC" w:rsidRDefault="007F0FA0" w:rsidP="00DF6889">
      <w:pPr>
        <w:pStyle w:val="a9"/>
        <w:tabs>
          <w:tab w:val="left" w:pos="1843"/>
        </w:tabs>
        <w:ind w:right="282" w:firstLine="567"/>
        <w:jc w:val="both"/>
        <w:rPr>
          <w:rFonts w:ascii="Times New Roman" w:hAnsi="Times New Roman" w:cs="Times New Roman"/>
          <w:sz w:val="28"/>
          <w:szCs w:val="28"/>
        </w:rPr>
      </w:pPr>
      <w:r w:rsidRPr="00F906BC">
        <w:rPr>
          <w:rFonts w:ascii="Times New Roman" w:hAnsi="Times New Roman" w:cs="Times New Roman"/>
          <w:sz w:val="28"/>
          <w:szCs w:val="28"/>
        </w:rPr>
        <w:t>2.3.3. Устранение предписаний надзорных органов.</w:t>
      </w:r>
    </w:p>
    <w:p w:rsidR="007F0FA0" w:rsidRPr="00F906BC" w:rsidRDefault="007F0FA0" w:rsidP="00DF6889">
      <w:pPr>
        <w:pStyle w:val="a5"/>
        <w:tabs>
          <w:tab w:val="left" w:pos="1288"/>
        </w:tabs>
        <w:ind w:left="0" w:firstLine="709"/>
        <w:jc w:val="both"/>
        <w:rPr>
          <w:sz w:val="28"/>
          <w:szCs w:val="28"/>
        </w:rPr>
      </w:pPr>
      <w:r w:rsidRPr="00F906BC">
        <w:rPr>
          <w:sz w:val="28"/>
          <w:szCs w:val="28"/>
        </w:rPr>
        <w:t>2.3.4. Обновление материально-технической базы учреждений</w:t>
      </w:r>
    </w:p>
    <w:p w:rsidR="007F0FA0" w:rsidRPr="00F906BC" w:rsidRDefault="007F0FA0" w:rsidP="00DF6889">
      <w:pPr>
        <w:tabs>
          <w:tab w:val="left" w:pos="1288"/>
        </w:tabs>
        <w:spacing w:after="0" w:line="240" w:lineRule="auto"/>
        <w:ind w:firstLine="709"/>
        <w:jc w:val="both"/>
        <w:rPr>
          <w:rFonts w:ascii="Times New Roman" w:hAnsi="Times New Roman"/>
          <w:sz w:val="28"/>
          <w:szCs w:val="28"/>
        </w:rPr>
      </w:pPr>
      <w:r w:rsidRPr="00F906BC">
        <w:rPr>
          <w:rFonts w:ascii="Times New Roman" w:hAnsi="Times New Roman"/>
          <w:sz w:val="28"/>
          <w:szCs w:val="28"/>
        </w:rPr>
        <w:t xml:space="preserve">2.4. Задачи Подпрограммы: </w:t>
      </w:r>
    </w:p>
    <w:p w:rsidR="007F0FA0" w:rsidRPr="00F906BC" w:rsidRDefault="007F0FA0" w:rsidP="00DF6889">
      <w:pPr>
        <w:pStyle w:val="a9"/>
        <w:ind w:right="282" w:firstLine="567"/>
        <w:jc w:val="both"/>
        <w:rPr>
          <w:rFonts w:ascii="Times New Roman" w:hAnsi="Times New Roman" w:cs="Times New Roman"/>
          <w:sz w:val="28"/>
          <w:szCs w:val="28"/>
        </w:rPr>
      </w:pPr>
      <w:r w:rsidRPr="00F906BC">
        <w:rPr>
          <w:rFonts w:ascii="Times New Roman" w:hAnsi="Times New Roman" w:cs="Times New Roman"/>
          <w:sz w:val="28"/>
          <w:szCs w:val="28"/>
        </w:rPr>
        <w:t>2.4.1. Привлечение средств из бюджета Пермского края и бюджета Чайковского муниципального района на разработку проектно-сметной документации, капитальные и текущие ремонты, реконструкцию имущественных комплексов муниципальных бюджетных учреждений.</w:t>
      </w:r>
    </w:p>
    <w:p w:rsidR="007F0FA0" w:rsidRPr="00F906BC" w:rsidRDefault="007F0FA0" w:rsidP="00DF6889">
      <w:pPr>
        <w:pStyle w:val="a9"/>
        <w:ind w:right="282" w:firstLine="567"/>
        <w:jc w:val="both"/>
        <w:rPr>
          <w:rFonts w:ascii="Times New Roman" w:hAnsi="Times New Roman" w:cs="Times New Roman"/>
          <w:sz w:val="28"/>
          <w:szCs w:val="28"/>
        </w:rPr>
      </w:pPr>
      <w:r w:rsidRPr="00F906BC">
        <w:rPr>
          <w:rFonts w:ascii="Times New Roman" w:hAnsi="Times New Roman" w:cs="Times New Roman"/>
          <w:sz w:val="28"/>
          <w:szCs w:val="28"/>
        </w:rPr>
        <w:t>2.4.2. Приведение материально-технической базы муниципальных бюджетных учреждений в соответствие с требованиями, изложенными в предписаниях Управления Федеральной службы по надзору в сфере защиты прав потребителей и благополучию человека по Пермскому краю, Управления государственного пожарного надзора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Пермскому краю, подразделений Государственной инспекции безопасности дорожного движения, управлений (отделов) внутренних дел по муниципальным образованиям Пермского края (далее - надзорные органы);</w:t>
      </w:r>
    </w:p>
    <w:p w:rsidR="007F0FA0" w:rsidRPr="00F906BC" w:rsidRDefault="007F0FA0" w:rsidP="00DF6889">
      <w:pPr>
        <w:pStyle w:val="a9"/>
        <w:ind w:right="282" w:firstLine="567"/>
        <w:jc w:val="both"/>
        <w:rPr>
          <w:rFonts w:ascii="Times New Roman" w:hAnsi="Times New Roman" w:cs="Times New Roman"/>
          <w:sz w:val="28"/>
          <w:szCs w:val="28"/>
        </w:rPr>
      </w:pPr>
      <w:r w:rsidRPr="00F906BC">
        <w:rPr>
          <w:rFonts w:ascii="Times New Roman" w:hAnsi="Times New Roman" w:cs="Times New Roman"/>
          <w:sz w:val="28"/>
          <w:szCs w:val="28"/>
        </w:rPr>
        <w:t>2.4.3. Проведение ремонтных работ (капитальный, текущий ремонт и  реконструкции) имущественных комплексов муниципальных бюджетных учреждений в соответствии с актами технического обследования их состояния, согласованных специалистами соответствующих служб администрации Чайковского муниципального района или специализированной лицензионной организацией.</w:t>
      </w:r>
    </w:p>
    <w:p w:rsidR="007F0FA0" w:rsidRPr="00F906BC" w:rsidRDefault="007F0FA0" w:rsidP="00DF6889">
      <w:pPr>
        <w:pStyle w:val="a9"/>
        <w:ind w:right="282" w:firstLine="567"/>
        <w:jc w:val="both"/>
        <w:rPr>
          <w:rFonts w:ascii="Times New Roman" w:hAnsi="Times New Roman" w:cs="Times New Roman"/>
          <w:sz w:val="28"/>
          <w:szCs w:val="28"/>
        </w:rPr>
      </w:pPr>
      <w:r w:rsidRPr="00F906BC">
        <w:rPr>
          <w:rFonts w:ascii="Times New Roman" w:hAnsi="Times New Roman" w:cs="Times New Roman"/>
          <w:sz w:val="28"/>
          <w:szCs w:val="28"/>
        </w:rPr>
        <w:t>2.4.4. Привлечение внебюджетных средств и собственных денежных средств муниципальных бюджетных учреждений на приведение в нормативное состояние материально-технической базы учреждений.</w:t>
      </w:r>
    </w:p>
    <w:p w:rsidR="007F0FA0" w:rsidRPr="00F906BC" w:rsidRDefault="007F0FA0" w:rsidP="00DF6889">
      <w:pPr>
        <w:pStyle w:val="a9"/>
        <w:tabs>
          <w:tab w:val="left" w:pos="1134"/>
        </w:tabs>
        <w:ind w:right="282" w:firstLine="567"/>
        <w:jc w:val="both"/>
        <w:rPr>
          <w:rFonts w:ascii="Times New Roman" w:hAnsi="Times New Roman" w:cs="Times New Roman"/>
          <w:sz w:val="28"/>
          <w:szCs w:val="28"/>
        </w:rPr>
      </w:pPr>
      <w:r w:rsidRPr="00F906BC">
        <w:rPr>
          <w:rFonts w:ascii="Times New Roman" w:hAnsi="Times New Roman" w:cs="Times New Roman"/>
          <w:sz w:val="28"/>
          <w:szCs w:val="28"/>
        </w:rPr>
        <w:t xml:space="preserve">2.4.5. Своевременное получение муниципальными бюджетными </w:t>
      </w:r>
      <w:r w:rsidRPr="00F906BC">
        <w:rPr>
          <w:rFonts w:ascii="Times New Roman" w:hAnsi="Times New Roman" w:cs="Times New Roman"/>
          <w:sz w:val="28"/>
          <w:szCs w:val="28"/>
        </w:rPr>
        <w:lastRenderedPageBreak/>
        <w:t>учреждениями положительного санитарно-эпидемиологического заключения и заключения государственного пожарного надзора.</w:t>
      </w:r>
    </w:p>
    <w:p w:rsidR="007F0FA0" w:rsidRPr="00F906BC" w:rsidRDefault="007F0FA0" w:rsidP="00DF6889">
      <w:pPr>
        <w:pStyle w:val="a9"/>
        <w:ind w:right="282" w:firstLine="567"/>
        <w:jc w:val="both"/>
        <w:rPr>
          <w:rFonts w:ascii="Times New Roman" w:hAnsi="Times New Roman" w:cs="Times New Roman"/>
          <w:sz w:val="28"/>
          <w:szCs w:val="28"/>
        </w:rPr>
      </w:pPr>
      <w:r w:rsidRPr="00F906BC">
        <w:rPr>
          <w:rFonts w:ascii="Times New Roman" w:hAnsi="Times New Roman" w:cs="Times New Roman"/>
          <w:sz w:val="28"/>
          <w:szCs w:val="28"/>
        </w:rPr>
        <w:t>2.4.6. Поддержание имущественных комплексов муниципальных бюджетных учреждений в нормативном состоянии.</w:t>
      </w:r>
    </w:p>
    <w:p w:rsidR="007F0FA0" w:rsidRPr="00F906BC" w:rsidRDefault="007F0FA0" w:rsidP="00DF6889">
      <w:pPr>
        <w:pStyle w:val="a5"/>
        <w:tabs>
          <w:tab w:val="left" w:pos="1288"/>
        </w:tabs>
        <w:ind w:left="0" w:right="282" w:firstLine="567"/>
        <w:jc w:val="both"/>
        <w:rPr>
          <w:sz w:val="28"/>
          <w:szCs w:val="28"/>
        </w:rPr>
      </w:pPr>
      <w:r w:rsidRPr="00F906BC">
        <w:rPr>
          <w:sz w:val="28"/>
          <w:szCs w:val="28"/>
        </w:rPr>
        <w:t>2.4.7. Оснащение муниципальных бюджетных учреждений социальной сферы необходимым оборудованием и инвентарем в соответствии с установленными нормативами.</w:t>
      </w:r>
    </w:p>
    <w:p w:rsidR="007F0FA0" w:rsidRPr="00F906BC" w:rsidRDefault="007F0FA0" w:rsidP="00DF6889">
      <w:pPr>
        <w:tabs>
          <w:tab w:val="left" w:pos="425"/>
          <w:tab w:val="left" w:pos="1288"/>
        </w:tabs>
        <w:spacing w:after="0" w:line="240" w:lineRule="auto"/>
        <w:ind w:right="282" w:firstLine="567"/>
        <w:jc w:val="both"/>
        <w:rPr>
          <w:rFonts w:ascii="Times New Roman" w:hAnsi="Times New Roman"/>
          <w:sz w:val="28"/>
          <w:szCs w:val="28"/>
        </w:rPr>
      </w:pPr>
      <w:r w:rsidRPr="00F906BC">
        <w:rPr>
          <w:rFonts w:ascii="Times New Roman" w:hAnsi="Times New Roman"/>
          <w:sz w:val="28"/>
          <w:szCs w:val="28"/>
        </w:rPr>
        <w:t>2.5. Ожидаемые результаты:</w:t>
      </w:r>
    </w:p>
    <w:p w:rsidR="007F0FA0" w:rsidRPr="00F906BC" w:rsidRDefault="007F0FA0" w:rsidP="00DF6889">
      <w:pPr>
        <w:tabs>
          <w:tab w:val="left" w:pos="425"/>
          <w:tab w:val="left" w:pos="993"/>
        </w:tabs>
        <w:spacing w:after="0" w:line="240" w:lineRule="auto"/>
        <w:ind w:right="282" w:firstLine="567"/>
        <w:jc w:val="both"/>
        <w:rPr>
          <w:rFonts w:ascii="Times New Roman" w:hAnsi="Times New Roman"/>
          <w:sz w:val="28"/>
          <w:szCs w:val="28"/>
        </w:rPr>
      </w:pPr>
      <w:r w:rsidRPr="00F906BC">
        <w:rPr>
          <w:rFonts w:ascii="Times New Roman" w:hAnsi="Times New Roman"/>
          <w:sz w:val="28"/>
          <w:szCs w:val="28"/>
        </w:rPr>
        <w:t xml:space="preserve">2.5.1. Устранение предписаний надзорных органов. </w:t>
      </w:r>
    </w:p>
    <w:p w:rsidR="007F0FA0" w:rsidRPr="00F906BC" w:rsidRDefault="007F0FA0" w:rsidP="00A70D35">
      <w:pPr>
        <w:numPr>
          <w:ilvl w:val="2"/>
          <w:numId w:val="9"/>
        </w:numPr>
        <w:tabs>
          <w:tab w:val="clear" w:pos="1080"/>
          <w:tab w:val="left" w:pos="425"/>
          <w:tab w:val="left" w:pos="720"/>
          <w:tab w:val="num" w:pos="900"/>
        </w:tabs>
        <w:spacing w:after="0" w:line="240" w:lineRule="auto"/>
        <w:ind w:left="0" w:firstLine="567"/>
        <w:jc w:val="both"/>
        <w:rPr>
          <w:rFonts w:ascii="Times New Roman" w:hAnsi="Times New Roman"/>
          <w:sz w:val="28"/>
          <w:szCs w:val="28"/>
        </w:rPr>
      </w:pPr>
      <w:r w:rsidRPr="00F906BC">
        <w:rPr>
          <w:rFonts w:ascii="Times New Roman" w:hAnsi="Times New Roman"/>
          <w:sz w:val="28"/>
          <w:szCs w:val="28"/>
        </w:rPr>
        <w:t>Обновление материально-технической базы учреждений.</w:t>
      </w:r>
    </w:p>
    <w:p w:rsidR="007F0FA0" w:rsidRPr="00F906BC" w:rsidRDefault="007F0FA0" w:rsidP="00A70D35">
      <w:pPr>
        <w:numPr>
          <w:ilvl w:val="2"/>
          <w:numId w:val="9"/>
        </w:numPr>
        <w:tabs>
          <w:tab w:val="clear" w:pos="1080"/>
          <w:tab w:val="left" w:pos="425"/>
          <w:tab w:val="left" w:pos="720"/>
          <w:tab w:val="num" w:pos="900"/>
        </w:tabs>
        <w:spacing w:after="0" w:line="240" w:lineRule="auto"/>
        <w:ind w:left="0" w:firstLine="567"/>
        <w:jc w:val="both"/>
        <w:rPr>
          <w:rFonts w:ascii="Times New Roman" w:hAnsi="Times New Roman"/>
          <w:sz w:val="28"/>
          <w:szCs w:val="28"/>
        </w:rPr>
      </w:pPr>
      <w:r w:rsidRPr="00F906BC">
        <w:rPr>
          <w:rFonts w:ascii="Times New Roman" w:hAnsi="Times New Roman"/>
          <w:sz w:val="28"/>
          <w:szCs w:val="28"/>
        </w:rPr>
        <w:t>Обеспечение безопасной и комфортной среды для воспитанников учреждений.</w:t>
      </w:r>
    </w:p>
    <w:p w:rsidR="007F0FA0" w:rsidRPr="00F906BC" w:rsidRDefault="007F0FA0" w:rsidP="00AD3273">
      <w:pPr>
        <w:pStyle w:val="1"/>
        <w:tabs>
          <w:tab w:val="left" w:pos="1288"/>
        </w:tabs>
        <w:spacing w:before="0" w:after="0"/>
        <w:ind w:left="709" w:firstLine="567"/>
        <w:rPr>
          <w:rFonts w:ascii="Times New Roman" w:hAnsi="Times New Roman"/>
          <w:color w:val="auto"/>
          <w:sz w:val="28"/>
          <w:szCs w:val="28"/>
        </w:rPr>
      </w:pPr>
    </w:p>
    <w:p w:rsidR="007F0FA0" w:rsidRPr="00F906BC" w:rsidRDefault="007F0FA0" w:rsidP="00AD3273">
      <w:pPr>
        <w:pStyle w:val="1"/>
        <w:tabs>
          <w:tab w:val="left" w:pos="1288"/>
        </w:tabs>
        <w:spacing w:before="0" w:after="0"/>
        <w:ind w:left="709" w:firstLine="567"/>
        <w:rPr>
          <w:rFonts w:ascii="Times New Roman" w:hAnsi="Times New Roman"/>
          <w:color w:val="auto"/>
          <w:sz w:val="28"/>
          <w:szCs w:val="28"/>
        </w:rPr>
      </w:pPr>
      <w:r w:rsidRPr="00F906BC">
        <w:rPr>
          <w:rFonts w:ascii="Times New Roman" w:hAnsi="Times New Roman"/>
          <w:color w:val="auto"/>
          <w:sz w:val="28"/>
          <w:szCs w:val="28"/>
          <w:lang w:val="en-US"/>
        </w:rPr>
        <w:t>III</w:t>
      </w:r>
      <w:r w:rsidRPr="00F906BC">
        <w:rPr>
          <w:rFonts w:ascii="Times New Roman" w:hAnsi="Times New Roman"/>
          <w:color w:val="auto"/>
          <w:sz w:val="28"/>
          <w:szCs w:val="28"/>
        </w:rPr>
        <w:t>. Система подпрограммных мероприятий</w:t>
      </w:r>
    </w:p>
    <w:p w:rsidR="007F0FA0" w:rsidRPr="00F906BC" w:rsidRDefault="007F0FA0" w:rsidP="00DF6889">
      <w:pPr>
        <w:pStyle w:val="a9"/>
        <w:ind w:firstLine="567"/>
        <w:jc w:val="both"/>
        <w:rPr>
          <w:rFonts w:ascii="Times New Roman" w:hAnsi="Times New Roman" w:cs="Times New Roman"/>
          <w:sz w:val="28"/>
          <w:szCs w:val="28"/>
        </w:rPr>
      </w:pPr>
      <w:r w:rsidRPr="00F906BC">
        <w:rPr>
          <w:rFonts w:ascii="Times New Roman" w:hAnsi="Times New Roman" w:cs="Times New Roman"/>
          <w:sz w:val="28"/>
          <w:szCs w:val="28"/>
        </w:rPr>
        <w:t>3.1. Приведение в нормативное состояние имущественных комплексов муниципальных учреждений Чайковского муниципального района.</w:t>
      </w:r>
    </w:p>
    <w:p w:rsidR="007F0FA0" w:rsidRPr="00F906BC" w:rsidRDefault="007F0FA0" w:rsidP="00DF6889">
      <w:pPr>
        <w:pStyle w:val="a9"/>
        <w:ind w:firstLine="567"/>
        <w:jc w:val="both"/>
        <w:rPr>
          <w:rFonts w:ascii="Times New Roman" w:hAnsi="Times New Roman" w:cs="Times New Roman"/>
          <w:sz w:val="28"/>
          <w:szCs w:val="28"/>
        </w:rPr>
      </w:pPr>
      <w:r w:rsidRPr="00F906BC">
        <w:rPr>
          <w:rFonts w:ascii="Times New Roman" w:hAnsi="Times New Roman" w:cs="Times New Roman"/>
          <w:sz w:val="28"/>
          <w:szCs w:val="28"/>
        </w:rPr>
        <w:t>3.2. Проведение текущих и капитальных ремонтов имущественных комплексов муниципальных учреждений Чайковского муниципального района.</w:t>
      </w:r>
    </w:p>
    <w:p w:rsidR="007F0FA0" w:rsidRPr="00F906BC" w:rsidRDefault="007F0FA0" w:rsidP="00DF6889">
      <w:pPr>
        <w:pStyle w:val="a9"/>
        <w:ind w:firstLine="567"/>
        <w:jc w:val="both"/>
        <w:rPr>
          <w:rFonts w:ascii="Times New Roman" w:hAnsi="Times New Roman" w:cs="Times New Roman"/>
          <w:sz w:val="28"/>
          <w:szCs w:val="28"/>
        </w:rPr>
      </w:pPr>
      <w:r w:rsidRPr="00F906BC">
        <w:rPr>
          <w:rFonts w:ascii="Times New Roman" w:hAnsi="Times New Roman" w:cs="Times New Roman"/>
          <w:sz w:val="28"/>
          <w:szCs w:val="28"/>
        </w:rPr>
        <w:t>3.3. Разработка проектно-сметной и сметной документации (далее ПСД) на текущий, капитальный ремонт и реконструкцию имущественных комплексов муниципальных учреждений Чайковского муниципального района.</w:t>
      </w:r>
    </w:p>
    <w:p w:rsidR="007F0FA0" w:rsidRPr="00F906BC" w:rsidRDefault="007F0FA0" w:rsidP="00DF6889">
      <w:pPr>
        <w:pStyle w:val="a9"/>
        <w:ind w:firstLine="567"/>
        <w:jc w:val="both"/>
        <w:rPr>
          <w:rFonts w:ascii="Times New Roman" w:hAnsi="Times New Roman" w:cs="Times New Roman"/>
          <w:sz w:val="28"/>
          <w:szCs w:val="28"/>
        </w:rPr>
      </w:pPr>
      <w:r w:rsidRPr="00F906BC">
        <w:rPr>
          <w:rFonts w:ascii="Times New Roman" w:hAnsi="Times New Roman" w:cs="Times New Roman"/>
          <w:sz w:val="28"/>
          <w:szCs w:val="28"/>
        </w:rPr>
        <w:t>3.4. Приобретение оборудования (в том числе малоценного и быстро изнашиваемого) и мебели.</w:t>
      </w:r>
    </w:p>
    <w:p w:rsidR="007F0FA0" w:rsidRPr="00F906BC" w:rsidRDefault="007F0FA0" w:rsidP="00DF6889">
      <w:pPr>
        <w:pStyle w:val="a9"/>
        <w:ind w:firstLine="567"/>
        <w:jc w:val="both"/>
        <w:rPr>
          <w:rFonts w:ascii="Times New Roman" w:hAnsi="Times New Roman" w:cs="Times New Roman"/>
          <w:sz w:val="28"/>
          <w:szCs w:val="28"/>
        </w:rPr>
      </w:pPr>
      <w:r w:rsidRPr="00F906BC">
        <w:rPr>
          <w:rFonts w:ascii="Times New Roman" w:hAnsi="Times New Roman" w:cs="Times New Roman"/>
          <w:sz w:val="28"/>
          <w:szCs w:val="28"/>
        </w:rPr>
        <w:t>3.5. Обеспечение пожарной и антитеррористической безопасности, выполнение санитарно-гигиенических требований и прочие работы, направленные на приведение муниципальных учреждений в нормативное состояние.</w:t>
      </w:r>
    </w:p>
    <w:p w:rsidR="007F0FA0" w:rsidRPr="00F906BC" w:rsidRDefault="007F0FA0" w:rsidP="00DF6889">
      <w:pPr>
        <w:pStyle w:val="a9"/>
        <w:ind w:firstLine="567"/>
        <w:jc w:val="both"/>
        <w:rPr>
          <w:rFonts w:ascii="Times New Roman" w:hAnsi="Times New Roman" w:cs="Times New Roman"/>
          <w:sz w:val="28"/>
          <w:szCs w:val="28"/>
        </w:rPr>
      </w:pPr>
      <w:r w:rsidRPr="00F906BC">
        <w:rPr>
          <w:rFonts w:ascii="Times New Roman" w:hAnsi="Times New Roman" w:cs="Times New Roman"/>
          <w:sz w:val="28"/>
          <w:szCs w:val="28"/>
        </w:rPr>
        <w:t>3.6. Приобретение строительных материалов для выполнения ремонтных работ в имущественных комплексах муниципальных учреждений Чайковского муниципального района.</w:t>
      </w:r>
    </w:p>
    <w:p w:rsidR="007F0FA0" w:rsidRPr="00F906BC" w:rsidRDefault="007F0FA0" w:rsidP="00DF6889">
      <w:pPr>
        <w:pStyle w:val="a9"/>
        <w:ind w:firstLine="567"/>
        <w:jc w:val="both"/>
        <w:rPr>
          <w:rFonts w:ascii="Times New Roman" w:hAnsi="Times New Roman" w:cs="Times New Roman"/>
          <w:sz w:val="28"/>
          <w:szCs w:val="28"/>
        </w:rPr>
      </w:pPr>
      <w:r w:rsidRPr="00F906BC">
        <w:rPr>
          <w:rFonts w:ascii="Times New Roman" w:hAnsi="Times New Roman" w:cs="Times New Roman"/>
          <w:sz w:val="28"/>
          <w:szCs w:val="28"/>
        </w:rPr>
        <w:t>3.7. Работы по благоустройству и ограждению территорий муниципальных бюджетных учреждений Чайковского муниципального района.</w:t>
      </w:r>
    </w:p>
    <w:p w:rsidR="007F0FA0" w:rsidRPr="00F906BC" w:rsidRDefault="007F0FA0" w:rsidP="00DF6889">
      <w:pPr>
        <w:tabs>
          <w:tab w:val="left" w:pos="1288"/>
        </w:tabs>
        <w:autoSpaceDE w:val="0"/>
        <w:autoSpaceDN w:val="0"/>
        <w:adjustRightInd w:val="0"/>
        <w:spacing w:after="0" w:line="240" w:lineRule="auto"/>
        <w:ind w:firstLine="567"/>
        <w:jc w:val="both"/>
        <w:rPr>
          <w:rFonts w:ascii="Times New Roman" w:hAnsi="Times New Roman"/>
          <w:sz w:val="28"/>
          <w:szCs w:val="28"/>
        </w:rPr>
      </w:pPr>
      <w:r w:rsidRPr="00F906BC">
        <w:rPr>
          <w:rFonts w:ascii="Times New Roman" w:hAnsi="Times New Roman"/>
          <w:sz w:val="28"/>
          <w:szCs w:val="28"/>
        </w:rPr>
        <w:t>3.8. Услуги технического надзора.</w:t>
      </w:r>
    </w:p>
    <w:p w:rsidR="007F0FA0" w:rsidRPr="00F906BC" w:rsidRDefault="007F0FA0" w:rsidP="00AD3273">
      <w:pPr>
        <w:tabs>
          <w:tab w:val="left" w:pos="1288"/>
        </w:tabs>
        <w:autoSpaceDE w:val="0"/>
        <w:autoSpaceDN w:val="0"/>
        <w:adjustRightInd w:val="0"/>
        <w:spacing w:after="0" w:line="240" w:lineRule="auto"/>
        <w:ind w:left="709" w:firstLine="567"/>
        <w:jc w:val="both"/>
        <w:rPr>
          <w:rFonts w:ascii="Times New Roman" w:hAnsi="Times New Roman"/>
          <w:b/>
          <w:color w:val="000000"/>
          <w:sz w:val="28"/>
          <w:szCs w:val="28"/>
        </w:rPr>
      </w:pPr>
    </w:p>
    <w:p w:rsidR="007F0FA0" w:rsidRPr="00843F7F" w:rsidRDefault="007F0FA0" w:rsidP="00AD3273">
      <w:pPr>
        <w:tabs>
          <w:tab w:val="left" w:pos="1288"/>
        </w:tabs>
        <w:autoSpaceDE w:val="0"/>
        <w:autoSpaceDN w:val="0"/>
        <w:adjustRightInd w:val="0"/>
        <w:spacing w:after="0" w:line="240" w:lineRule="auto"/>
        <w:ind w:left="709" w:firstLine="567"/>
        <w:jc w:val="both"/>
        <w:rPr>
          <w:rFonts w:ascii="Times New Roman" w:hAnsi="Times New Roman"/>
          <w:b/>
          <w:color w:val="000000"/>
          <w:sz w:val="28"/>
          <w:szCs w:val="28"/>
        </w:rPr>
      </w:pPr>
      <w:r w:rsidRPr="00843F7F">
        <w:rPr>
          <w:rFonts w:ascii="Times New Roman" w:hAnsi="Times New Roman"/>
          <w:b/>
          <w:color w:val="000000"/>
          <w:sz w:val="28"/>
          <w:szCs w:val="28"/>
          <w:lang w:val="en-US"/>
        </w:rPr>
        <w:t>IV</w:t>
      </w:r>
      <w:r w:rsidRPr="00843F7F">
        <w:rPr>
          <w:rFonts w:ascii="Times New Roman" w:hAnsi="Times New Roman"/>
          <w:b/>
          <w:color w:val="000000"/>
          <w:sz w:val="28"/>
          <w:szCs w:val="28"/>
        </w:rPr>
        <w:t>. Правовое регулирование Подпрограммы</w:t>
      </w:r>
    </w:p>
    <w:p w:rsidR="007F0FA0" w:rsidRPr="00DF6889" w:rsidRDefault="007F0FA0" w:rsidP="00DF6889">
      <w:pPr>
        <w:tabs>
          <w:tab w:val="left" w:pos="1288"/>
        </w:tabs>
        <w:spacing w:after="0" w:line="240" w:lineRule="auto"/>
        <w:ind w:firstLine="709"/>
        <w:jc w:val="both"/>
        <w:rPr>
          <w:rFonts w:ascii="Times New Roman" w:hAnsi="Times New Roman"/>
          <w:bCs/>
          <w:sz w:val="28"/>
          <w:szCs w:val="28"/>
        </w:rPr>
      </w:pPr>
      <w:r w:rsidRPr="00DF6889">
        <w:rPr>
          <w:rFonts w:ascii="Times New Roman" w:hAnsi="Times New Roman"/>
          <w:sz w:val="28"/>
          <w:szCs w:val="28"/>
        </w:rPr>
        <w:t>Правовую основу Подпрограммы составляют:</w:t>
      </w:r>
      <w:r w:rsidRPr="00DF6889">
        <w:rPr>
          <w:rFonts w:ascii="Times New Roman" w:hAnsi="Times New Roman"/>
          <w:bCs/>
          <w:sz w:val="28"/>
          <w:szCs w:val="28"/>
        </w:rPr>
        <w:t xml:space="preserve"> </w:t>
      </w:r>
    </w:p>
    <w:p w:rsidR="007F0FA0" w:rsidRPr="00DF6889" w:rsidRDefault="007F0FA0" w:rsidP="00DF6889">
      <w:pPr>
        <w:widowControl w:val="0"/>
        <w:tabs>
          <w:tab w:val="left" w:pos="1134"/>
        </w:tabs>
        <w:autoSpaceDE w:val="0"/>
        <w:autoSpaceDN w:val="0"/>
        <w:adjustRightInd w:val="0"/>
        <w:spacing w:after="0" w:line="240" w:lineRule="auto"/>
        <w:ind w:firstLine="709"/>
        <w:jc w:val="both"/>
        <w:rPr>
          <w:rFonts w:ascii="Times New Roman" w:hAnsi="Times New Roman"/>
          <w:bCs/>
          <w:sz w:val="28"/>
          <w:szCs w:val="28"/>
        </w:rPr>
      </w:pPr>
      <w:r w:rsidRPr="00DF6889">
        <w:rPr>
          <w:rFonts w:ascii="Times New Roman" w:hAnsi="Times New Roman"/>
          <w:sz w:val="28"/>
          <w:szCs w:val="28"/>
        </w:rPr>
        <w:t>1. Федеральный закон от 29 декабря 2012 г. № 273-ФЗ «Об образовании в Российской Федерации»;</w:t>
      </w:r>
    </w:p>
    <w:p w:rsidR="007F0FA0" w:rsidRPr="00DF6889" w:rsidRDefault="007F0FA0" w:rsidP="00DF6889">
      <w:pPr>
        <w:widowControl w:val="0"/>
        <w:tabs>
          <w:tab w:val="left" w:pos="1134"/>
        </w:tabs>
        <w:autoSpaceDE w:val="0"/>
        <w:autoSpaceDN w:val="0"/>
        <w:adjustRightInd w:val="0"/>
        <w:spacing w:after="0" w:line="240" w:lineRule="auto"/>
        <w:ind w:firstLine="709"/>
        <w:jc w:val="both"/>
        <w:rPr>
          <w:rFonts w:ascii="Times New Roman" w:hAnsi="Times New Roman"/>
          <w:bCs/>
          <w:sz w:val="28"/>
          <w:szCs w:val="28"/>
        </w:rPr>
      </w:pPr>
      <w:r w:rsidRPr="00DF6889">
        <w:rPr>
          <w:rFonts w:ascii="Times New Roman" w:hAnsi="Times New Roman"/>
          <w:sz w:val="28"/>
          <w:szCs w:val="28"/>
        </w:rPr>
        <w:t>2. Бюджетный кодекс Российской Федерации;</w:t>
      </w:r>
    </w:p>
    <w:p w:rsidR="007F0FA0" w:rsidRPr="00DF6889" w:rsidRDefault="007F0FA0" w:rsidP="00DF6889">
      <w:pPr>
        <w:widowControl w:val="0"/>
        <w:tabs>
          <w:tab w:val="left" w:pos="1134"/>
        </w:tabs>
        <w:autoSpaceDE w:val="0"/>
        <w:autoSpaceDN w:val="0"/>
        <w:adjustRightInd w:val="0"/>
        <w:spacing w:after="0" w:line="240" w:lineRule="auto"/>
        <w:ind w:firstLine="709"/>
        <w:jc w:val="both"/>
        <w:rPr>
          <w:rFonts w:ascii="Times New Roman" w:hAnsi="Times New Roman"/>
          <w:bCs/>
          <w:sz w:val="28"/>
          <w:szCs w:val="28"/>
        </w:rPr>
      </w:pPr>
      <w:r w:rsidRPr="00DF6889">
        <w:rPr>
          <w:rFonts w:ascii="Times New Roman" w:hAnsi="Times New Roman"/>
          <w:sz w:val="28"/>
          <w:szCs w:val="28"/>
        </w:rPr>
        <w:t>3. Федеральный закон от 06 октября 2003 г. № 131 – ФЗ «Об общих принципах организации местного самоуправления в Российской Федерации»;</w:t>
      </w:r>
    </w:p>
    <w:p w:rsidR="007F0FA0" w:rsidRPr="00DF6889" w:rsidRDefault="007F0FA0" w:rsidP="00DF6889">
      <w:pPr>
        <w:widowControl w:val="0"/>
        <w:tabs>
          <w:tab w:val="left" w:pos="1134"/>
        </w:tabs>
        <w:autoSpaceDE w:val="0"/>
        <w:autoSpaceDN w:val="0"/>
        <w:adjustRightInd w:val="0"/>
        <w:spacing w:after="0" w:line="240" w:lineRule="auto"/>
        <w:ind w:firstLine="709"/>
        <w:jc w:val="both"/>
        <w:rPr>
          <w:rFonts w:ascii="Times New Roman" w:hAnsi="Times New Roman"/>
          <w:bCs/>
          <w:sz w:val="28"/>
          <w:szCs w:val="28"/>
        </w:rPr>
      </w:pPr>
      <w:r w:rsidRPr="00DF6889">
        <w:rPr>
          <w:rFonts w:ascii="Times New Roman" w:hAnsi="Times New Roman"/>
          <w:sz w:val="28"/>
          <w:szCs w:val="28"/>
        </w:rPr>
        <w:t xml:space="preserve">4. </w:t>
      </w:r>
      <w:hyperlink r:id="rId25" w:history="1">
        <w:r w:rsidRPr="00DF6889">
          <w:rPr>
            <w:rFonts w:ascii="Times New Roman" w:hAnsi="Times New Roman"/>
            <w:bCs/>
            <w:sz w:val="28"/>
            <w:szCs w:val="28"/>
          </w:rPr>
          <w:t>Устав</w:t>
        </w:r>
      </w:hyperlink>
      <w:r w:rsidRPr="00DF6889">
        <w:rPr>
          <w:rFonts w:ascii="Times New Roman" w:hAnsi="Times New Roman"/>
          <w:sz w:val="28"/>
          <w:szCs w:val="28"/>
        </w:rPr>
        <w:t xml:space="preserve"> Чайковского муниципального района; </w:t>
      </w:r>
    </w:p>
    <w:p w:rsidR="007F0FA0" w:rsidRPr="00DF6889" w:rsidRDefault="007F0FA0" w:rsidP="00DF6889">
      <w:pPr>
        <w:widowControl w:val="0"/>
        <w:tabs>
          <w:tab w:val="left" w:pos="1134"/>
        </w:tabs>
        <w:autoSpaceDE w:val="0"/>
        <w:autoSpaceDN w:val="0"/>
        <w:adjustRightInd w:val="0"/>
        <w:spacing w:after="0" w:line="240" w:lineRule="auto"/>
        <w:ind w:firstLine="709"/>
        <w:jc w:val="both"/>
        <w:rPr>
          <w:rFonts w:ascii="Times New Roman" w:hAnsi="Times New Roman"/>
          <w:bCs/>
          <w:sz w:val="28"/>
          <w:szCs w:val="28"/>
        </w:rPr>
      </w:pPr>
      <w:r w:rsidRPr="00DF6889">
        <w:rPr>
          <w:rFonts w:ascii="Times New Roman" w:hAnsi="Times New Roman"/>
          <w:sz w:val="28"/>
          <w:szCs w:val="28"/>
        </w:rPr>
        <w:t xml:space="preserve">5. Положение «Об Управлении культуры и молодежной политики администрации Чайковского муниципального района», утвержденное решением Земского Собрания Чайковского муниципального района от 25 марта 2015 г. № 632»; </w:t>
      </w:r>
    </w:p>
    <w:p w:rsidR="007F0FA0" w:rsidRPr="00DF6889" w:rsidRDefault="007F0FA0" w:rsidP="00DF6889">
      <w:pPr>
        <w:widowControl w:val="0"/>
        <w:tabs>
          <w:tab w:val="left" w:pos="1134"/>
        </w:tabs>
        <w:autoSpaceDE w:val="0"/>
        <w:autoSpaceDN w:val="0"/>
        <w:adjustRightInd w:val="0"/>
        <w:spacing w:after="0" w:line="240" w:lineRule="auto"/>
        <w:ind w:firstLine="709"/>
        <w:jc w:val="both"/>
        <w:rPr>
          <w:rFonts w:ascii="Times New Roman" w:hAnsi="Times New Roman"/>
          <w:bCs/>
          <w:sz w:val="28"/>
          <w:szCs w:val="28"/>
        </w:rPr>
      </w:pPr>
      <w:r w:rsidRPr="00DF6889">
        <w:rPr>
          <w:rFonts w:ascii="Times New Roman" w:hAnsi="Times New Roman"/>
          <w:sz w:val="28"/>
          <w:szCs w:val="28"/>
        </w:rPr>
        <w:lastRenderedPageBreak/>
        <w:t>6. Постановление администрации Чайковского муниципального района Пермского края от 15 июля 2013 г. № 1944 «Об утверждении Порядка разработки, реализации и оценки эффективности муниципальных программ Чайковского муниципального района»;</w:t>
      </w:r>
    </w:p>
    <w:p w:rsidR="007F0FA0" w:rsidRPr="00DF6889" w:rsidRDefault="007F0FA0" w:rsidP="00DF6889">
      <w:pPr>
        <w:widowControl w:val="0"/>
        <w:tabs>
          <w:tab w:val="left" w:pos="1134"/>
        </w:tabs>
        <w:autoSpaceDE w:val="0"/>
        <w:autoSpaceDN w:val="0"/>
        <w:adjustRightInd w:val="0"/>
        <w:spacing w:after="0" w:line="240" w:lineRule="auto"/>
        <w:ind w:firstLine="709"/>
        <w:jc w:val="both"/>
        <w:rPr>
          <w:rFonts w:ascii="Times New Roman" w:hAnsi="Times New Roman"/>
          <w:bCs/>
          <w:sz w:val="28"/>
          <w:szCs w:val="28"/>
        </w:rPr>
      </w:pPr>
      <w:r w:rsidRPr="00DF6889">
        <w:rPr>
          <w:rFonts w:ascii="Times New Roman" w:hAnsi="Times New Roman"/>
          <w:sz w:val="28"/>
          <w:szCs w:val="28"/>
        </w:rPr>
        <w:t>7. Программа социально-экономического развития Чайковского муниципального района в 2009-2011 годы и период до 2015 года, утвержденная решением Земского Собрания Чайковского муниципального района от 28 января 2009 г. № 507.</w:t>
      </w:r>
    </w:p>
    <w:p w:rsidR="007F0FA0" w:rsidRDefault="007F0FA0" w:rsidP="00DB23BA">
      <w:pPr>
        <w:tabs>
          <w:tab w:val="left" w:pos="709"/>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Pr="00DF6889">
        <w:rPr>
          <w:rFonts w:ascii="Times New Roman" w:hAnsi="Times New Roman"/>
          <w:sz w:val="28"/>
          <w:szCs w:val="28"/>
        </w:rPr>
        <w:t xml:space="preserve">8. </w:t>
      </w:r>
      <w:hyperlink r:id="rId26" w:tgtFrame="_blank" w:tooltip="Постановление Правительства Пермского края от 01.02.2008 № 10-п " w:history="1">
        <w:r w:rsidRPr="00DF6889">
          <w:rPr>
            <w:rFonts w:ascii="Times New Roman" w:hAnsi="Times New Roman"/>
            <w:sz w:val="28"/>
            <w:szCs w:val="28"/>
          </w:rPr>
          <w:t>Постановление Правительства Пермского края от 01 февраля 2008 г. № 10-п «Об утверждении Порядка реализации приоритетного регионального проекта «Приведение в нормативное состояние объектов социальной сферы.</w:t>
        </w:r>
      </w:hyperlink>
    </w:p>
    <w:p w:rsidR="007F0FA0" w:rsidRPr="00DF6889" w:rsidRDefault="007F0FA0" w:rsidP="00DF6889">
      <w:pPr>
        <w:tabs>
          <w:tab w:val="left" w:pos="1288"/>
        </w:tabs>
        <w:autoSpaceDE w:val="0"/>
        <w:autoSpaceDN w:val="0"/>
        <w:adjustRightInd w:val="0"/>
        <w:spacing w:after="0" w:line="240" w:lineRule="auto"/>
        <w:jc w:val="both"/>
        <w:rPr>
          <w:rFonts w:ascii="Times New Roman" w:hAnsi="Times New Roman"/>
          <w:sz w:val="28"/>
          <w:szCs w:val="28"/>
        </w:rPr>
      </w:pPr>
    </w:p>
    <w:p w:rsidR="007F0FA0" w:rsidRPr="00F906BC" w:rsidRDefault="007F0FA0" w:rsidP="00A70D35">
      <w:pPr>
        <w:pStyle w:val="1"/>
        <w:numPr>
          <w:ilvl w:val="0"/>
          <w:numId w:val="11"/>
        </w:numPr>
        <w:tabs>
          <w:tab w:val="left" w:pos="1288"/>
        </w:tabs>
        <w:spacing w:before="0" w:after="0"/>
        <w:ind w:left="709" w:firstLine="567"/>
        <w:jc w:val="left"/>
        <w:rPr>
          <w:rFonts w:ascii="Times New Roman" w:hAnsi="Times New Roman"/>
          <w:color w:val="auto"/>
          <w:sz w:val="28"/>
          <w:szCs w:val="28"/>
        </w:rPr>
      </w:pPr>
      <w:r w:rsidRPr="00F906BC">
        <w:rPr>
          <w:rFonts w:ascii="Times New Roman" w:hAnsi="Times New Roman"/>
          <w:color w:val="auto"/>
          <w:sz w:val="28"/>
          <w:szCs w:val="28"/>
        </w:rPr>
        <w:t>Ресурсное обеспечение Подпрограммы</w:t>
      </w:r>
    </w:p>
    <w:p w:rsidR="007F0FA0" w:rsidRPr="00F906BC" w:rsidRDefault="007F0FA0" w:rsidP="00DF6889">
      <w:pPr>
        <w:tabs>
          <w:tab w:val="left" w:pos="1288"/>
        </w:tabs>
        <w:spacing w:after="0" w:line="240" w:lineRule="auto"/>
        <w:ind w:firstLine="567"/>
        <w:jc w:val="both"/>
        <w:rPr>
          <w:rFonts w:ascii="Times New Roman" w:hAnsi="Times New Roman"/>
          <w:sz w:val="28"/>
          <w:szCs w:val="28"/>
        </w:rPr>
      </w:pPr>
      <w:r w:rsidRPr="00DF6889">
        <w:rPr>
          <w:rFonts w:ascii="Times New Roman" w:hAnsi="Times New Roman"/>
          <w:sz w:val="28"/>
          <w:szCs w:val="28"/>
        </w:rPr>
        <w:t xml:space="preserve">5.1. В качестве ресурсов, привлекаемых для реализации Подпрограммы, будут использованы средства бюджета Чайковского муниципального района, внебюджетные средства учреждений сферы молодежной политики </w:t>
      </w:r>
      <w:proofErr w:type="spellStart"/>
      <w:r w:rsidRPr="00DF6889">
        <w:rPr>
          <w:rFonts w:ascii="Times New Roman" w:hAnsi="Times New Roman"/>
          <w:sz w:val="28"/>
          <w:szCs w:val="28"/>
        </w:rPr>
        <w:t>УКиМП</w:t>
      </w:r>
      <w:proofErr w:type="spellEnd"/>
      <w:r w:rsidRPr="00DF6889">
        <w:rPr>
          <w:rFonts w:ascii="Times New Roman" w:hAnsi="Times New Roman"/>
          <w:sz w:val="28"/>
          <w:szCs w:val="28"/>
        </w:rPr>
        <w:t xml:space="preserve"> администрации Чайковского муниципального района.</w:t>
      </w:r>
      <w:r w:rsidRPr="00F906BC">
        <w:rPr>
          <w:rFonts w:ascii="Times New Roman" w:hAnsi="Times New Roman"/>
          <w:sz w:val="28"/>
          <w:szCs w:val="28"/>
        </w:rPr>
        <w:t xml:space="preserve"> </w:t>
      </w:r>
    </w:p>
    <w:p w:rsidR="007F0FA0" w:rsidRPr="00F906BC" w:rsidRDefault="007F0FA0" w:rsidP="000D6BC0">
      <w:pPr>
        <w:tabs>
          <w:tab w:val="left" w:pos="567"/>
        </w:tabs>
        <w:spacing w:after="0" w:line="240" w:lineRule="auto"/>
        <w:jc w:val="both"/>
        <w:rPr>
          <w:rFonts w:ascii="Times New Roman" w:hAnsi="Times New Roman"/>
          <w:sz w:val="28"/>
          <w:szCs w:val="28"/>
        </w:rPr>
      </w:pPr>
      <w:r>
        <w:rPr>
          <w:rFonts w:ascii="Times New Roman" w:hAnsi="Times New Roman"/>
          <w:sz w:val="28"/>
          <w:szCs w:val="28"/>
        </w:rPr>
        <w:tab/>
      </w:r>
      <w:r w:rsidRPr="00F906BC">
        <w:rPr>
          <w:rFonts w:ascii="Times New Roman" w:hAnsi="Times New Roman"/>
          <w:sz w:val="28"/>
          <w:szCs w:val="28"/>
        </w:rPr>
        <w:t>5.2. Объём бюджетных ассигнований на реализацию Подпрограммы утверждается решением Земского собрания Чайковского муниципального района в пределах бюджетных ограничений.</w:t>
      </w:r>
    </w:p>
    <w:p w:rsidR="004D4005" w:rsidRPr="003B3F0B" w:rsidRDefault="007F0FA0" w:rsidP="004D4005">
      <w:pPr>
        <w:spacing w:after="0"/>
        <w:ind w:firstLine="709"/>
        <w:jc w:val="both"/>
        <w:rPr>
          <w:rFonts w:ascii="Times New Roman" w:hAnsi="Times New Roman"/>
          <w:sz w:val="28"/>
          <w:szCs w:val="28"/>
        </w:rPr>
      </w:pPr>
      <w:r w:rsidRPr="00291290">
        <w:rPr>
          <w:rFonts w:ascii="Times New Roman" w:hAnsi="Times New Roman"/>
          <w:sz w:val="28"/>
          <w:szCs w:val="28"/>
        </w:rPr>
        <w:t xml:space="preserve">5.3. </w:t>
      </w:r>
      <w:r w:rsidRPr="00632227">
        <w:rPr>
          <w:rFonts w:ascii="Times New Roman" w:hAnsi="Times New Roman"/>
          <w:sz w:val="28"/>
          <w:szCs w:val="28"/>
        </w:rPr>
        <w:t xml:space="preserve">Общий объем финансирования Подпрограммы составляет </w:t>
      </w:r>
      <w:r w:rsidR="00696DA6" w:rsidRPr="003B3F0B">
        <w:rPr>
          <w:rFonts w:ascii="Times New Roman" w:hAnsi="Times New Roman"/>
          <w:sz w:val="28"/>
          <w:szCs w:val="28"/>
        </w:rPr>
        <w:t>4</w:t>
      </w:r>
      <w:r w:rsidR="00DB7E71" w:rsidRPr="003B3F0B">
        <w:rPr>
          <w:rFonts w:ascii="Times New Roman" w:hAnsi="Times New Roman"/>
          <w:sz w:val="28"/>
          <w:szCs w:val="28"/>
        </w:rPr>
        <w:t>6221</w:t>
      </w:r>
      <w:r w:rsidR="00B23F47" w:rsidRPr="003B3F0B">
        <w:rPr>
          <w:rFonts w:ascii="Times New Roman" w:hAnsi="Times New Roman"/>
          <w:sz w:val="28"/>
          <w:szCs w:val="28"/>
        </w:rPr>
        <w:t>,</w:t>
      </w:r>
      <w:r w:rsidR="00DB7E71" w:rsidRPr="003B3F0B">
        <w:rPr>
          <w:rFonts w:ascii="Times New Roman" w:hAnsi="Times New Roman"/>
          <w:sz w:val="28"/>
          <w:szCs w:val="28"/>
        </w:rPr>
        <w:t>83</w:t>
      </w:r>
      <w:r w:rsidR="00B23F47" w:rsidRPr="003B3F0B">
        <w:rPr>
          <w:rFonts w:ascii="Times New Roman" w:hAnsi="Times New Roman"/>
          <w:sz w:val="28"/>
          <w:szCs w:val="28"/>
        </w:rPr>
        <w:t>1</w:t>
      </w:r>
      <w:r w:rsidR="004D4005" w:rsidRPr="003B3F0B">
        <w:rPr>
          <w:rFonts w:ascii="Times New Roman" w:hAnsi="Times New Roman"/>
          <w:sz w:val="28"/>
          <w:szCs w:val="28"/>
        </w:rPr>
        <w:t xml:space="preserve"> тыс. рублей, в том числе: </w:t>
      </w:r>
    </w:p>
    <w:p w:rsidR="004D4005" w:rsidRDefault="004D4005" w:rsidP="004D4005">
      <w:pPr>
        <w:spacing w:after="0"/>
        <w:ind w:firstLine="709"/>
        <w:jc w:val="both"/>
        <w:rPr>
          <w:rFonts w:ascii="Times New Roman" w:hAnsi="Times New Roman"/>
          <w:sz w:val="28"/>
          <w:szCs w:val="28"/>
        </w:rPr>
      </w:pPr>
      <w:r w:rsidRPr="003B3F0B">
        <w:rPr>
          <w:rFonts w:ascii="Times New Roman" w:hAnsi="Times New Roman"/>
          <w:sz w:val="28"/>
          <w:szCs w:val="28"/>
        </w:rPr>
        <w:t xml:space="preserve">средства районного бюджета </w:t>
      </w:r>
      <w:r w:rsidR="00B23F47" w:rsidRPr="003B3F0B">
        <w:rPr>
          <w:rFonts w:ascii="Times New Roman" w:hAnsi="Times New Roman"/>
          <w:sz w:val="28"/>
          <w:szCs w:val="28"/>
        </w:rPr>
        <w:t>2</w:t>
      </w:r>
      <w:r w:rsidR="00DB7E71" w:rsidRPr="003B3F0B">
        <w:rPr>
          <w:rFonts w:ascii="Times New Roman" w:hAnsi="Times New Roman"/>
          <w:sz w:val="28"/>
          <w:szCs w:val="28"/>
        </w:rPr>
        <w:t>3214</w:t>
      </w:r>
      <w:r w:rsidR="00B23F47" w:rsidRPr="003B3F0B">
        <w:rPr>
          <w:rFonts w:ascii="Times New Roman" w:hAnsi="Times New Roman"/>
          <w:sz w:val="28"/>
          <w:szCs w:val="28"/>
        </w:rPr>
        <w:t>,</w:t>
      </w:r>
      <w:r w:rsidR="00DB7E71" w:rsidRPr="003B3F0B">
        <w:rPr>
          <w:rFonts w:ascii="Times New Roman" w:hAnsi="Times New Roman"/>
          <w:sz w:val="28"/>
          <w:szCs w:val="28"/>
        </w:rPr>
        <w:t>60</w:t>
      </w:r>
      <w:r w:rsidR="00B23F47" w:rsidRPr="003B3F0B">
        <w:rPr>
          <w:rFonts w:ascii="Times New Roman" w:hAnsi="Times New Roman"/>
          <w:sz w:val="28"/>
          <w:szCs w:val="28"/>
        </w:rPr>
        <w:t>4</w:t>
      </w:r>
      <w:r w:rsidRPr="003B3F0B">
        <w:rPr>
          <w:rFonts w:ascii="Times New Roman" w:hAnsi="Times New Roman"/>
          <w:sz w:val="28"/>
          <w:szCs w:val="28"/>
        </w:rPr>
        <w:t xml:space="preserve"> ты</w:t>
      </w:r>
      <w:r w:rsidRPr="00E5726B">
        <w:rPr>
          <w:rFonts w:ascii="Times New Roman" w:hAnsi="Times New Roman"/>
          <w:sz w:val="28"/>
          <w:szCs w:val="28"/>
        </w:rPr>
        <w:t>с. руб</w:t>
      </w:r>
      <w:r w:rsidR="00052EB1" w:rsidRPr="00E5726B">
        <w:rPr>
          <w:rFonts w:ascii="Times New Roman" w:hAnsi="Times New Roman"/>
          <w:sz w:val="28"/>
          <w:szCs w:val="28"/>
        </w:rPr>
        <w:t>.</w:t>
      </w:r>
      <w:r w:rsidRPr="00E5726B">
        <w:rPr>
          <w:rFonts w:ascii="Times New Roman" w:hAnsi="Times New Roman"/>
          <w:sz w:val="28"/>
          <w:szCs w:val="28"/>
        </w:rPr>
        <w:t>;</w:t>
      </w:r>
    </w:p>
    <w:p w:rsidR="002922B5" w:rsidRPr="00E5726B" w:rsidRDefault="002922B5" w:rsidP="002922B5">
      <w:pPr>
        <w:spacing w:after="0"/>
        <w:ind w:firstLine="709"/>
        <w:jc w:val="both"/>
        <w:rPr>
          <w:rFonts w:ascii="Times New Roman" w:hAnsi="Times New Roman"/>
          <w:sz w:val="28"/>
          <w:szCs w:val="28"/>
        </w:rPr>
      </w:pPr>
      <w:r w:rsidRPr="00E5726B">
        <w:rPr>
          <w:rFonts w:ascii="Times New Roman" w:hAnsi="Times New Roman"/>
          <w:sz w:val="28"/>
          <w:szCs w:val="28"/>
        </w:rPr>
        <w:t>средства районного бюджета</w:t>
      </w:r>
      <w:r>
        <w:rPr>
          <w:rFonts w:ascii="Times New Roman" w:hAnsi="Times New Roman"/>
          <w:sz w:val="28"/>
          <w:szCs w:val="28"/>
        </w:rPr>
        <w:t xml:space="preserve"> (</w:t>
      </w:r>
      <w:r w:rsidRPr="002922B5">
        <w:rPr>
          <w:rFonts w:ascii="Times New Roman" w:hAnsi="Times New Roman"/>
          <w:sz w:val="28"/>
          <w:szCs w:val="28"/>
        </w:rPr>
        <w:t>Средства Благотворительного фонда "Содействие - XXI век"</w:t>
      </w:r>
      <w:r>
        <w:rPr>
          <w:rFonts w:ascii="Times New Roman" w:hAnsi="Times New Roman"/>
          <w:sz w:val="28"/>
          <w:szCs w:val="28"/>
        </w:rPr>
        <w:t>) – 14000,000 тыс. руб.</w:t>
      </w:r>
    </w:p>
    <w:p w:rsidR="004D4005" w:rsidRPr="00E5726B" w:rsidRDefault="004D4005" w:rsidP="004D4005">
      <w:pPr>
        <w:spacing w:after="0"/>
        <w:ind w:firstLine="709"/>
        <w:jc w:val="both"/>
        <w:rPr>
          <w:rFonts w:ascii="Times New Roman" w:hAnsi="Times New Roman"/>
          <w:sz w:val="28"/>
          <w:szCs w:val="28"/>
        </w:rPr>
      </w:pPr>
      <w:r w:rsidRPr="00E5726B">
        <w:rPr>
          <w:rFonts w:ascii="Times New Roman" w:hAnsi="Times New Roman"/>
          <w:sz w:val="28"/>
          <w:szCs w:val="28"/>
        </w:rPr>
        <w:t xml:space="preserve">средства </w:t>
      </w:r>
      <w:r w:rsidR="00B23F47" w:rsidRPr="00E5726B">
        <w:rPr>
          <w:rFonts w:ascii="Times New Roman" w:hAnsi="Times New Roman"/>
          <w:sz w:val="28"/>
          <w:szCs w:val="28"/>
        </w:rPr>
        <w:t>краевого</w:t>
      </w:r>
      <w:r w:rsidRPr="00E5726B">
        <w:rPr>
          <w:rFonts w:ascii="Times New Roman" w:hAnsi="Times New Roman"/>
          <w:sz w:val="28"/>
          <w:szCs w:val="28"/>
        </w:rPr>
        <w:t xml:space="preserve"> бюджета – </w:t>
      </w:r>
      <w:r w:rsidR="00B23F47" w:rsidRPr="00E5726B">
        <w:rPr>
          <w:rFonts w:ascii="Times New Roman" w:hAnsi="Times New Roman"/>
          <w:sz w:val="28"/>
          <w:szCs w:val="28"/>
        </w:rPr>
        <w:t>9007,227</w:t>
      </w:r>
      <w:r w:rsidRPr="00E5726B">
        <w:rPr>
          <w:rFonts w:ascii="Times New Roman" w:hAnsi="Times New Roman"/>
          <w:sz w:val="28"/>
          <w:szCs w:val="28"/>
        </w:rPr>
        <w:t xml:space="preserve"> тыс.</w:t>
      </w:r>
      <w:r w:rsidR="002922B5">
        <w:rPr>
          <w:rFonts w:ascii="Times New Roman" w:hAnsi="Times New Roman"/>
          <w:sz w:val="28"/>
          <w:szCs w:val="28"/>
        </w:rPr>
        <w:t xml:space="preserve"> </w:t>
      </w:r>
      <w:r w:rsidRPr="00E5726B">
        <w:rPr>
          <w:rFonts w:ascii="Times New Roman" w:hAnsi="Times New Roman"/>
          <w:sz w:val="28"/>
          <w:szCs w:val="28"/>
        </w:rPr>
        <w:t>руб.;</w:t>
      </w:r>
    </w:p>
    <w:p w:rsidR="007F0FA0" w:rsidRDefault="004D4005" w:rsidP="004D4005">
      <w:pPr>
        <w:spacing w:after="0"/>
        <w:ind w:firstLine="709"/>
        <w:jc w:val="both"/>
        <w:rPr>
          <w:rFonts w:ascii="Times New Roman" w:hAnsi="Times New Roman"/>
          <w:sz w:val="28"/>
          <w:szCs w:val="28"/>
        </w:rPr>
      </w:pPr>
      <w:r w:rsidRPr="00E5726B">
        <w:rPr>
          <w:rFonts w:ascii="Times New Roman" w:hAnsi="Times New Roman"/>
          <w:sz w:val="28"/>
          <w:szCs w:val="28"/>
        </w:rPr>
        <w:t xml:space="preserve">средства ООО «Лукойл-Пермь» - </w:t>
      </w:r>
      <w:r w:rsidR="006C2DA8">
        <w:rPr>
          <w:rFonts w:ascii="Times New Roman" w:hAnsi="Times New Roman"/>
          <w:sz w:val="28"/>
          <w:szCs w:val="28"/>
        </w:rPr>
        <w:t>0,000 тыс.</w:t>
      </w:r>
      <w:r w:rsidR="002922B5">
        <w:rPr>
          <w:rFonts w:ascii="Times New Roman" w:hAnsi="Times New Roman"/>
          <w:sz w:val="28"/>
          <w:szCs w:val="28"/>
        </w:rPr>
        <w:t xml:space="preserve"> </w:t>
      </w:r>
      <w:r w:rsidR="006C2DA8">
        <w:rPr>
          <w:rFonts w:ascii="Times New Roman" w:hAnsi="Times New Roman"/>
          <w:sz w:val="28"/>
          <w:szCs w:val="28"/>
        </w:rPr>
        <w:t>руб.;</w:t>
      </w:r>
    </w:p>
    <w:p w:rsidR="007F0FA0" w:rsidRPr="00291290" w:rsidRDefault="007F0FA0" w:rsidP="00632227">
      <w:pPr>
        <w:spacing w:after="0" w:line="240" w:lineRule="auto"/>
        <w:ind w:firstLine="708"/>
        <w:jc w:val="both"/>
        <w:rPr>
          <w:rFonts w:ascii="Times New Roman" w:hAnsi="Times New Roman"/>
          <w:sz w:val="28"/>
          <w:szCs w:val="28"/>
        </w:rPr>
      </w:pPr>
    </w:p>
    <w:p w:rsidR="007F0FA0" w:rsidRPr="00632227" w:rsidRDefault="002922B5" w:rsidP="008B46C0">
      <w:pPr>
        <w:tabs>
          <w:tab w:val="left" w:pos="1288"/>
        </w:tabs>
        <w:autoSpaceDE w:val="0"/>
        <w:autoSpaceDN w:val="0"/>
        <w:adjustRightInd w:val="0"/>
        <w:spacing w:after="0"/>
        <w:jc w:val="right"/>
        <w:rPr>
          <w:rFonts w:ascii="Times New Roman" w:hAnsi="Times New Roman"/>
          <w:sz w:val="28"/>
          <w:szCs w:val="28"/>
        </w:rPr>
      </w:pPr>
      <w:r>
        <w:rPr>
          <w:rFonts w:ascii="Times New Roman" w:hAnsi="Times New Roman"/>
          <w:sz w:val="28"/>
          <w:szCs w:val="28"/>
        </w:rPr>
        <w:t>(тыс. руб.</w:t>
      </w:r>
      <w:r w:rsidR="007F0FA0" w:rsidRPr="00632227">
        <w:rPr>
          <w:rFonts w:ascii="Times New Roman" w:hAnsi="Times New Roman"/>
          <w:sz w:val="28"/>
          <w:szCs w:val="28"/>
        </w:rPr>
        <w:t>)</w:t>
      </w:r>
    </w:p>
    <w:tbl>
      <w:tblPr>
        <w:tblW w:w="1034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3"/>
        <w:gridCol w:w="1276"/>
        <w:gridCol w:w="1276"/>
        <w:gridCol w:w="850"/>
        <w:gridCol w:w="988"/>
        <w:gridCol w:w="851"/>
        <w:gridCol w:w="850"/>
        <w:gridCol w:w="709"/>
        <w:gridCol w:w="851"/>
        <w:gridCol w:w="850"/>
      </w:tblGrid>
      <w:tr w:rsidR="007F0FA0" w:rsidRPr="00E50A7B" w:rsidTr="00632227">
        <w:trPr>
          <w:trHeight w:val="809"/>
          <w:tblHeader/>
        </w:trPr>
        <w:tc>
          <w:tcPr>
            <w:tcW w:w="1843" w:type="dxa"/>
            <w:vAlign w:val="center"/>
          </w:tcPr>
          <w:p w:rsidR="007F0FA0" w:rsidRPr="00DF61C4" w:rsidRDefault="007F0FA0" w:rsidP="00632227">
            <w:pPr>
              <w:tabs>
                <w:tab w:val="left" w:pos="1288"/>
              </w:tabs>
              <w:spacing w:after="0"/>
              <w:jc w:val="center"/>
              <w:rPr>
                <w:rFonts w:ascii="Times New Roman" w:hAnsi="Times New Roman"/>
                <w:color w:val="000000"/>
                <w:sz w:val="24"/>
                <w:szCs w:val="24"/>
              </w:rPr>
            </w:pPr>
            <w:r w:rsidRPr="00DF61C4">
              <w:rPr>
                <w:rFonts w:ascii="Times New Roman" w:hAnsi="Times New Roman"/>
                <w:color w:val="000000"/>
                <w:sz w:val="24"/>
                <w:szCs w:val="24"/>
              </w:rPr>
              <w:t>Наименование подпрограмм</w:t>
            </w:r>
          </w:p>
        </w:tc>
        <w:tc>
          <w:tcPr>
            <w:tcW w:w="1276" w:type="dxa"/>
            <w:vAlign w:val="center"/>
          </w:tcPr>
          <w:p w:rsidR="007F0FA0" w:rsidRPr="00DF61C4" w:rsidRDefault="007F0FA0" w:rsidP="00632227">
            <w:pPr>
              <w:tabs>
                <w:tab w:val="left" w:pos="1288"/>
              </w:tabs>
              <w:spacing w:after="0"/>
              <w:jc w:val="center"/>
              <w:rPr>
                <w:rFonts w:ascii="Times New Roman" w:hAnsi="Times New Roman"/>
                <w:color w:val="000000"/>
                <w:sz w:val="24"/>
                <w:szCs w:val="24"/>
              </w:rPr>
            </w:pPr>
            <w:r w:rsidRPr="00DF61C4">
              <w:rPr>
                <w:rFonts w:ascii="Times New Roman" w:hAnsi="Times New Roman"/>
                <w:color w:val="000000"/>
                <w:sz w:val="24"/>
                <w:szCs w:val="24"/>
              </w:rPr>
              <w:t>Источник финансирования</w:t>
            </w:r>
          </w:p>
        </w:tc>
        <w:tc>
          <w:tcPr>
            <w:tcW w:w="1276" w:type="dxa"/>
            <w:vAlign w:val="center"/>
          </w:tcPr>
          <w:p w:rsidR="007F0FA0" w:rsidRPr="00DF61C4" w:rsidRDefault="007F0FA0" w:rsidP="00632227">
            <w:pPr>
              <w:tabs>
                <w:tab w:val="left" w:pos="1288"/>
              </w:tabs>
              <w:spacing w:after="0"/>
              <w:jc w:val="center"/>
              <w:rPr>
                <w:rFonts w:ascii="Times New Roman" w:hAnsi="Times New Roman"/>
                <w:color w:val="000000"/>
                <w:sz w:val="24"/>
                <w:szCs w:val="24"/>
              </w:rPr>
            </w:pPr>
            <w:r w:rsidRPr="00DF61C4">
              <w:rPr>
                <w:rFonts w:ascii="Times New Roman" w:hAnsi="Times New Roman"/>
                <w:color w:val="000000"/>
                <w:sz w:val="24"/>
                <w:szCs w:val="24"/>
              </w:rPr>
              <w:t>Всего за период действия программы</w:t>
            </w:r>
          </w:p>
        </w:tc>
        <w:tc>
          <w:tcPr>
            <w:tcW w:w="850" w:type="dxa"/>
            <w:vAlign w:val="center"/>
          </w:tcPr>
          <w:p w:rsidR="007F0FA0" w:rsidRPr="00DF61C4" w:rsidRDefault="007F0FA0" w:rsidP="00632227">
            <w:pPr>
              <w:tabs>
                <w:tab w:val="left" w:pos="1288"/>
              </w:tabs>
              <w:spacing w:after="0"/>
              <w:jc w:val="center"/>
              <w:rPr>
                <w:rFonts w:ascii="Times New Roman" w:hAnsi="Times New Roman"/>
                <w:color w:val="000000"/>
                <w:sz w:val="24"/>
                <w:szCs w:val="24"/>
              </w:rPr>
            </w:pPr>
            <w:r w:rsidRPr="00DF61C4">
              <w:rPr>
                <w:rFonts w:ascii="Times New Roman" w:hAnsi="Times New Roman"/>
                <w:color w:val="000000"/>
                <w:sz w:val="24"/>
                <w:szCs w:val="24"/>
              </w:rPr>
              <w:t>2014 год</w:t>
            </w:r>
          </w:p>
        </w:tc>
        <w:tc>
          <w:tcPr>
            <w:tcW w:w="988" w:type="dxa"/>
            <w:vAlign w:val="center"/>
          </w:tcPr>
          <w:p w:rsidR="007F0FA0" w:rsidRPr="00DF61C4" w:rsidRDefault="007F0FA0" w:rsidP="00632227">
            <w:pPr>
              <w:tabs>
                <w:tab w:val="left" w:pos="1288"/>
              </w:tabs>
              <w:spacing w:after="0"/>
              <w:jc w:val="center"/>
              <w:rPr>
                <w:rFonts w:ascii="Times New Roman" w:hAnsi="Times New Roman"/>
                <w:color w:val="000000"/>
                <w:sz w:val="24"/>
                <w:szCs w:val="24"/>
              </w:rPr>
            </w:pPr>
            <w:r w:rsidRPr="00DF61C4">
              <w:rPr>
                <w:rFonts w:ascii="Times New Roman" w:hAnsi="Times New Roman"/>
                <w:color w:val="000000"/>
                <w:sz w:val="24"/>
                <w:szCs w:val="24"/>
              </w:rPr>
              <w:t>2015 год</w:t>
            </w:r>
          </w:p>
        </w:tc>
        <w:tc>
          <w:tcPr>
            <w:tcW w:w="851" w:type="dxa"/>
            <w:vAlign w:val="center"/>
          </w:tcPr>
          <w:p w:rsidR="007F0FA0" w:rsidRPr="00DF61C4" w:rsidRDefault="007F0FA0" w:rsidP="00632227">
            <w:pPr>
              <w:tabs>
                <w:tab w:val="left" w:pos="1288"/>
              </w:tabs>
              <w:spacing w:after="0"/>
              <w:jc w:val="center"/>
              <w:rPr>
                <w:rFonts w:ascii="Times New Roman" w:hAnsi="Times New Roman"/>
                <w:color w:val="000000"/>
                <w:sz w:val="24"/>
                <w:szCs w:val="24"/>
              </w:rPr>
            </w:pPr>
            <w:r w:rsidRPr="00DF61C4">
              <w:rPr>
                <w:rFonts w:ascii="Times New Roman" w:hAnsi="Times New Roman"/>
                <w:color w:val="000000"/>
                <w:sz w:val="24"/>
                <w:szCs w:val="24"/>
              </w:rPr>
              <w:t>2016 год</w:t>
            </w:r>
          </w:p>
        </w:tc>
        <w:tc>
          <w:tcPr>
            <w:tcW w:w="850" w:type="dxa"/>
            <w:vAlign w:val="center"/>
          </w:tcPr>
          <w:p w:rsidR="007F0FA0" w:rsidRPr="00DF61C4" w:rsidRDefault="007F0FA0" w:rsidP="00632227">
            <w:pPr>
              <w:tabs>
                <w:tab w:val="left" w:pos="1288"/>
              </w:tabs>
              <w:spacing w:after="0"/>
              <w:jc w:val="center"/>
              <w:rPr>
                <w:rFonts w:ascii="Times New Roman" w:hAnsi="Times New Roman"/>
                <w:color w:val="000000"/>
                <w:sz w:val="24"/>
                <w:szCs w:val="24"/>
              </w:rPr>
            </w:pPr>
            <w:r w:rsidRPr="00DF61C4">
              <w:rPr>
                <w:rFonts w:ascii="Times New Roman" w:hAnsi="Times New Roman"/>
                <w:color w:val="000000"/>
                <w:sz w:val="24"/>
                <w:szCs w:val="24"/>
              </w:rPr>
              <w:t>2017 год</w:t>
            </w:r>
          </w:p>
        </w:tc>
        <w:tc>
          <w:tcPr>
            <w:tcW w:w="709" w:type="dxa"/>
            <w:vAlign w:val="center"/>
          </w:tcPr>
          <w:p w:rsidR="007F0FA0" w:rsidRPr="00DF61C4" w:rsidRDefault="007F0FA0" w:rsidP="00632227">
            <w:pPr>
              <w:tabs>
                <w:tab w:val="left" w:pos="1288"/>
              </w:tabs>
              <w:spacing w:after="0"/>
              <w:jc w:val="center"/>
              <w:rPr>
                <w:rFonts w:ascii="Times New Roman" w:hAnsi="Times New Roman"/>
                <w:color w:val="000000"/>
                <w:sz w:val="24"/>
                <w:szCs w:val="24"/>
              </w:rPr>
            </w:pPr>
            <w:r w:rsidRPr="00DF61C4">
              <w:rPr>
                <w:rFonts w:ascii="Times New Roman" w:hAnsi="Times New Roman"/>
                <w:color w:val="000000"/>
                <w:sz w:val="24"/>
                <w:szCs w:val="24"/>
              </w:rPr>
              <w:t>2018 год</w:t>
            </w:r>
          </w:p>
        </w:tc>
        <w:tc>
          <w:tcPr>
            <w:tcW w:w="851" w:type="dxa"/>
            <w:vAlign w:val="center"/>
          </w:tcPr>
          <w:p w:rsidR="007F0FA0" w:rsidRPr="00DF61C4" w:rsidRDefault="007F0FA0" w:rsidP="00632227">
            <w:pPr>
              <w:tabs>
                <w:tab w:val="left" w:pos="1288"/>
              </w:tabs>
              <w:spacing w:after="0"/>
              <w:jc w:val="center"/>
              <w:rPr>
                <w:rFonts w:ascii="Times New Roman" w:hAnsi="Times New Roman"/>
                <w:color w:val="000000"/>
                <w:sz w:val="24"/>
                <w:szCs w:val="24"/>
              </w:rPr>
            </w:pPr>
            <w:r w:rsidRPr="00DF61C4">
              <w:rPr>
                <w:rFonts w:ascii="Times New Roman" w:hAnsi="Times New Roman"/>
                <w:color w:val="000000"/>
                <w:sz w:val="24"/>
                <w:szCs w:val="24"/>
              </w:rPr>
              <w:t>2019 год</w:t>
            </w:r>
          </w:p>
        </w:tc>
        <w:tc>
          <w:tcPr>
            <w:tcW w:w="850" w:type="dxa"/>
            <w:vAlign w:val="center"/>
          </w:tcPr>
          <w:p w:rsidR="007F0FA0" w:rsidRPr="00DF61C4" w:rsidRDefault="007F0FA0" w:rsidP="00632227">
            <w:pPr>
              <w:tabs>
                <w:tab w:val="left" w:pos="1288"/>
              </w:tabs>
              <w:spacing w:after="0"/>
              <w:jc w:val="center"/>
              <w:rPr>
                <w:rFonts w:ascii="Times New Roman" w:hAnsi="Times New Roman"/>
                <w:color w:val="000000"/>
                <w:sz w:val="24"/>
                <w:szCs w:val="24"/>
              </w:rPr>
            </w:pPr>
            <w:r w:rsidRPr="00DF61C4">
              <w:rPr>
                <w:rFonts w:ascii="Times New Roman" w:hAnsi="Times New Roman"/>
                <w:color w:val="000000"/>
                <w:sz w:val="24"/>
                <w:szCs w:val="24"/>
              </w:rPr>
              <w:t>2020 год</w:t>
            </w:r>
          </w:p>
        </w:tc>
      </w:tr>
      <w:tr w:rsidR="005E60F6" w:rsidRPr="00E50A7B" w:rsidTr="00632227">
        <w:trPr>
          <w:trHeight w:val="1800"/>
        </w:trPr>
        <w:tc>
          <w:tcPr>
            <w:tcW w:w="1843" w:type="dxa"/>
            <w:vMerge w:val="restart"/>
            <w:vAlign w:val="center"/>
          </w:tcPr>
          <w:p w:rsidR="005E60F6" w:rsidRPr="00DF61C4" w:rsidRDefault="005E60F6" w:rsidP="00175E95">
            <w:pPr>
              <w:tabs>
                <w:tab w:val="left" w:pos="1288"/>
              </w:tabs>
              <w:spacing w:after="0"/>
              <w:jc w:val="center"/>
              <w:rPr>
                <w:rFonts w:ascii="Times New Roman" w:hAnsi="Times New Roman"/>
                <w:color w:val="000000"/>
                <w:sz w:val="24"/>
                <w:szCs w:val="24"/>
              </w:rPr>
            </w:pPr>
            <w:r w:rsidRPr="00DF61C4">
              <w:rPr>
                <w:rFonts w:ascii="Times New Roman" w:hAnsi="Times New Roman"/>
                <w:color w:val="000000"/>
                <w:sz w:val="24"/>
                <w:szCs w:val="24"/>
              </w:rPr>
              <w:t>Подпрограмма 3. «Приведение в нормативное состояние муниципальны</w:t>
            </w:r>
            <w:r w:rsidRPr="00DF61C4">
              <w:rPr>
                <w:rFonts w:ascii="Times New Roman" w:hAnsi="Times New Roman"/>
                <w:color w:val="000000"/>
                <w:sz w:val="24"/>
                <w:szCs w:val="24"/>
              </w:rPr>
              <w:lastRenderedPageBreak/>
              <w:t>х бюджетных учреждений сферы молодежной политики в муниципальном образовании «Чайковский муниципальный район»</w:t>
            </w:r>
          </w:p>
        </w:tc>
        <w:tc>
          <w:tcPr>
            <w:tcW w:w="1276" w:type="dxa"/>
            <w:vAlign w:val="center"/>
          </w:tcPr>
          <w:p w:rsidR="005E60F6" w:rsidRPr="00DF61C4" w:rsidRDefault="002922B5" w:rsidP="002922B5">
            <w:pPr>
              <w:tabs>
                <w:tab w:val="left" w:pos="1288"/>
              </w:tabs>
              <w:spacing w:after="0"/>
              <w:jc w:val="center"/>
              <w:rPr>
                <w:rFonts w:ascii="Times New Roman" w:hAnsi="Times New Roman"/>
                <w:color w:val="000000"/>
                <w:sz w:val="24"/>
                <w:szCs w:val="24"/>
              </w:rPr>
            </w:pPr>
            <w:r>
              <w:rPr>
                <w:rFonts w:ascii="Times New Roman" w:hAnsi="Times New Roman"/>
                <w:color w:val="000000"/>
                <w:sz w:val="24"/>
                <w:szCs w:val="24"/>
              </w:rPr>
              <w:lastRenderedPageBreak/>
              <w:t>Р</w:t>
            </w:r>
            <w:r w:rsidR="005E60F6" w:rsidRPr="00DF61C4">
              <w:rPr>
                <w:rFonts w:ascii="Times New Roman" w:hAnsi="Times New Roman"/>
                <w:color w:val="000000"/>
                <w:sz w:val="24"/>
                <w:szCs w:val="24"/>
              </w:rPr>
              <w:t>айонн</w:t>
            </w:r>
            <w:r>
              <w:rPr>
                <w:rFonts w:ascii="Times New Roman" w:hAnsi="Times New Roman"/>
                <w:color w:val="000000"/>
                <w:sz w:val="24"/>
                <w:szCs w:val="24"/>
              </w:rPr>
              <w:t>ый бюджет</w:t>
            </w:r>
          </w:p>
        </w:tc>
        <w:tc>
          <w:tcPr>
            <w:tcW w:w="1276" w:type="dxa"/>
          </w:tcPr>
          <w:p w:rsidR="005E60F6" w:rsidRPr="003B3F0B" w:rsidRDefault="005E60F6" w:rsidP="00175E95">
            <w:pPr>
              <w:spacing w:after="0"/>
              <w:jc w:val="center"/>
              <w:rPr>
                <w:rFonts w:ascii="Times New Roman" w:hAnsi="Times New Roman"/>
                <w:color w:val="000000"/>
                <w:sz w:val="24"/>
                <w:szCs w:val="24"/>
              </w:rPr>
            </w:pPr>
          </w:p>
          <w:p w:rsidR="005E60F6" w:rsidRPr="003B3F0B" w:rsidRDefault="005E60F6" w:rsidP="00175E95">
            <w:pPr>
              <w:spacing w:after="0"/>
              <w:jc w:val="center"/>
              <w:rPr>
                <w:rFonts w:ascii="Times New Roman" w:hAnsi="Times New Roman"/>
                <w:color w:val="000000"/>
                <w:sz w:val="24"/>
                <w:szCs w:val="24"/>
              </w:rPr>
            </w:pPr>
          </w:p>
          <w:p w:rsidR="005E60F6" w:rsidRPr="003B3F0B" w:rsidRDefault="005E60F6" w:rsidP="00175E95">
            <w:pPr>
              <w:spacing w:after="0"/>
              <w:jc w:val="center"/>
              <w:rPr>
                <w:rFonts w:ascii="Times New Roman" w:hAnsi="Times New Roman"/>
                <w:color w:val="000000"/>
                <w:sz w:val="24"/>
                <w:szCs w:val="24"/>
              </w:rPr>
            </w:pPr>
            <w:r w:rsidRPr="003B3F0B">
              <w:rPr>
                <w:rFonts w:ascii="Times New Roman" w:hAnsi="Times New Roman"/>
                <w:color w:val="000000"/>
                <w:sz w:val="24"/>
                <w:szCs w:val="24"/>
              </w:rPr>
              <w:t>2</w:t>
            </w:r>
            <w:r w:rsidR="00DB7E71" w:rsidRPr="003B3F0B">
              <w:rPr>
                <w:rFonts w:ascii="Times New Roman" w:hAnsi="Times New Roman"/>
                <w:color w:val="000000"/>
                <w:sz w:val="24"/>
                <w:szCs w:val="24"/>
              </w:rPr>
              <w:t>3214</w:t>
            </w:r>
            <w:r w:rsidRPr="003B3F0B">
              <w:rPr>
                <w:rFonts w:ascii="Times New Roman" w:hAnsi="Times New Roman"/>
                <w:color w:val="000000"/>
                <w:sz w:val="24"/>
                <w:szCs w:val="24"/>
              </w:rPr>
              <w:t>,</w:t>
            </w:r>
            <w:r w:rsidR="00DB7E71" w:rsidRPr="003B3F0B">
              <w:rPr>
                <w:rFonts w:ascii="Times New Roman" w:hAnsi="Times New Roman"/>
                <w:color w:val="000000"/>
                <w:sz w:val="24"/>
                <w:szCs w:val="24"/>
              </w:rPr>
              <w:t>60</w:t>
            </w:r>
            <w:r w:rsidRPr="003B3F0B">
              <w:rPr>
                <w:rFonts w:ascii="Times New Roman" w:hAnsi="Times New Roman"/>
                <w:color w:val="000000"/>
                <w:sz w:val="24"/>
                <w:szCs w:val="24"/>
              </w:rPr>
              <w:t>4</w:t>
            </w:r>
          </w:p>
        </w:tc>
        <w:tc>
          <w:tcPr>
            <w:tcW w:w="850" w:type="dxa"/>
          </w:tcPr>
          <w:p w:rsidR="005E60F6" w:rsidRPr="003B3F0B" w:rsidRDefault="005E60F6" w:rsidP="00175E95">
            <w:pPr>
              <w:spacing w:after="0"/>
              <w:jc w:val="center"/>
              <w:rPr>
                <w:rFonts w:ascii="Times New Roman" w:hAnsi="Times New Roman"/>
                <w:color w:val="000000"/>
                <w:sz w:val="24"/>
                <w:szCs w:val="24"/>
              </w:rPr>
            </w:pPr>
          </w:p>
          <w:p w:rsidR="005E60F6" w:rsidRPr="003B3F0B" w:rsidRDefault="005E60F6" w:rsidP="00175E95">
            <w:pPr>
              <w:spacing w:after="0"/>
              <w:jc w:val="center"/>
              <w:rPr>
                <w:rFonts w:ascii="Times New Roman" w:hAnsi="Times New Roman"/>
                <w:color w:val="000000"/>
                <w:sz w:val="24"/>
                <w:szCs w:val="24"/>
              </w:rPr>
            </w:pPr>
          </w:p>
          <w:p w:rsidR="005E60F6" w:rsidRPr="003B3F0B" w:rsidRDefault="005E60F6" w:rsidP="00175E95">
            <w:pPr>
              <w:spacing w:after="0"/>
              <w:jc w:val="center"/>
              <w:rPr>
                <w:rFonts w:ascii="Times New Roman" w:hAnsi="Times New Roman"/>
                <w:color w:val="000000"/>
                <w:sz w:val="24"/>
                <w:szCs w:val="24"/>
              </w:rPr>
            </w:pPr>
            <w:r w:rsidRPr="003B3F0B">
              <w:rPr>
                <w:rFonts w:ascii="Times New Roman" w:hAnsi="Times New Roman"/>
                <w:color w:val="000000"/>
                <w:sz w:val="24"/>
                <w:szCs w:val="24"/>
              </w:rPr>
              <w:t>370,574</w:t>
            </w:r>
          </w:p>
        </w:tc>
        <w:tc>
          <w:tcPr>
            <w:tcW w:w="988" w:type="dxa"/>
          </w:tcPr>
          <w:p w:rsidR="005E60F6" w:rsidRPr="003B3F0B" w:rsidRDefault="005E60F6" w:rsidP="00175E95">
            <w:pPr>
              <w:spacing w:after="0"/>
              <w:jc w:val="center"/>
              <w:rPr>
                <w:rFonts w:ascii="Times New Roman" w:hAnsi="Times New Roman"/>
                <w:color w:val="000000"/>
                <w:sz w:val="24"/>
                <w:szCs w:val="24"/>
              </w:rPr>
            </w:pPr>
          </w:p>
          <w:p w:rsidR="005E60F6" w:rsidRPr="003B3F0B" w:rsidRDefault="005E60F6" w:rsidP="00175E95">
            <w:pPr>
              <w:spacing w:after="0"/>
              <w:jc w:val="center"/>
              <w:rPr>
                <w:rFonts w:ascii="Times New Roman" w:hAnsi="Times New Roman"/>
                <w:color w:val="000000"/>
                <w:sz w:val="24"/>
                <w:szCs w:val="24"/>
              </w:rPr>
            </w:pPr>
          </w:p>
          <w:p w:rsidR="005E60F6" w:rsidRPr="003B3F0B" w:rsidRDefault="005E60F6" w:rsidP="00175E95">
            <w:pPr>
              <w:spacing w:after="0"/>
              <w:jc w:val="center"/>
              <w:rPr>
                <w:rFonts w:ascii="Times New Roman" w:hAnsi="Times New Roman"/>
                <w:color w:val="000000"/>
                <w:sz w:val="24"/>
                <w:szCs w:val="24"/>
              </w:rPr>
            </w:pPr>
            <w:r w:rsidRPr="003B3F0B">
              <w:rPr>
                <w:rFonts w:ascii="Times New Roman" w:hAnsi="Times New Roman"/>
                <w:color w:val="000000"/>
                <w:sz w:val="24"/>
                <w:szCs w:val="24"/>
              </w:rPr>
              <w:t>1977,562</w:t>
            </w:r>
          </w:p>
        </w:tc>
        <w:tc>
          <w:tcPr>
            <w:tcW w:w="851" w:type="dxa"/>
          </w:tcPr>
          <w:p w:rsidR="005E60F6" w:rsidRPr="003B3F0B" w:rsidRDefault="005E60F6" w:rsidP="00175E95">
            <w:pPr>
              <w:spacing w:after="0"/>
              <w:jc w:val="center"/>
              <w:rPr>
                <w:rFonts w:ascii="Times New Roman" w:hAnsi="Times New Roman"/>
                <w:color w:val="000000"/>
                <w:sz w:val="24"/>
                <w:szCs w:val="24"/>
              </w:rPr>
            </w:pPr>
          </w:p>
          <w:p w:rsidR="005E60F6" w:rsidRPr="003B3F0B" w:rsidRDefault="005E60F6" w:rsidP="00175E95">
            <w:pPr>
              <w:spacing w:after="0"/>
              <w:jc w:val="center"/>
              <w:rPr>
                <w:rFonts w:ascii="Times New Roman" w:hAnsi="Times New Roman"/>
                <w:color w:val="000000"/>
                <w:sz w:val="24"/>
                <w:szCs w:val="24"/>
              </w:rPr>
            </w:pPr>
          </w:p>
          <w:p w:rsidR="005E60F6" w:rsidRPr="003B3F0B" w:rsidRDefault="005E60F6" w:rsidP="00175E95">
            <w:pPr>
              <w:spacing w:after="0"/>
              <w:jc w:val="center"/>
              <w:rPr>
                <w:rFonts w:ascii="Times New Roman" w:hAnsi="Times New Roman"/>
                <w:color w:val="000000"/>
                <w:sz w:val="24"/>
                <w:szCs w:val="24"/>
              </w:rPr>
            </w:pPr>
            <w:r w:rsidRPr="003B3F0B">
              <w:rPr>
                <w:rFonts w:ascii="Times New Roman" w:hAnsi="Times New Roman"/>
                <w:color w:val="000000"/>
                <w:sz w:val="24"/>
                <w:szCs w:val="24"/>
              </w:rPr>
              <w:t>2242,213</w:t>
            </w:r>
          </w:p>
        </w:tc>
        <w:tc>
          <w:tcPr>
            <w:tcW w:w="850" w:type="dxa"/>
          </w:tcPr>
          <w:p w:rsidR="005E60F6" w:rsidRPr="003B3F0B" w:rsidRDefault="005E60F6" w:rsidP="00175E95">
            <w:pPr>
              <w:spacing w:after="0"/>
              <w:jc w:val="center"/>
              <w:rPr>
                <w:rFonts w:ascii="Times New Roman" w:hAnsi="Times New Roman"/>
                <w:color w:val="000000"/>
                <w:sz w:val="24"/>
                <w:szCs w:val="24"/>
              </w:rPr>
            </w:pPr>
          </w:p>
          <w:p w:rsidR="005E60F6" w:rsidRPr="003B3F0B" w:rsidRDefault="005E60F6" w:rsidP="00175E95">
            <w:pPr>
              <w:spacing w:after="0"/>
              <w:jc w:val="center"/>
              <w:rPr>
                <w:rFonts w:ascii="Times New Roman" w:hAnsi="Times New Roman"/>
                <w:color w:val="000000"/>
                <w:sz w:val="24"/>
                <w:szCs w:val="24"/>
              </w:rPr>
            </w:pPr>
          </w:p>
          <w:p w:rsidR="005E60F6" w:rsidRPr="003B3F0B" w:rsidRDefault="005E60F6" w:rsidP="00175E95">
            <w:pPr>
              <w:spacing w:after="0"/>
              <w:jc w:val="center"/>
              <w:rPr>
                <w:rFonts w:ascii="Times New Roman" w:hAnsi="Times New Roman"/>
                <w:color w:val="000000"/>
                <w:sz w:val="24"/>
                <w:szCs w:val="24"/>
              </w:rPr>
            </w:pPr>
            <w:r w:rsidRPr="003B3F0B">
              <w:rPr>
                <w:rFonts w:ascii="Times New Roman" w:hAnsi="Times New Roman"/>
                <w:color w:val="000000"/>
                <w:sz w:val="24"/>
                <w:szCs w:val="24"/>
              </w:rPr>
              <w:t>13457,794</w:t>
            </w:r>
          </w:p>
        </w:tc>
        <w:tc>
          <w:tcPr>
            <w:tcW w:w="709" w:type="dxa"/>
          </w:tcPr>
          <w:p w:rsidR="005E60F6" w:rsidRPr="003B3F0B" w:rsidRDefault="005E60F6" w:rsidP="00175E95">
            <w:pPr>
              <w:spacing w:after="0"/>
              <w:jc w:val="center"/>
              <w:rPr>
                <w:rFonts w:ascii="Times New Roman" w:hAnsi="Times New Roman"/>
                <w:sz w:val="24"/>
                <w:szCs w:val="24"/>
              </w:rPr>
            </w:pPr>
          </w:p>
          <w:p w:rsidR="005E60F6" w:rsidRPr="003B3F0B" w:rsidRDefault="005E60F6" w:rsidP="00175E95">
            <w:pPr>
              <w:spacing w:after="0"/>
              <w:jc w:val="center"/>
              <w:rPr>
                <w:rFonts w:ascii="Times New Roman" w:hAnsi="Times New Roman"/>
                <w:sz w:val="24"/>
                <w:szCs w:val="24"/>
              </w:rPr>
            </w:pPr>
          </w:p>
          <w:p w:rsidR="005E60F6" w:rsidRPr="003B3F0B" w:rsidRDefault="00DB7E71" w:rsidP="00175E95">
            <w:pPr>
              <w:spacing w:after="0"/>
              <w:jc w:val="center"/>
              <w:rPr>
                <w:rFonts w:ascii="Times New Roman" w:hAnsi="Times New Roman"/>
                <w:sz w:val="24"/>
                <w:szCs w:val="24"/>
              </w:rPr>
            </w:pPr>
            <w:r w:rsidRPr="003B3F0B">
              <w:rPr>
                <w:rFonts w:ascii="Times New Roman" w:hAnsi="Times New Roman"/>
                <w:sz w:val="24"/>
                <w:szCs w:val="24"/>
              </w:rPr>
              <w:t>4875,661</w:t>
            </w:r>
          </w:p>
        </w:tc>
        <w:tc>
          <w:tcPr>
            <w:tcW w:w="851" w:type="dxa"/>
          </w:tcPr>
          <w:p w:rsidR="005E60F6" w:rsidRPr="00DF61C4" w:rsidRDefault="005E60F6" w:rsidP="00175E95">
            <w:pPr>
              <w:spacing w:after="0"/>
              <w:jc w:val="center"/>
              <w:rPr>
                <w:rFonts w:ascii="Times New Roman" w:hAnsi="Times New Roman"/>
                <w:color w:val="000000"/>
                <w:sz w:val="24"/>
                <w:szCs w:val="24"/>
              </w:rPr>
            </w:pPr>
          </w:p>
          <w:p w:rsidR="005E60F6" w:rsidRPr="00DF61C4" w:rsidRDefault="005E60F6" w:rsidP="00175E95">
            <w:pPr>
              <w:spacing w:after="0"/>
              <w:jc w:val="center"/>
              <w:rPr>
                <w:rFonts w:ascii="Times New Roman" w:hAnsi="Times New Roman"/>
                <w:color w:val="000000"/>
                <w:sz w:val="24"/>
                <w:szCs w:val="24"/>
              </w:rPr>
            </w:pPr>
          </w:p>
          <w:p w:rsidR="005E60F6" w:rsidRPr="00DF61C4" w:rsidRDefault="005E60F6" w:rsidP="00175E95">
            <w:pPr>
              <w:spacing w:after="0"/>
              <w:jc w:val="center"/>
              <w:rPr>
                <w:rFonts w:ascii="Times New Roman" w:hAnsi="Times New Roman"/>
                <w:color w:val="000000"/>
                <w:sz w:val="24"/>
                <w:szCs w:val="24"/>
              </w:rPr>
            </w:pPr>
            <w:r w:rsidRPr="00DF61C4">
              <w:rPr>
                <w:rFonts w:ascii="Times New Roman" w:hAnsi="Times New Roman"/>
                <w:color w:val="000000"/>
                <w:sz w:val="24"/>
                <w:szCs w:val="24"/>
              </w:rPr>
              <w:t>145,400</w:t>
            </w:r>
          </w:p>
        </w:tc>
        <w:tc>
          <w:tcPr>
            <w:tcW w:w="850" w:type="dxa"/>
          </w:tcPr>
          <w:p w:rsidR="005E60F6" w:rsidRPr="00DF61C4" w:rsidRDefault="005E60F6" w:rsidP="00175E95">
            <w:pPr>
              <w:spacing w:after="0"/>
              <w:jc w:val="center"/>
              <w:rPr>
                <w:rFonts w:ascii="Times New Roman" w:hAnsi="Times New Roman"/>
                <w:color w:val="000000"/>
                <w:sz w:val="24"/>
                <w:szCs w:val="24"/>
              </w:rPr>
            </w:pPr>
          </w:p>
          <w:p w:rsidR="005E60F6" w:rsidRPr="00DF61C4" w:rsidRDefault="005E60F6" w:rsidP="00175E95">
            <w:pPr>
              <w:spacing w:after="0"/>
              <w:jc w:val="center"/>
              <w:rPr>
                <w:rFonts w:ascii="Times New Roman" w:hAnsi="Times New Roman"/>
                <w:color w:val="000000"/>
                <w:sz w:val="24"/>
                <w:szCs w:val="24"/>
              </w:rPr>
            </w:pPr>
          </w:p>
          <w:p w:rsidR="005E60F6" w:rsidRPr="00DF61C4" w:rsidRDefault="005E60F6" w:rsidP="00175E95">
            <w:pPr>
              <w:spacing w:after="0"/>
              <w:jc w:val="center"/>
              <w:rPr>
                <w:rFonts w:ascii="Times New Roman" w:hAnsi="Times New Roman"/>
                <w:color w:val="000000"/>
                <w:sz w:val="24"/>
                <w:szCs w:val="24"/>
              </w:rPr>
            </w:pPr>
            <w:r w:rsidRPr="00DF61C4">
              <w:rPr>
                <w:rFonts w:ascii="Times New Roman" w:hAnsi="Times New Roman"/>
                <w:color w:val="000000"/>
                <w:sz w:val="24"/>
                <w:szCs w:val="24"/>
              </w:rPr>
              <w:t>145,400</w:t>
            </w:r>
          </w:p>
        </w:tc>
      </w:tr>
      <w:tr w:rsidR="002922B5" w:rsidRPr="00E50A7B" w:rsidTr="00962588">
        <w:trPr>
          <w:trHeight w:val="1800"/>
        </w:trPr>
        <w:tc>
          <w:tcPr>
            <w:tcW w:w="1843" w:type="dxa"/>
            <w:vMerge/>
            <w:vAlign w:val="center"/>
          </w:tcPr>
          <w:p w:rsidR="002922B5" w:rsidRPr="00DF61C4" w:rsidRDefault="002922B5" w:rsidP="00175E95">
            <w:pPr>
              <w:tabs>
                <w:tab w:val="left" w:pos="1288"/>
              </w:tabs>
              <w:spacing w:after="0"/>
              <w:jc w:val="center"/>
              <w:rPr>
                <w:rFonts w:ascii="Times New Roman" w:hAnsi="Times New Roman"/>
                <w:color w:val="000000"/>
                <w:sz w:val="24"/>
                <w:szCs w:val="24"/>
              </w:rPr>
            </w:pPr>
          </w:p>
        </w:tc>
        <w:tc>
          <w:tcPr>
            <w:tcW w:w="1276" w:type="dxa"/>
            <w:vAlign w:val="center"/>
          </w:tcPr>
          <w:p w:rsidR="002922B5" w:rsidRDefault="002922B5" w:rsidP="002922B5">
            <w:pPr>
              <w:tabs>
                <w:tab w:val="left" w:pos="1288"/>
              </w:tabs>
              <w:spacing w:after="0"/>
              <w:jc w:val="center"/>
              <w:rPr>
                <w:rFonts w:ascii="Times New Roman" w:hAnsi="Times New Roman"/>
                <w:color w:val="000000"/>
                <w:sz w:val="24"/>
                <w:szCs w:val="24"/>
              </w:rPr>
            </w:pPr>
            <w:r w:rsidRPr="002922B5">
              <w:rPr>
                <w:rFonts w:ascii="Times New Roman" w:hAnsi="Times New Roman"/>
                <w:color w:val="000000"/>
                <w:sz w:val="24"/>
                <w:szCs w:val="24"/>
              </w:rPr>
              <w:t>Районный бюджет (Средства Благотворительного фонда "Содействие - XXI век")</w:t>
            </w:r>
          </w:p>
        </w:tc>
        <w:tc>
          <w:tcPr>
            <w:tcW w:w="1276" w:type="dxa"/>
            <w:vAlign w:val="center"/>
          </w:tcPr>
          <w:p w:rsidR="002922B5" w:rsidRDefault="002922B5" w:rsidP="0096258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14000,000</w:t>
            </w:r>
          </w:p>
        </w:tc>
        <w:tc>
          <w:tcPr>
            <w:tcW w:w="850" w:type="dxa"/>
            <w:vAlign w:val="center"/>
          </w:tcPr>
          <w:p w:rsidR="002922B5" w:rsidRPr="00DF61C4" w:rsidRDefault="002922B5" w:rsidP="00962588">
            <w:pPr>
              <w:tabs>
                <w:tab w:val="left" w:pos="1288"/>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0,000</w:t>
            </w:r>
          </w:p>
        </w:tc>
        <w:tc>
          <w:tcPr>
            <w:tcW w:w="988" w:type="dxa"/>
            <w:vAlign w:val="center"/>
          </w:tcPr>
          <w:p w:rsidR="002922B5" w:rsidRPr="00DF61C4" w:rsidRDefault="002922B5" w:rsidP="00962588">
            <w:pPr>
              <w:tabs>
                <w:tab w:val="left" w:pos="1288"/>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0,000</w:t>
            </w:r>
          </w:p>
        </w:tc>
        <w:tc>
          <w:tcPr>
            <w:tcW w:w="851" w:type="dxa"/>
            <w:vAlign w:val="center"/>
          </w:tcPr>
          <w:p w:rsidR="002922B5" w:rsidRPr="00DF61C4" w:rsidRDefault="002922B5" w:rsidP="00962588">
            <w:pPr>
              <w:tabs>
                <w:tab w:val="left" w:pos="1288"/>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0,000</w:t>
            </w:r>
          </w:p>
        </w:tc>
        <w:tc>
          <w:tcPr>
            <w:tcW w:w="850" w:type="dxa"/>
            <w:vAlign w:val="center"/>
          </w:tcPr>
          <w:p w:rsidR="002922B5" w:rsidRPr="00DF61C4" w:rsidRDefault="002922B5" w:rsidP="00962588">
            <w:pPr>
              <w:tabs>
                <w:tab w:val="left" w:pos="1288"/>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0,000</w:t>
            </w:r>
          </w:p>
        </w:tc>
        <w:tc>
          <w:tcPr>
            <w:tcW w:w="709" w:type="dxa"/>
            <w:vAlign w:val="center"/>
          </w:tcPr>
          <w:p w:rsidR="002922B5" w:rsidRPr="00E5726B" w:rsidRDefault="002922B5" w:rsidP="00962588">
            <w:pPr>
              <w:tabs>
                <w:tab w:val="left" w:pos="1288"/>
              </w:tabs>
              <w:spacing w:after="0" w:line="240" w:lineRule="auto"/>
              <w:jc w:val="center"/>
              <w:rPr>
                <w:rFonts w:ascii="Times New Roman" w:hAnsi="Times New Roman"/>
                <w:sz w:val="24"/>
                <w:szCs w:val="24"/>
              </w:rPr>
            </w:pPr>
            <w:r>
              <w:rPr>
                <w:rFonts w:ascii="Times New Roman" w:hAnsi="Times New Roman"/>
                <w:sz w:val="24"/>
                <w:szCs w:val="24"/>
              </w:rPr>
              <w:t>14000,000</w:t>
            </w:r>
          </w:p>
        </w:tc>
        <w:tc>
          <w:tcPr>
            <w:tcW w:w="851" w:type="dxa"/>
            <w:vAlign w:val="center"/>
          </w:tcPr>
          <w:p w:rsidR="002922B5" w:rsidRPr="00DF61C4" w:rsidRDefault="002922B5" w:rsidP="00962588">
            <w:pPr>
              <w:tabs>
                <w:tab w:val="left" w:pos="1288"/>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0,000</w:t>
            </w:r>
          </w:p>
        </w:tc>
        <w:tc>
          <w:tcPr>
            <w:tcW w:w="850" w:type="dxa"/>
            <w:vAlign w:val="center"/>
          </w:tcPr>
          <w:p w:rsidR="002922B5" w:rsidRPr="00DF61C4" w:rsidRDefault="002922B5" w:rsidP="00962588">
            <w:pPr>
              <w:tabs>
                <w:tab w:val="left" w:pos="1288"/>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0,000</w:t>
            </w:r>
          </w:p>
        </w:tc>
      </w:tr>
      <w:tr w:rsidR="002922B5" w:rsidRPr="00E50A7B" w:rsidTr="00CC7BF9">
        <w:trPr>
          <w:trHeight w:val="1068"/>
        </w:trPr>
        <w:tc>
          <w:tcPr>
            <w:tcW w:w="1843" w:type="dxa"/>
            <w:vMerge/>
            <w:vAlign w:val="center"/>
          </w:tcPr>
          <w:p w:rsidR="002922B5" w:rsidRPr="00DF61C4" w:rsidRDefault="002922B5" w:rsidP="00175E95">
            <w:pPr>
              <w:spacing w:after="0"/>
              <w:jc w:val="center"/>
              <w:rPr>
                <w:rFonts w:ascii="Times New Roman" w:hAnsi="Times New Roman"/>
                <w:color w:val="000000"/>
                <w:sz w:val="24"/>
                <w:szCs w:val="24"/>
                <w:lang w:eastAsia="ru-RU"/>
              </w:rPr>
            </w:pPr>
          </w:p>
        </w:tc>
        <w:tc>
          <w:tcPr>
            <w:tcW w:w="1276" w:type="dxa"/>
            <w:vAlign w:val="center"/>
          </w:tcPr>
          <w:p w:rsidR="002922B5" w:rsidRPr="00DF61C4" w:rsidRDefault="002922B5" w:rsidP="00175E95">
            <w:pPr>
              <w:tabs>
                <w:tab w:val="left" w:pos="1288"/>
              </w:tabs>
              <w:spacing w:after="0"/>
              <w:jc w:val="center"/>
              <w:rPr>
                <w:rFonts w:ascii="Times New Roman" w:hAnsi="Times New Roman"/>
                <w:color w:val="000000"/>
                <w:sz w:val="24"/>
                <w:szCs w:val="24"/>
                <w:lang w:eastAsia="ru-RU"/>
              </w:rPr>
            </w:pPr>
            <w:r w:rsidRPr="00DF61C4">
              <w:rPr>
                <w:rFonts w:ascii="Times New Roman" w:hAnsi="Times New Roman"/>
                <w:color w:val="000000"/>
                <w:sz w:val="24"/>
                <w:szCs w:val="24"/>
              </w:rPr>
              <w:t>Федеральный бюджет</w:t>
            </w:r>
          </w:p>
        </w:tc>
        <w:tc>
          <w:tcPr>
            <w:tcW w:w="1276" w:type="dxa"/>
          </w:tcPr>
          <w:p w:rsidR="002922B5" w:rsidRPr="00DF61C4" w:rsidRDefault="002922B5" w:rsidP="00175E95">
            <w:pPr>
              <w:spacing w:after="0" w:line="240" w:lineRule="auto"/>
              <w:jc w:val="center"/>
              <w:rPr>
                <w:rFonts w:ascii="Times New Roman" w:hAnsi="Times New Roman"/>
                <w:color w:val="000000"/>
                <w:sz w:val="24"/>
                <w:szCs w:val="24"/>
                <w:lang w:eastAsia="ru-RU"/>
              </w:rPr>
            </w:pPr>
            <w:r w:rsidRPr="00DF61C4">
              <w:rPr>
                <w:rFonts w:ascii="Times New Roman" w:hAnsi="Times New Roman"/>
                <w:color w:val="000000"/>
                <w:sz w:val="24"/>
                <w:szCs w:val="24"/>
              </w:rPr>
              <w:t>0,000</w:t>
            </w:r>
          </w:p>
        </w:tc>
        <w:tc>
          <w:tcPr>
            <w:tcW w:w="850" w:type="dxa"/>
          </w:tcPr>
          <w:p w:rsidR="002922B5" w:rsidRPr="00DF61C4" w:rsidRDefault="002922B5" w:rsidP="00175E95">
            <w:pPr>
              <w:spacing w:after="0" w:line="240" w:lineRule="auto"/>
              <w:jc w:val="center"/>
              <w:rPr>
                <w:rFonts w:ascii="Times New Roman" w:hAnsi="Times New Roman"/>
                <w:color w:val="000000"/>
                <w:sz w:val="24"/>
                <w:szCs w:val="24"/>
                <w:lang w:eastAsia="ru-RU"/>
              </w:rPr>
            </w:pPr>
            <w:r w:rsidRPr="00DF61C4">
              <w:rPr>
                <w:rFonts w:ascii="Times New Roman" w:hAnsi="Times New Roman"/>
                <w:color w:val="000000"/>
                <w:sz w:val="24"/>
                <w:szCs w:val="24"/>
              </w:rPr>
              <w:t>0,000</w:t>
            </w:r>
          </w:p>
        </w:tc>
        <w:tc>
          <w:tcPr>
            <w:tcW w:w="988" w:type="dxa"/>
          </w:tcPr>
          <w:p w:rsidR="002922B5" w:rsidRPr="00DF61C4" w:rsidRDefault="002922B5" w:rsidP="00175E95">
            <w:pPr>
              <w:spacing w:after="0" w:line="240" w:lineRule="auto"/>
              <w:jc w:val="center"/>
              <w:rPr>
                <w:rFonts w:ascii="Times New Roman" w:hAnsi="Times New Roman"/>
                <w:color w:val="000000"/>
                <w:sz w:val="24"/>
                <w:szCs w:val="24"/>
                <w:lang w:eastAsia="ru-RU"/>
              </w:rPr>
            </w:pPr>
            <w:r w:rsidRPr="00DF61C4">
              <w:rPr>
                <w:rFonts w:ascii="Times New Roman" w:hAnsi="Times New Roman"/>
                <w:color w:val="000000"/>
                <w:sz w:val="24"/>
                <w:szCs w:val="24"/>
              </w:rPr>
              <w:t>0,000</w:t>
            </w:r>
          </w:p>
        </w:tc>
        <w:tc>
          <w:tcPr>
            <w:tcW w:w="851" w:type="dxa"/>
          </w:tcPr>
          <w:p w:rsidR="002922B5" w:rsidRPr="00DF61C4" w:rsidRDefault="002922B5" w:rsidP="00175E95">
            <w:pPr>
              <w:spacing w:after="0" w:line="240" w:lineRule="auto"/>
              <w:jc w:val="center"/>
              <w:rPr>
                <w:rFonts w:ascii="Times New Roman" w:hAnsi="Times New Roman"/>
                <w:color w:val="000000"/>
                <w:sz w:val="24"/>
                <w:szCs w:val="24"/>
                <w:lang w:eastAsia="ru-RU"/>
              </w:rPr>
            </w:pPr>
            <w:r w:rsidRPr="00DF61C4">
              <w:rPr>
                <w:rFonts w:ascii="Times New Roman" w:hAnsi="Times New Roman"/>
                <w:color w:val="000000"/>
                <w:sz w:val="24"/>
                <w:szCs w:val="24"/>
              </w:rPr>
              <w:t>0,000</w:t>
            </w:r>
          </w:p>
        </w:tc>
        <w:tc>
          <w:tcPr>
            <w:tcW w:w="850" w:type="dxa"/>
          </w:tcPr>
          <w:p w:rsidR="002922B5" w:rsidRPr="00DF61C4" w:rsidRDefault="002922B5" w:rsidP="00175E95">
            <w:pPr>
              <w:spacing w:after="0" w:line="240" w:lineRule="auto"/>
              <w:jc w:val="center"/>
              <w:rPr>
                <w:rFonts w:ascii="Times New Roman" w:hAnsi="Times New Roman"/>
                <w:color w:val="000000"/>
                <w:sz w:val="24"/>
                <w:szCs w:val="24"/>
                <w:lang w:eastAsia="ru-RU"/>
              </w:rPr>
            </w:pPr>
            <w:r w:rsidRPr="00DF61C4">
              <w:rPr>
                <w:rFonts w:ascii="Times New Roman" w:hAnsi="Times New Roman"/>
                <w:color w:val="000000"/>
                <w:sz w:val="24"/>
                <w:szCs w:val="24"/>
              </w:rPr>
              <w:t>0,000</w:t>
            </w:r>
          </w:p>
        </w:tc>
        <w:tc>
          <w:tcPr>
            <w:tcW w:w="709" w:type="dxa"/>
          </w:tcPr>
          <w:p w:rsidR="002922B5" w:rsidRPr="00E5726B" w:rsidRDefault="002922B5" w:rsidP="00175E95">
            <w:pPr>
              <w:spacing w:after="0" w:line="240" w:lineRule="auto"/>
              <w:jc w:val="center"/>
              <w:rPr>
                <w:rFonts w:ascii="Times New Roman" w:hAnsi="Times New Roman"/>
                <w:sz w:val="24"/>
                <w:szCs w:val="24"/>
                <w:lang w:eastAsia="ru-RU"/>
              </w:rPr>
            </w:pPr>
            <w:r w:rsidRPr="00E5726B">
              <w:rPr>
                <w:rFonts w:ascii="Times New Roman" w:hAnsi="Times New Roman"/>
                <w:sz w:val="24"/>
                <w:szCs w:val="24"/>
              </w:rPr>
              <w:t>0,000</w:t>
            </w:r>
          </w:p>
        </w:tc>
        <w:tc>
          <w:tcPr>
            <w:tcW w:w="851" w:type="dxa"/>
          </w:tcPr>
          <w:p w:rsidR="002922B5" w:rsidRPr="00DF61C4" w:rsidRDefault="002922B5" w:rsidP="00175E95">
            <w:pPr>
              <w:spacing w:after="0" w:line="240" w:lineRule="auto"/>
              <w:jc w:val="center"/>
              <w:rPr>
                <w:rFonts w:ascii="Times New Roman" w:hAnsi="Times New Roman"/>
                <w:color w:val="000000"/>
                <w:sz w:val="24"/>
                <w:szCs w:val="24"/>
                <w:lang w:eastAsia="ru-RU"/>
              </w:rPr>
            </w:pPr>
            <w:r w:rsidRPr="00DF61C4">
              <w:rPr>
                <w:rFonts w:ascii="Times New Roman" w:hAnsi="Times New Roman"/>
                <w:color w:val="000000"/>
                <w:sz w:val="24"/>
                <w:szCs w:val="24"/>
              </w:rPr>
              <w:t>0,000</w:t>
            </w:r>
          </w:p>
        </w:tc>
        <w:tc>
          <w:tcPr>
            <w:tcW w:w="850" w:type="dxa"/>
          </w:tcPr>
          <w:p w:rsidR="002922B5" w:rsidRPr="00DF61C4" w:rsidRDefault="002922B5" w:rsidP="00175E95">
            <w:pPr>
              <w:spacing w:after="0" w:line="240" w:lineRule="auto"/>
              <w:jc w:val="center"/>
              <w:rPr>
                <w:rFonts w:ascii="Times New Roman" w:hAnsi="Times New Roman"/>
                <w:color w:val="000000"/>
                <w:sz w:val="24"/>
                <w:szCs w:val="24"/>
                <w:lang w:eastAsia="ru-RU"/>
              </w:rPr>
            </w:pPr>
            <w:r w:rsidRPr="00DF61C4">
              <w:rPr>
                <w:rFonts w:ascii="Times New Roman" w:hAnsi="Times New Roman"/>
                <w:color w:val="000000"/>
                <w:sz w:val="24"/>
                <w:szCs w:val="24"/>
              </w:rPr>
              <w:t>0,000</w:t>
            </w:r>
          </w:p>
        </w:tc>
      </w:tr>
      <w:tr w:rsidR="002922B5" w:rsidRPr="00E50A7B" w:rsidTr="00962588">
        <w:trPr>
          <w:trHeight w:val="970"/>
        </w:trPr>
        <w:tc>
          <w:tcPr>
            <w:tcW w:w="1843" w:type="dxa"/>
            <w:vMerge/>
            <w:vAlign w:val="center"/>
          </w:tcPr>
          <w:p w:rsidR="002922B5" w:rsidRPr="00DF61C4" w:rsidRDefault="002922B5" w:rsidP="00175E95">
            <w:pPr>
              <w:spacing w:after="0"/>
              <w:jc w:val="center"/>
              <w:rPr>
                <w:rFonts w:ascii="Times New Roman" w:hAnsi="Times New Roman"/>
                <w:color w:val="000000"/>
                <w:sz w:val="24"/>
                <w:szCs w:val="24"/>
                <w:lang w:eastAsia="ru-RU"/>
              </w:rPr>
            </w:pPr>
          </w:p>
        </w:tc>
        <w:tc>
          <w:tcPr>
            <w:tcW w:w="1276" w:type="dxa"/>
            <w:vAlign w:val="center"/>
          </w:tcPr>
          <w:p w:rsidR="002922B5" w:rsidRPr="00DF61C4" w:rsidRDefault="002922B5" w:rsidP="00175E95">
            <w:pPr>
              <w:tabs>
                <w:tab w:val="left" w:pos="1288"/>
              </w:tabs>
              <w:spacing w:after="0"/>
              <w:jc w:val="center"/>
              <w:rPr>
                <w:rFonts w:ascii="Times New Roman" w:hAnsi="Times New Roman"/>
                <w:color w:val="000000"/>
                <w:sz w:val="24"/>
                <w:szCs w:val="24"/>
                <w:lang w:eastAsia="ru-RU"/>
              </w:rPr>
            </w:pPr>
            <w:r>
              <w:rPr>
                <w:rFonts w:ascii="Times New Roman" w:hAnsi="Times New Roman"/>
                <w:color w:val="000000"/>
                <w:sz w:val="24"/>
                <w:szCs w:val="24"/>
              </w:rPr>
              <w:t>Краевой бюджет</w:t>
            </w:r>
          </w:p>
        </w:tc>
        <w:tc>
          <w:tcPr>
            <w:tcW w:w="1276" w:type="dxa"/>
            <w:vAlign w:val="center"/>
          </w:tcPr>
          <w:p w:rsidR="002922B5" w:rsidRPr="00DF61C4" w:rsidRDefault="002922B5" w:rsidP="00175E95">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rPr>
              <w:t>9007,227</w:t>
            </w:r>
          </w:p>
        </w:tc>
        <w:tc>
          <w:tcPr>
            <w:tcW w:w="850" w:type="dxa"/>
            <w:vAlign w:val="center"/>
          </w:tcPr>
          <w:p w:rsidR="002922B5" w:rsidRPr="00DF61C4" w:rsidRDefault="002922B5" w:rsidP="00175E95">
            <w:pPr>
              <w:tabs>
                <w:tab w:val="left" w:pos="1288"/>
              </w:tabs>
              <w:spacing w:after="0" w:line="240" w:lineRule="auto"/>
              <w:jc w:val="center"/>
              <w:rPr>
                <w:rFonts w:ascii="Times New Roman" w:hAnsi="Times New Roman"/>
                <w:color w:val="000000"/>
                <w:sz w:val="24"/>
                <w:szCs w:val="24"/>
                <w:lang w:eastAsia="ru-RU"/>
              </w:rPr>
            </w:pPr>
            <w:r w:rsidRPr="00DF61C4">
              <w:rPr>
                <w:rFonts w:ascii="Times New Roman" w:hAnsi="Times New Roman"/>
                <w:color w:val="000000"/>
                <w:sz w:val="24"/>
                <w:szCs w:val="24"/>
              </w:rPr>
              <w:t>0,000</w:t>
            </w:r>
          </w:p>
        </w:tc>
        <w:tc>
          <w:tcPr>
            <w:tcW w:w="988" w:type="dxa"/>
            <w:vAlign w:val="center"/>
          </w:tcPr>
          <w:p w:rsidR="002922B5" w:rsidRPr="00DF61C4" w:rsidRDefault="002922B5" w:rsidP="00175E95">
            <w:pPr>
              <w:tabs>
                <w:tab w:val="left" w:pos="1288"/>
              </w:tabs>
              <w:spacing w:after="0" w:line="240" w:lineRule="auto"/>
              <w:jc w:val="center"/>
              <w:rPr>
                <w:rFonts w:ascii="Times New Roman" w:hAnsi="Times New Roman"/>
                <w:color w:val="000000"/>
                <w:sz w:val="24"/>
                <w:szCs w:val="24"/>
                <w:lang w:eastAsia="ru-RU"/>
              </w:rPr>
            </w:pPr>
            <w:r w:rsidRPr="00DF61C4">
              <w:rPr>
                <w:rFonts w:ascii="Times New Roman" w:hAnsi="Times New Roman"/>
                <w:color w:val="000000"/>
                <w:sz w:val="24"/>
                <w:szCs w:val="24"/>
              </w:rPr>
              <w:t>0,000</w:t>
            </w:r>
          </w:p>
        </w:tc>
        <w:tc>
          <w:tcPr>
            <w:tcW w:w="851" w:type="dxa"/>
            <w:vAlign w:val="center"/>
          </w:tcPr>
          <w:p w:rsidR="002922B5" w:rsidRPr="00DF61C4" w:rsidRDefault="002922B5" w:rsidP="00175E95">
            <w:pPr>
              <w:tabs>
                <w:tab w:val="left" w:pos="1288"/>
              </w:tabs>
              <w:spacing w:after="0" w:line="240" w:lineRule="auto"/>
              <w:jc w:val="center"/>
              <w:rPr>
                <w:rFonts w:ascii="Times New Roman" w:hAnsi="Times New Roman"/>
                <w:color w:val="000000"/>
                <w:sz w:val="24"/>
                <w:szCs w:val="24"/>
                <w:lang w:eastAsia="ru-RU"/>
              </w:rPr>
            </w:pPr>
            <w:r w:rsidRPr="00DF61C4">
              <w:rPr>
                <w:rFonts w:ascii="Times New Roman" w:hAnsi="Times New Roman"/>
                <w:color w:val="000000"/>
                <w:sz w:val="24"/>
                <w:szCs w:val="24"/>
              </w:rPr>
              <w:t>0,000</w:t>
            </w:r>
          </w:p>
        </w:tc>
        <w:tc>
          <w:tcPr>
            <w:tcW w:w="850" w:type="dxa"/>
            <w:vAlign w:val="center"/>
          </w:tcPr>
          <w:p w:rsidR="002922B5" w:rsidRPr="00DF61C4" w:rsidRDefault="002922B5" w:rsidP="00175E95">
            <w:pPr>
              <w:tabs>
                <w:tab w:val="left" w:pos="1288"/>
              </w:tabs>
              <w:spacing w:after="0" w:line="240" w:lineRule="auto"/>
              <w:jc w:val="center"/>
              <w:rPr>
                <w:rFonts w:ascii="Times New Roman" w:hAnsi="Times New Roman"/>
                <w:color w:val="000000"/>
                <w:sz w:val="24"/>
                <w:szCs w:val="24"/>
                <w:lang w:eastAsia="ru-RU"/>
              </w:rPr>
            </w:pPr>
            <w:r w:rsidRPr="00DF61C4">
              <w:rPr>
                <w:rFonts w:ascii="Times New Roman" w:hAnsi="Times New Roman"/>
                <w:color w:val="000000"/>
                <w:sz w:val="24"/>
                <w:szCs w:val="24"/>
              </w:rPr>
              <w:t>0,000</w:t>
            </w:r>
          </w:p>
        </w:tc>
        <w:tc>
          <w:tcPr>
            <w:tcW w:w="709" w:type="dxa"/>
            <w:vAlign w:val="center"/>
          </w:tcPr>
          <w:p w:rsidR="002922B5" w:rsidRPr="00E5726B" w:rsidRDefault="002922B5" w:rsidP="00175E95">
            <w:pPr>
              <w:tabs>
                <w:tab w:val="left" w:pos="1288"/>
              </w:tabs>
              <w:spacing w:after="0" w:line="240" w:lineRule="auto"/>
              <w:jc w:val="center"/>
              <w:rPr>
                <w:rFonts w:ascii="Times New Roman" w:hAnsi="Times New Roman"/>
                <w:sz w:val="24"/>
                <w:szCs w:val="24"/>
                <w:lang w:eastAsia="ru-RU"/>
              </w:rPr>
            </w:pPr>
            <w:r w:rsidRPr="00E5726B">
              <w:rPr>
                <w:rFonts w:ascii="Times New Roman" w:hAnsi="Times New Roman"/>
                <w:sz w:val="24"/>
                <w:szCs w:val="24"/>
              </w:rPr>
              <w:t>9007,227</w:t>
            </w:r>
          </w:p>
        </w:tc>
        <w:tc>
          <w:tcPr>
            <w:tcW w:w="851" w:type="dxa"/>
            <w:vAlign w:val="center"/>
          </w:tcPr>
          <w:p w:rsidR="002922B5" w:rsidRPr="00DF61C4" w:rsidRDefault="002922B5" w:rsidP="00175E95">
            <w:pPr>
              <w:tabs>
                <w:tab w:val="left" w:pos="1288"/>
              </w:tabs>
              <w:spacing w:after="0" w:line="240" w:lineRule="auto"/>
              <w:jc w:val="center"/>
              <w:rPr>
                <w:rFonts w:ascii="Times New Roman" w:hAnsi="Times New Roman"/>
                <w:color w:val="000000"/>
                <w:sz w:val="24"/>
                <w:szCs w:val="24"/>
                <w:lang w:eastAsia="ru-RU"/>
              </w:rPr>
            </w:pPr>
            <w:r w:rsidRPr="00DF61C4">
              <w:rPr>
                <w:rFonts w:ascii="Times New Roman" w:hAnsi="Times New Roman"/>
                <w:color w:val="000000"/>
                <w:sz w:val="24"/>
                <w:szCs w:val="24"/>
              </w:rPr>
              <w:t>0,000</w:t>
            </w:r>
          </w:p>
        </w:tc>
        <w:tc>
          <w:tcPr>
            <w:tcW w:w="850" w:type="dxa"/>
            <w:vAlign w:val="center"/>
          </w:tcPr>
          <w:p w:rsidR="002922B5" w:rsidRPr="00DF61C4" w:rsidRDefault="002922B5" w:rsidP="00175E95">
            <w:pPr>
              <w:tabs>
                <w:tab w:val="left" w:pos="1288"/>
              </w:tabs>
              <w:spacing w:after="0" w:line="240" w:lineRule="auto"/>
              <w:jc w:val="center"/>
              <w:rPr>
                <w:rFonts w:ascii="Times New Roman" w:hAnsi="Times New Roman"/>
                <w:color w:val="000000"/>
                <w:sz w:val="24"/>
                <w:szCs w:val="24"/>
                <w:lang w:eastAsia="ru-RU"/>
              </w:rPr>
            </w:pPr>
            <w:r w:rsidRPr="00DF61C4">
              <w:rPr>
                <w:rFonts w:ascii="Times New Roman" w:hAnsi="Times New Roman"/>
                <w:color w:val="000000"/>
                <w:sz w:val="24"/>
                <w:szCs w:val="24"/>
              </w:rPr>
              <w:t>0,000</w:t>
            </w:r>
          </w:p>
        </w:tc>
      </w:tr>
      <w:tr w:rsidR="002922B5" w:rsidRPr="00E50A7B" w:rsidTr="00632227">
        <w:trPr>
          <w:trHeight w:val="1755"/>
        </w:trPr>
        <w:tc>
          <w:tcPr>
            <w:tcW w:w="1843" w:type="dxa"/>
            <w:vMerge w:val="restart"/>
            <w:vAlign w:val="center"/>
          </w:tcPr>
          <w:p w:rsidR="002922B5" w:rsidRPr="00DF61C4" w:rsidRDefault="002922B5" w:rsidP="00175E95">
            <w:pPr>
              <w:tabs>
                <w:tab w:val="left" w:pos="1288"/>
              </w:tabs>
              <w:spacing w:after="0"/>
              <w:jc w:val="center"/>
              <w:rPr>
                <w:rFonts w:ascii="Times New Roman" w:hAnsi="Times New Roman"/>
                <w:color w:val="000000"/>
                <w:sz w:val="24"/>
                <w:szCs w:val="24"/>
              </w:rPr>
            </w:pPr>
            <w:r w:rsidRPr="00DF61C4">
              <w:rPr>
                <w:rFonts w:ascii="Times New Roman" w:hAnsi="Times New Roman"/>
                <w:color w:val="000000"/>
                <w:sz w:val="24"/>
                <w:szCs w:val="24"/>
              </w:rPr>
              <w:t xml:space="preserve">Итого </w:t>
            </w:r>
            <w:r w:rsidRPr="002922B5">
              <w:rPr>
                <w:rFonts w:ascii="Times New Roman" w:hAnsi="Times New Roman"/>
                <w:color w:val="000000"/>
                <w:sz w:val="24"/>
                <w:szCs w:val="24"/>
              </w:rPr>
              <w:t>по</w:t>
            </w:r>
            <w:r w:rsidRPr="00DF61C4">
              <w:rPr>
                <w:rFonts w:ascii="Times New Roman" w:hAnsi="Times New Roman"/>
                <w:color w:val="000000"/>
                <w:sz w:val="24"/>
                <w:szCs w:val="24"/>
              </w:rPr>
              <w:t xml:space="preserve"> Подпрограмме</w:t>
            </w:r>
          </w:p>
        </w:tc>
        <w:tc>
          <w:tcPr>
            <w:tcW w:w="1276" w:type="dxa"/>
            <w:vAlign w:val="center"/>
          </w:tcPr>
          <w:p w:rsidR="002922B5" w:rsidRPr="00DF61C4" w:rsidRDefault="002922B5" w:rsidP="00175E95">
            <w:pPr>
              <w:tabs>
                <w:tab w:val="left" w:pos="1288"/>
              </w:tabs>
              <w:spacing w:after="0"/>
              <w:jc w:val="center"/>
              <w:rPr>
                <w:rFonts w:ascii="Times New Roman" w:hAnsi="Times New Roman"/>
                <w:color w:val="000000"/>
                <w:sz w:val="24"/>
                <w:szCs w:val="24"/>
              </w:rPr>
            </w:pPr>
            <w:r>
              <w:rPr>
                <w:rFonts w:ascii="Times New Roman" w:hAnsi="Times New Roman"/>
                <w:color w:val="000000"/>
                <w:sz w:val="24"/>
                <w:szCs w:val="24"/>
              </w:rPr>
              <w:t>С</w:t>
            </w:r>
            <w:r w:rsidRPr="00DF61C4">
              <w:rPr>
                <w:rFonts w:ascii="Times New Roman" w:hAnsi="Times New Roman"/>
                <w:color w:val="000000"/>
                <w:sz w:val="24"/>
                <w:szCs w:val="24"/>
              </w:rPr>
              <w:t>редства районного бюджета</w:t>
            </w:r>
          </w:p>
        </w:tc>
        <w:tc>
          <w:tcPr>
            <w:tcW w:w="1276" w:type="dxa"/>
            <w:noWrap/>
          </w:tcPr>
          <w:p w:rsidR="002922B5" w:rsidRPr="003B3F0B" w:rsidRDefault="002922B5" w:rsidP="00175E95">
            <w:pPr>
              <w:spacing w:after="0"/>
              <w:jc w:val="center"/>
              <w:rPr>
                <w:rFonts w:ascii="Times New Roman" w:hAnsi="Times New Roman"/>
                <w:color w:val="000000"/>
                <w:sz w:val="24"/>
                <w:szCs w:val="24"/>
              </w:rPr>
            </w:pPr>
          </w:p>
          <w:p w:rsidR="002922B5" w:rsidRPr="003B3F0B" w:rsidRDefault="002922B5" w:rsidP="00175E95">
            <w:pPr>
              <w:spacing w:after="0"/>
              <w:jc w:val="center"/>
              <w:rPr>
                <w:rFonts w:ascii="Times New Roman" w:hAnsi="Times New Roman"/>
                <w:color w:val="000000"/>
                <w:sz w:val="24"/>
                <w:szCs w:val="24"/>
              </w:rPr>
            </w:pPr>
          </w:p>
          <w:p w:rsidR="002922B5" w:rsidRPr="003B3F0B" w:rsidRDefault="002922B5" w:rsidP="00175E95">
            <w:pPr>
              <w:spacing w:after="0"/>
              <w:jc w:val="center"/>
              <w:rPr>
                <w:rFonts w:ascii="Times New Roman" w:hAnsi="Times New Roman"/>
                <w:color w:val="000000"/>
                <w:sz w:val="24"/>
                <w:szCs w:val="24"/>
              </w:rPr>
            </w:pPr>
            <w:r w:rsidRPr="003B3F0B">
              <w:rPr>
                <w:rFonts w:ascii="Times New Roman" w:hAnsi="Times New Roman"/>
                <w:color w:val="000000"/>
                <w:sz w:val="24"/>
                <w:szCs w:val="24"/>
              </w:rPr>
              <w:t>23214,604</w:t>
            </w:r>
          </w:p>
        </w:tc>
        <w:tc>
          <w:tcPr>
            <w:tcW w:w="850" w:type="dxa"/>
            <w:noWrap/>
          </w:tcPr>
          <w:p w:rsidR="002922B5" w:rsidRPr="003B3F0B" w:rsidRDefault="002922B5" w:rsidP="00175E95">
            <w:pPr>
              <w:spacing w:after="0"/>
              <w:jc w:val="center"/>
              <w:rPr>
                <w:rFonts w:ascii="Times New Roman" w:hAnsi="Times New Roman"/>
                <w:color w:val="000000"/>
                <w:sz w:val="24"/>
                <w:szCs w:val="24"/>
              </w:rPr>
            </w:pPr>
          </w:p>
          <w:p w:rsidR="002922B5" w:rsidRPr="003B3F0B" w:rsidRDefault="002922B5" w:rsidP="00175E95">
            <w:pPr>
              <w:spacing w:after="0"/>
              <w:jc w:val="center"/>
              <w:rPr>
                <w:rFonts w:ascii="Times New Roman" w:hAnsi="Times New Roman"/>
                <w:color w:val="000000"/>
                <w:sz w:val="24"/>
                <w:szCs w:val="24"/>
              </w:rPr>
            </w:pPr>
          </w:p>
          <w:p w:rsidR="002922B5" w:rsidRPr="003B3F0B" w:rsidRDefault="002922B5" w:rsidP="00175E95">
            <w:pPr>
              <w:spacing w:after="0"/>
              <w:jc w:val="center"/>
              <w:rPr>
                <w:rFonts w:ascii="Times New Roman" w:hAnsi="Times New Roman"/>
                <w:color w:val="000000"/>
                <w:sz w:val="24"/>
                <w:szCs w:val="24"/>
              </w:rPr>
            </w:pPr>
            <w:r w:rsidRPr="003B3F0B">
              <w:rPr>
                <w:rFonts w:ascii="Times New Roman" w:hAnsi="Times New Roman"/>
                <w:color w:val="000000"/>
                <w:sz w:val="24"/>
                <w:szCs w:val="24"/>
              </w:rPr>
              <w:t>370,574</w:t>
            </w:r>
          </w:p>
        </w:tc>
        <w:tc>
          <w:tcPr>
            <w:tcW w:w="988" w:type="dxa"/>
            <w:noWrap/>
          </w:tcPr>
          <w:p w:rsidR="002922B5" w:rsidRPr="003B3F0B" w:rsidRDefault="002922B5" w:rsidP="00175E95">
            <w:pPr>
              <w:spacing w:after="0"/>
              <w:jc w:val="center"/>
              <w:rPr>
                <w:rFonts w:ascii="Times New Roman" w:hAnsi="Times New Roman"/>
                <w:color w:val="000000"/>
                <w:sz w:val="24"/>
                <w:szCs w:val="24"/>
              </w:rPr>
            </w:pPr>
          </w:p>
          <w:p w:rsidR="002922B5" w:rsidRPr="003B3F0B" w:rsidRDefault="002922B5" w:rsidP="00175E95">
            <w:pPr>
              <w:spacing w:after="0"/>
              <w:jc w:val="center"/>
              <w:rPr>
                <w:rFonts w:ascii="Times New Roman" w:hAnsi="Times New Roman"/>
                <w:color w:val="000000"/>
                <w:sz w:val="24"/>
                <w:szCs w:val="24"/>
              </w:rPr>
            </w:pPr>
          </w:p>
          <w:p w:rsidR="002922B5" w:rsidRPr="003B3F0B" w:rsidRDefault="002922B5" w:rsidP="00175E95">
            <w:pPr>
              <w:spacing w:after="0"/>
              <w:jc w:val="center"/>
              <w:rPr>
                <w:rFonts w:ascii="Times New Roman" w:hAnsi="Times New Roman"/>
                <w:color w:val="000000"/>
                <w:sz w:val="24"/>
                <w:szCs w:val="24"/>
              </w:rPr>
            </w:pPr>
            <w:r w:rsidRPr="003B3F0B">
              <w:rPr>
                <w:rFonts w:ascii="Times New Roman" w:hAnsi="Times New Roman"/>
                <w:color w:val="000000"/>
                <w:sz w:val="24"/>
                <w:szCs w:val="24"/>
              </w:rPr>
              <w:t>1977,562</w:t>
            </w:r>
          </w:p>
        </w:tc>
        <w:tc>
          <w:tcPr>
            <w:tcW w:w="851" w:type="dxa"/>
            <w:noWrap/>
          </w:tcPr>
          <w:p w:rsidR="002922B5" w:rsidRPr="003B3F0B" w:rsidRDefault="002922B5" w:rsidP="00175E95">
            <w:pPr>
              <w:spacing w:after="0"/>
              <w:jc w:val="center"/>
              <w:rPr>
                <w:rFonts w:ascii="Times New Roman" w:hAnsi="Times New Roman"/>
                <w:color w:val="000000"/>
                <w:sz w:val="24"/>
                <w:szCs w:val="24"/>
              </w:rPr>
            </w:pPr>
          </w:p>
          <w:p w:rsidR="002922B5" w:rsidRPr="003B3F0B" w:rsidRDefault="002922B5" w:rsidP="00175E95">
            <w:pPr>
              <w:spacing w:after="0"/>
              <w:jc w:val="center"/>
              <w:rPr>
                <w:rFonts w:ascii="Times New Roman" w:hAnsi="Times New Roman"/>
                <w:color w:val="000000"/>
                <w:sz w:val="24"/>
                <w:szCs w:val="24"/>
              </w:rPr>
            </w:pPr>
          </w:p>
          <w:p w:rsidR="002922B5" w:rsidRPr="003B3F0B" w:rsidRDefault="002922B5" w:rsidP="00175E95">
            <w:pPr>
              <w:spacing w:after="0"/>
              <w:jc w:val="center"/>
              <w:rPr>
                <w:rFonts w:ascii="Times New Roman" w:hAnsi="Times New Roman"/>
                <w:color w:val="000000"/>
                <w:sz w:val="24"/>
                <w:szCs w:val="24"/>
              </w:rPr>
            </w:pPr>
            <w:r w:rsidRPr="003B3F0B">
              <w:rPr>
                <w:rFonts w:ascii="Times New Roman" w:hAnsi="Times New Roman"/>
                <w:color w:val="000000"/>
                <w:sz w:val="24"/>
                <w:szCs w:val="24"/>
              </w:rPr>
              <w:t>2242,213</w:t>
            </w:r>
          </w:p>
        </w:tc>
        <w:tc>
          <w:tcPr>
            <w:tcW w:w="850" w:type="dxa"/>
            <w:noWrap/>
          </w:tcPr>
          <w:p w:rsidR="002922B5" w:rsidRPr="003B3F0B" w:rsidRDefault="002922B5" w:rsidP="00175E95">
            <w:pPr>
              <w:spacing w:after="0"/>
              <w:jc w:val="center"/>
              <w:rPr>
                <w:rFonts w:ascii="Times New Roman" w:hAnsi="Times New Roman"/>
                <w:color w:val="000000"/>
                <w:sz w:val="24"/>
                <w:szCs w:val="24"/>
              </w:rPr>
            </w:pPr>
          </w:p>
          <w:p w:rsidR="002922B5" w:rsidRPr="003B3F0B" w:rsidRDefault="002922B5" w:rsidP="00175E95">
            <w:pPr>
              <w:spacing w:after="0"/>
              <w:jc w:val="center"/>
              <w:rPr>
                <w:rFonts w:ascii="Times New Roman" w:hAnsi="Times New Roman"/>
                <w:color w:val="000000"/>
                <w:sz w:val="24"/>
                <w:szCs w:val="24"/>
              </w:rPr>
            </w:pPr>
          </w:p>
          <w:p w:rsidR="002922B5" w:rsidRPr="003B3F0B" w:rsidRDefault="002922B5" w:rsidP="00175E95">
            <w:pPr>
              <w:spacing w:after="0"/>
              <w:jc w:val="center"/>
              <w:rPr>
                <w:rFonts w:ascii="Times New Roman" w:hAnsi="Times New Roman"/>
                <w:color w:val="000000"/>
                <w:sz w:val="24"/>
                <w:szCs w:val="24"/>
              </w:rPr>
            </w:pPr>
            <w:r w:rsidRPr="003B3F0B">
              <w:rPr>
                <w:rFonts w:ascii="Times New Roman" w:hAnsi="Times New Roman"/>
                <w:color w:val="000000"/>
                <w:sz w:val="24"/>
                <w:szCs w:val="24"/>
              </w:rPr>
              <w:t>13457,794</w:t>
            </w:r>
          </w:p>
        </w:tc>
        <w:tc>
          <w:tcPr>
            <w:tcW w:w="709" w:type="dxa"/>
            <w:noWrap/>
          </w:tcPr>
          <w:p w:rsidR="002922B5" w:rsidRPr="003B3F0B" w:rsidRDefault="002922B5" w:rsidP="00175E95">
            <w:pPr>
              <w:spacing w:after="0"/>
              <w:jc w:val="center"/>
              <w:rPr>
                <w:rFonts w:ascii="Times New Roman" w:hAnsi="Times New Roman"/>
                <w:sz w:val="24"/>
                <w:szCs w:val="24"/>
              </w:rPr>
            </w:pPr>
          </w:p>
          <w:p w:rsidR="002922B5" w:rsidRPr="003B3F0B" w:rsidRDefault="002922B5" w:rsidP="00175E95">
            <w:pPr>
              <w:spacing w:after="0"/>
              <w:jc w:val="center"/>
              <w:rPr>
                <w:rFonts w:ascii="Times New Roman" w:hAnsi="Times New Roman"/>
                <w:sz w:val="24"/>
                <w:szCs w:val="24"/>
              </w:rPr>
            </w:pPr>
          </w:p>
          <w:p w:rsidR="002922B5" w:rsidRPr="003B3F0B" w:rsidRDefault="002922B5" w:rsidP="00175E95">
            <w:pPr>
              <w:spacing w:after="0"/>
              <w:jc w:val="center"/>
              <w:rPr>
                <w:rFonts w:ascii="Times New Roman" w:hAnsi="Times New Roman"/>
                <w:sz w:val="24"/>
                <w:szCs w:val="24"/>
              </w:rPr>
            </w:pPr>
            <w:r w:rsidRPr="003B3F0B">
              <w:rPr>
                <w:rFonts w:ascii="Times New Roman" w:hAnsi="Times New Roman"/>
                <w:sz w:val="24"/>
                <w:szCs w:val="24"/>
              </w:rPr>
              <w:t>4875,661</w:t>
            </w:r>
          </w:p>
        </w:tc>
        <w:tc>
          <w:tcPr>
            <w:tcW w:w="851" w:type="dxa"/>
            <w:noWrap/>
          </w:tcPr>
          <w:p w:rsidR="002922B5" w:rsidRPr="00DF61C4" w:rsidRDefault="002922B5" w:rsidP="00175E95">
            <w:pPr>
              <w:spacing w:after="0"/>
              <w:jc w:val="center"/>
              <w:rPr>
                <w:rFonts w:ascii="Times New Roman" w:hAnsi="Times New Roman"/>
                <w:color w:val="000000"/>
                <w:sz w:val="24"/>
                <w:szCs w:val="24"/>
              </w:rPr>
            </w:pPr>
          </w:p>
          <w:p w:rsidR="002922B5" w:rsidRPr="00DF61C4" w:rsidRDefault="002922B5" w:rsidP="00175E95">
            <w:pPr>
              <w:spacing w:after="0"/>
              <w:jc w:val="center"/>
              <w:rPr>
                <w:rFonts w:ascii="Times New Roman" w:hAnsi="Times New Roman"/>
                <w:color w:val="000000"/>
                <w:sz w:val="24"/>
                <w:szCs w:val="24"/>
              </w:rPr>
            </w:pPr>
          </w:p>
          <w:p w:rsidR="002922B5" w:rsidRPr="00DF61C4" w:rsidRDefault="002922B5" w:rsidP="00175E95">
            <w:pPr>
              <w:spacing w:after="0"/>
              <w:jc w:val="center"/>
              <w:rPr>
                <w:rFonts w:ascii="Times New Roman" w:hAnsi="Times New Roman"/>
                <w:color w:val="000000"/>
                <w:sz w:val="24"/>
                <w:szCs w:val="24"/>
              </w:rPr>
            </w:pPr>
            <w:r w:rsidRPr="00DF61C4">
              <w:rPr>
                <w:rFonts w:ascii="Times New Roman" w:hAnsi="Times New Roman"/>
                <w:color w:val="000000"/>
                <w:sz w:val="24"/>
                <w:szCs w:val="24"/>
              </w:rPr>
              <w:t>145,400</w:t>
            </w:r>
          </w:p>
        </w:tc>
        <w:tc>
          <w:tcPr>
            <w:tcW w:w="850" w:type="dxa"/>
            <w:noWrap/>
          </w:tcPr>
          <w:p w:rsidR="002922B5" w:rsidRPr="00DF61C4" w:rsidRDefault="002922B5" w:rsidP="00175E95">
            <w:pPr>
              <w:spacing w:after="0"/>
              <w:jc w:val="center"/>
              <w:rPr>
                <w:rFonts w:ascii="Times New Roman" w:hAnsi="Times New Roman"/>
                <w:color w:val="000000"/>
                <w:sz w:val="24"/>
                <w:szCs w:val="24"/>
              </w:rPr>
            </w:pPr>
          </w:p>
          <w:p w:rsidR="002922B5" w:rsidRPr="00DF61C4" w:rsidRDefault="002922B5" w:rsidP="00175E95">
            <w:pPr>
              <w:spacing w:after="0"/>
              <w:jc w:val="center"/>
              <w:rPr>
                <w:rFonts w:ascii="Times New Roman" w:hAnsi="Times New Roman"/>
                <w:color w:val="000000"/>
                <w:sz w:val="24"/>
                <w:szCs w:val="24"/>
              </w:rPr>
            </w:pPr>
          </w:p>
          <w:p w:rsidR="002922B5" w:rsidRPr="00DF61C4" w:rsidRDefault="002922B5" w:rsidP="00175E95">
            <w:pPr>
              <w:spacing w:after="0"/>
              <w:jc w:val="center"/>
              <w:rPr>
                <w:rFonts w:ascii="Times New Roman" w:hAnsi="Times New Roman"/>
                <w:color w:val="000000"/>
                <w:sz w:val="24"/>
                <w:szCs w:val="24"/>
              </w:rPr>
            </w:pPr>
            <w:r w:rsidRPr="00DF61C4">
              <w:rPr>
                <w:rFonts w:ascii="Times New Roman" w:hAnsi="Times New Roman"/>
                <w:color w:val="000000"/>
                <w:sz w:val="24"/>
                <w:szCs w:val="24"/>
              </w:rPr>
              <w:t>145,400</w:t>
            </w:r>
          </w:p>
        </w:tc>
      </w:tr>
      <w:tr w:rsidR="002922B5" w:rsidRPr="00E50A7B" w:rsidTr="00962588">
        <w:trPr>
          <w:trHeight w:val="1755"/>
        </w:trPr>
        <w:tc>
          <w:tcPr>
            <w:tcW w:w="1843" w:type="dxa"/>
            <w:vMerge/>
            <w:vAlign w:val="center"/>
          </w:tcPr>
          <w:p w:rsidR="002922B5" w:rsidRPr="00DF61C4" w:rsidRDefault="002922B5" w:rsidP="00175E95">
            <w:pPr>
              <w:tabs>
                <w:tab w:val="left" w:pos="1288"/>
              </w:tabs>
              <w:spacing w:after="0"/>
              <w:jc w:val="center"/>
              <w:rPr>
                <w:rFonts w:ascii="Times New Roman" w:hAnsi="Times New Roman"/>
                <w:color w:val="000000"/>
                <w:sz w:val="24"/>
                <w:szCs w:val="24"/>
              </w:rPr>
            </w:pPr>
          </w:p>
        </w:tc>
        <w:tc>
          <w:tcPr>
            <w:tcW w:w="1276" w:type="dxa"/>
            <w:vAlign w:val="center"/>
          </w:tcPr>
          <w:p w:rsidR="002922B5" w:rsidRDefault="002922B5" w:rsidP="00962588">
            <w:pPr>
              <w:tabs>
                <w:tab w:val="left" w:pos="1288"/>
              </w:tabs>
              <w:spacing w:after="0"/>
              <w:jc w:val="center"/>
              <w:rPr>
                <w:rFonts w:ascii="Times New Roman" w:hAnsi="Times New Roman"/>
                <w:color w:val="000000"/>
                <w:sz w:val="24"/>
                <w:szCs w:val="24"/>
              </w:rPr>
            </w:pPr>
            <w:r w:rsidRPr="002922B5">
              <w:rPr>
                <w:rFonts w:ascii="Times New Roman" w:hAnsi="Times New Roman"/>
                <w:color w:val="000000"/>
                <w:sz w:val="24"/>
                <w:szCs w:val="24"/>
              </w:rPr>
              <w:t>Районный бюджет (Средства Благотворительного фонда "Содействие - XXI век")</w:t>
            </w:r>
          </w:p>
        </w:tc>
        <w:tc>
          <w:tcPr>
            <w:tcW w:w="1276" w:type="dxa"/>
            <w:noWrap/>
            <w:vAlign w:val="center"/>
          </w:tcPr>
          <w:p w:rsidR="002922B5" w:rsidRDefault="002922B5" w:rsidP="0096258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14000,000</w:t>
            </w:r>
          </w:p>
        </w:tc>
        <w:tc>
          <w:tcPr>
            <w:tcW w:w="850" w:type="dxa"/>
            <w:noWrap/>
            <w:vAlign w:val="center"/>
          </w:tcPr>
          <w:p w:rsidR="002922B5" w:rsidRPr="00DF61C4" w:rsidRDefault="002922B5" w:rsidP="00962588">
            <w:pPr>
              <w:tabs>
                <w:tab w:val="left" w:pos="1288"/>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0,000</w:t>
            </w:r>
          </w:p>
        </w:tc>
        <w:tc>
          <w:tcPr>
            <w:tcW w:w="988" w:type="dxa"/>
            <w:noWrap/>
            <w:vAlign w:val="center"/>
          </w:tcPr>
          <w:p w:rsidR="002922B5" w:rsidRPr="00DF61C4" w:rsidRDefault="002922B5" w:rsidP="00962588">
            <w:pPr>
              <w:tabs>
                <w:tab w:val="left" w:pos="1288"/>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0,000</w:t>
            </w:r>
          </w:p>
        </w:tc>
        <w:tc>
          <w:tcPr>
            <w:tcW w:w="851" w:type="dxa"/>
            <w:noWrap/>
            <w:vAlign w:val="center"/>
          </w:tcPr>
          <w:p w:rsidR="002922B5" w:rsidRPr="00DF61C4" w:rsidRDefault="002922B5" w:rsidP="00962588">
            <w:pPr>
              <w:tabs>
                <w:tab w:val="left" w:pos="1288"/>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0,000</w:t>
            </w:r>
          </w:p>
        </w:tc>
        <w:tc>
          <w:tcPr>
            <w:tcW w:w="850" w:type="dxa"/>
            <w:noWrap/>
            <w:vAlign w:val="center"/>
          </w:tcPr>
          <w:p w:rsidR="002922B5" w:rsidRPr="00DF61C4" w:rsidRDefault="002922B5" w:rsidP="00962588">
            <w:pPr>
              <w:tabs>
                <w:tab w:val="left" w:pos="1288"/>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0,000</w:t>
            </w:r>
          </w:p>
        </w:tc>
        <w:tc>
          <w:tcPr>
            <w:tcW w:w="709" w:type="dxa"/>
            <w:noWrap/>
            <w:vAlign w:val="center"/>
          </w:tcPr>
          <w:p w:rsidR="002922B5" w:rsidRPr="00E5726B" w:rsidRDefault="002922B5" w:rsidP="00962588">
            <w:pPr>
              <w:tabs>
                <w:tab w:val="left" w:pos="1288"/>
              </w:tabs>
              <w:spacing w:after="0" w:line="240" w:lineRule="auto"/>
              <w:jc w:val="center"/>
              <w:rPr>
                <w:rFonts w:ascii="Times New Roman" w:hAnsi="Times New Roman"/>
                <w:sz w:val="24"/>
                <w:szCs w:val="24"/>
              </w:rPr>
            </w:pPr>
            <w:r>
              <w:rPr>
                <w:rFonts w:ascii="Times New Roman" w:hAnsi="Times New Roman"/>
                <w:sz w:val="24"/>
                <w:szCs w:val="24"/>
              </w:rPr>
              <w:t>14000,000</w:t>
            </w:r>
          </w:p>
        </w:tc>
        <w:tc>
          <w:tcPr>
            <w:tcW w:w="851" w:type="dxa"/>
            <w:noWrap/>
            <w:vAlign w:val="center"/>
          </w:tcPr>
          <w:p w:rsidR="002922B5" w:rsidRPr="00DF61C4" w:rsidRDefault="002922B5" w:rsidP="00962588">
            <w:pPr>
              <w:tabs>
                <w:tab w:val="left" w:pos="1288"/>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0,000</w:t>
            </w:r>
          </w:p>
        </w:tc>
        <w:tc>
          <w:tcPr>
            <w:tcW w:w="850" w:type="dxa"/>
            <w:noWrap/>
            <w:vAlign w:val="center"/>
          </w:tcPr>
          <w:p w:rsidR="002922B5" w:rsidRPr="00DF61C4" w:rsidRDefault="002922B5" w:rsidP="00962588">
            <w:pPr>
              <w:tabs>
                <w:tab w:val="left" w:pos="1288"/>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0,000</w:t>
            </w:r>
          </w:p>
        </w:tc>
      </w:tr>
      <w:tr w:rsidR="002922B5" w:rsidRPr="00E50A7B" w:rsidTr="00632227">
        <w:trPr>
          <w:trHeight w:val="405"/>
        </w:trPr>
        <w:tc>
          <w:tcPr>
            <w:tcW w:w="1843" w:type="dxa"/>
            <w:vMerge/>
            <w:vAlign w:val="center"/>
          </w:tcPr>
          <w:p w:rsidR="002922B5" w:rsidRPr="00DF61C4" w:rsidRDefault="002922B5" w:rsidP="00632227">
            <w:pPr>
              <w:spacing w:after="0"/>
              <w:rPr>
                <w:rFonts w:ascii="Times New Roman" w:hAnsi="Times New Roman"/>
                <w:color w:val="000000"/>
                <w:sz w:val="24"/>
                <w:szCs w:val="24"/>
                <w:lang w:eastAsia="ru-RU"/>
              </w:rPr>
            </w:pPr>
          </w:p>
        </w:tc>
        <w:tc>
          <w:tcPr>
            <w:tcW w:w="1276" w:type="dxa"/>
            <w:vAlign w:val="center"/>
          </w:tcPr>
          <w:p w:rsidR="002922B5" w:rsidRPr="00DF61C4" w:rsidRDefault="002922B5" w:rsidP="00175E95">
            <w:pPr>
              <w:tabs>
                <w:tab w:val="left" w:pos="1288"/>
              </w:tabs>
              <w:spacing w:after="0"/>
              <w:jc w:val="center"/>
              <w:rPr>
                <w:rFonts w:ascii="Times New Roman" w:hAnsi="Times New Roman"/>
                <w:color w:val="000000"/>
                <w:sz w:val="24"/>
                <w:szCs w:val="24"/>
                <w:lang w:eastAsia="ru-RU"/>
              </w:rPr>
            </w:pPr>
            <w:r w:rsidRPr="00DF61C4">
              <w:rPr>
                <w:rFonts w:ascii="Times New Roman" w:hAnsi="Times New Roman"/>
                <w:color w:val="000000"/>
                <w:sz w:val="24"/>
                <w:szCs w:val="24"/>
              </w:rPr>
              <w:t>Федеральный бюджет</w:t>
            </w:r>
          </w:p>
        </w:tc>
        <w:tc>
          <w:tcPr>
            <w:tcW w:w="1276" w:type="dxa"/>
            <w:noWrap/>
          </w:tcPr>
          <w:p w:rsidR="002922B5" w:rsidRPr="00DF61C4" w:rsidRDefault="002922B5" w:rsidP="00175E95">
            <w:pPr>
              <w:spacing w:after="0" w:line="240" w:lineRule="auto"/>
              <w:jc w:val="center"/>
              <w:rPr>
                <w:rFonts w:ascii="Times New Roman" w:hAnsi="Times New Roman"/>
                <w:color w:val="000000"/>
                <w:sz w:val="24"/>
                <w:szCs w:val="24"/>
                <w:lang w:eastAsia="ru-RU"/>
              </w:rPr>
            </w:pPr>
            <w:r w:rsidRPr="00DF61C4">
              <w:rPr>
                <w:rFonts w:ascii="Times New Roman" w:hAnsi="Times New Roman"/>
                <w:color w:val="000000"/>
                <w:sz w:val="24"/>
                <w:szCs w:val="24"/>
              </w:rPr>
              <w:t>0,000</w:t>
            </w:r>
          </w:p>
        </w:tc>
        <w:tc>
          <w:tcPr>
            <w:tcW w:w="850" w:type="dxa"/>
            <w:noWrap/>
          </w:tcPr>
          <w:p w:rsidR="002922B5" w:rsidRPr="00DF61C4" w:rsidRDefault="002922B5" w:rsidP="00175E95">
            <w:pPr>
              <w:spacing w:after="0" w:line="240" w:lineRule="auto"/>
              <w:jc w:val="center"/>
              <w:rPr>
                <w:rFonts w:ascii="Times New Roman" w:hAnsi="Times New Roman"/>
                <w:color w:val="000000"/>
                <w:sz w:val="24"/>
                <w:szCs w:val="24"/>
                <w:lang w:eastAsia="ru-RU"/>
              </w:rPr>
            </w:pPr>
            <w:r w:rsidRPr="00DF61C4">
              <w:rPr>
                <w:rFonts w:ascii="Times New Roman" w:hAnsi="Times New Roman"/>
                <w:color w:val="000000"/>
                <w:sz w:val="24"/>
                <w:szCs w:val="24"/>
              </w:rPr>
              <w:t>0,000</w:t>
            </w:r>
          </w:p>
        </w:tc>
        <w:tc>
          <w:tcPr>
            <w:tcW w:w="988" w:type="dxa"/>
            <w:noWrap/>
          </w:tcPr>
          <w:p w:rsidR="002922B5" w:rsidRPr="00DF61C4" w:rsidRDefault="002922B5" w:rsidP="00175E95">
            <w:pPr>
              <w:spacing w:after="0" w:line="240" w:lineRule="auto"/>
              <w:jc w:val="center"/>
              <w:rPr>
                <w:rFonts w:ascii="Times New Roman" w:hAnsi="Times New Roman"/>
                <w:color w:val="000000"/>
                <w:sz w:val="24"/>
                <w:szCs w:val="24"/>
                <w:lang w:eastAsia="ru-RU"/>
              </w:rPr>
            </w:pPr>
            <w:r w:rsidRPr="00DF61C4">
              <w:rPr>
                <w:rFonts w:ascii="Times New Roman" w:hAnsi="Times New Roman"/>
                <w:color w:val="000000"/>
                <w:sz w:val="24"/>
                <w:szCs w:val="24"/>
              </w:rPr>
              <w:t>0,000</w:t>
            </w:r>
          </w:p>
        </w:tc>
        <w:tc>
          <w:tcPr>
            <w:tcW w:w="851" w:type="dxa"/>
            <w:noWrap/>
          </w:tcPr>
          <w:p w:rsidR="002922B5" w:rsidRPr="00DF61C4" w:rsidRDefault="002922B5" w:rsidP="00175E95">
            <w:pPr>
              <w:spacing w:after="0" w:line="240" w:lineRule="auto"/>
              <w:jc w:val="center"/>
              <w:rPr>
                <w:rFonts w:ascii="Times New Roman" w:hAnsi="Times New Roman"/>
                <w:color w:val="000000"/>
                <w:sz w:val="24"/>
                <w:szCs w:val="24"/>
                <w:lang w:eastAsia="ru-RU"/>
              </w:rPr>
            </w:pPr>
            <w:r w:rsidRPr="00DF61C4">
              <w:rPr>
                <w:rFonts w:ascii="Times New Roman" w:hAnsi="Times New Roman"/>
                <w:color w:val="000000"/>
                <w:sz w:val="24"/>
                <w:szCs w:val="24"/>
              </w:rPr>
              <w:t>0,000</w:t>
            </w:r>
          </w:p>
        </w:tc>
        <w:tc>
          <w:tcPr>
            <w:tcW w:w="850" w:type="dxa"/>
            <w:noWrap/>
          </w:tcPr>
          <w:p w:rsidR="002922B5" w:rsidRPr="00DF61C4" w:rsidRDefault="002922B5" w:rsidP="00175E95">
            <w:pPr>
              <w:spacing w:after="0" w:line="240" w:lineRule="auto"/>
              <w:jc w:val="center"/>
              <w:rPr>
                <w:rFonts w:ascii="Times New Roman" w:hAnsi="Times New Roman"/>
                <w:color w:val="000000"/>
                <w:sz w:val="24"/>
                <w:szCs w:val="24"/>
                <w:lang w:eastAsia="ru-RU"/>
              </w:rPr>
            </w:pPr>
            <w:r w:rsidRPr="00DF61C4">
              <w:rPr>
                <w:rFonts w:ascii="Times New Roman" w:hAnsi="Times New Roman"/>
                <w:color w:val="000000"/>
                <w:sz w:val="24"/>
                <w:szCs w:val="24"/>
              </w:rPr>
              <w:t>0,000</w:t>
            </w:r>
          </w:p>
        </w:tc>
        <w:tc>
          <w:tcPr>
            <w:tcW w:w="709" w:type="dxa"/>
            <w:noWrap/>
          </w:tcPr>
          <w:p w:rsidR="002922B5" w:rsidRPr="00E5726B" w:rsidRDefault="002922B5" w:rsidP="00175E95">
            <w:pPr>
              <w:spacing w:after="0" w:line="240" w:lineRule="auto"/>
              <w:jc w:val="center"/>
              <w:rPr>
                <w:rFonts w:ascii="Times New Roman" w:hAnsi="Times New Roman"/>
                <w:sz w:val="24"/>
                <w:szCs w:val="24"/>
                <w:lang w:eastAsia="ru-RU"/>
              </w:rPr>
            </w:pPr>
            <w:r w:rsidRPr="00E5726B">
              <w:rPr>
                <w:rFonts w:ascii="Times New Roman" w:hAnsi="Times New Roman"/>
                <w:sz w:val="24"/>
                <w:szCs w:val="24"/>
              </w:rPr>
              <w:t>0,000</w:t>
            </w:r>
          </w:p>
        </w:tc>
        <w:tc>
          <w:tcPr>
            <w:tcW w:w="851" w:type="dxa"/>
            <w:noWrap/>
          </w:tcPr>
          <w:p w:rsidR="002922B5" w:rsidRPr="00DF61C4" w:rsidRDefault="002922B5" w:rsidP="00175E95">
            <w:pPr>
              <w:spacing w:after="0" w:line="240" w:lineRule="auto"/>
              <w:jc w:val="center"/>
              <w:rPr>
                <w:rFonts w:ascii="Times New Roman" w:hAnsi="Times New Roman"/>
                <w:color w:val="000000"/>
                <w:sz w:val="24"/>
                <w:szCs w:val="24"/>
                <w:lang w:eastAsia="ru-RU"/>
              </w:rPr>
            </w:pPr>
            <w:r w:rsidRPr="00DF61C4">
              <w:rPr>
                <w:rFonts w:ascii="Times New Roman" w:hAnsi="Times New Roman"/>
                <w:color w:val="000000"/>
                <w:sz w:val="24"/>
                <w:szCs w:val="24"/>
              </w:rPr>
              <w:t>0,000</w:t>
            </w:r>
          </w:p>
        </w:tc>
        <w:tc>
          <w:tcPr>
            <w:tcW w:w="850" w:type="dxa"/>
            <w:noWrap/>
          </w:tcPr>
          <w:p w:rsidR="002922B5" w:rsidRPr="00DF61C4" w:rsidRDefault="002922B5" w:rsidP="00175E95">
            <w:pPr>
              <w:spacing w:after="0" w:line="240" w:lineRule="auto"/>
              <w:jc w:val="center"/>
              <w:rPr>
                <w:rFonts w:ascii="Times New Roman" w:hAnsi="Times New Roman"/>
                <w:color w:val="000000"/>
                <w:sz w:val="24"/>
                <w:szCs w:val="24"/>
                <w:lang w:eastAsia="ru-RU"/>
              </w:rPr>
            </w:pPr>
            <w:r w:rsidRPr="00DF61C4">
              <w:rPr>
                <w:rFonts w:ascii="Times New Roman" w:hAnsi="Times New Roman"/>
                <w:color w:val="000000"/>
                <w:sz w:val="24"/>
                <w:szCs w:val="24"/>
              </w:rPr>
              <w:t>0,000</w:t>
            </w:r>
          </w:p>
        </w:tc>
      </w:tr>
      <w:tr w:rsidR="002922B5" w:rsidRPr="00E50A7B" w:rsidTr="00632227">
        <w:trPr>
          <w:trHeight w:val="480"/>
        </w:trPr>
        <w:tc>
          <w:tcPr>
            <w:tcW w:w="1843" w:type="dxa"/>
            <w:vMerge/>
            <w:vAlign w:val="center"/>
          </w:tcPr>
          <w:p w:rsidR="002922B5" w:rsidRPr="00DF61C4" w:rsidRDefault="002922B5" w:rsidP="00632227">
            <w:pPr>
              <w:spacing w:after="0"/>
              <w:rPr>
                <w:rFonts w:ascii="Times New Roman" w:hAnsi="Times New Roman"/>
                <w:color w:val="000000"/>
                <w:sz w:val="24"/>
                <w:szCs w:val="24"/>
                <w:lang w:eastAsia="ru-RU"/>
              </w:rPr>
            </w:pPr>
          </w:p>
        </w:tc>
        <w:tc>
          <w:tcPr>
            <w:tcW w:w="1276" w:type="dxa"/>
            <w:vAlign w:val="center"/>
          </w:tcPr>
          <w:p w:rsidR="002922B5" w:rsidRPr="00DF61C4" w:rsidRDefault="002922B5" w:rsidP="00175E95">
            <w:pPr>
              <w:tabs>
                <w:tab w:val="left" w:pos="1288"/>
              </w:tabs>
              <w:spacing w:after="0"/>
              <w:jc w:val="center"/>
              <w:rPr>
                <w:rFonts w:ascii="Times New Roman" w:hAnsi="Times New Roman"/>
                <w:color w:val="000000"/>
                <w:sz w:val="24"/>
                <w:szCs w:val="24"/>
                <w:lang w:eastAsia="ru-RU"/>
              </w:rPr>
            </w:pPr>
            <w:r>
              <w:rPr>
                <w:rFonts w:ascii="Times New Roman" w:hAnsi="Times New Roman"/>
                <w:color w:val="000000"/>
                <w:sz w:val="24"/>
                <w:szCs w:val="24"/>
              </w:rPr>
              <w:t>Краевой бюджет</w:t>
            </w:r>
          </w:p>
        </w:tc>
        <w:tc>
          <w:tcPr>
            <w:tcW w:w="1276" w:type="dxa"/>
            <w:noWrap/>
            <w:vAlign w:val="center"/>
          </w:tcPr>
          <w:p w:rsidR="002922B5" w:rsidRPr="00DF61C4" w:rsidRDefault="002922B5" w:rsidP="00175E95">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rPr>
              <w:t>9007,227</w:t>
            </w:r>
          </w:p>
        </w:tc>
        <w:tc>
          <w:tcPr>
            <w:tcW w:w="850" w:type="dxa"/>
            <w:noWrap/>
            <w:vAlign w:val="center"/>
          </w:tcPr>
          <w:p w:rsidR="002922B5" w:rsidRPr="00DF61C4" w:rsidRDefault="002922B5" w:rsidP="00175E95">
            <w:pPr>
              <w:tabs>
                <w:tab w:val="left" w:pos="1288"/>
              </w:tabs>
              <w:spacing w:after="0" w:line="240" w:lineRule="auto"/>
              <w:jc w:val="center"/>
              <w:rPr>
                <w:rFonts w:ascii="Times New Roman" w:hAnsi="Times New Roman"/>
                <w:color w:val="000000"/>
                <w:sz w:val="24"/>
                <w:szCs w:val="24"/>
                <w:lang w:eastAsia="ru-RU"/>
              </w:rPr>
            </w:pPr>
            <w:r w:rsidRPr="00DF61C4">
              <w:rPr>
                <w:rFonts w:ascii="Times New Roman" w:hAnsi="Times New Roman"/>
                <w:color w:val="000000"/>
                <w:sz w:val="24"/>
                <w:szCs w:val="24"/>
              </w:rPr>
              <w:t>0,000</w:t>
            </w:r>
          </w:p>
        </w:tc>
        <w:tc>
          <w:tcPr>
            <w:tcW w:w="988" w:type="dxa"/>
            <w:noWrap/>
            <w:vAlign w:val="center"/>
          </w:tcPr>
          <w:p w:rsidR="002922B5" w:rsidRPr="00DF61C4" w:rsidRDefault="002922B5" w:rsidP="00175E95">
            <w:pPr>
              <w:tabs>
                <w:tab w:val="left" w:pos="1288"/>
              </w:tabs>
              <w:spacing w:after="0" w:line="240" w:lineRule="auto"/>
              <w:jc w:val="center"/>
              <w:rPr>
                <w:rFonts w:ascii="Times New Roman" w:hAnsi="Times New Roman"/>
                <w:color w:val="000000"/>
                <w:sz w:val="24"/>
                <w:szCs w:val="24"/>
                <w:lang w:eastAsia="ru-RU"/>
              </w:rPr>
            </w:pPr>
            <w:r w:rsidRPr="00DF61C4">
              <w:rPr>
                <w:rFonts w:ascii="Times New Roman" w:hAnsi="Times New Roman"/>
                <w:color w:val="000000"/>
                <w:sz w:val="24"/>
                <w:szCs w:val="24"/>
              </w:rPr>
              <w:t>0,000</w:t>
            </w:r>
          </w:p>
        </w:tc>
        <w:tc>
          <w:tcPr>
            <w:tcW w:w="851" w:type="dxa"/>
            <w:noWrap/>
            <w:vAlign w:val="center"/>
          </w:tcPr>
          <w:p w:rsidR="002922B5" w:rsidRPr="00DF61C4" w:rsidRDefault="002922B5" w:rsidP="00175E95">
            <w:pPr>
              <w:tabs>
                <w:tab w:val="left" w:pos="1288"/>
              </w:tabs>
              <w:spacing w:after="0" w:line="240" w:lineRule="auto"/>
              <w:jc w:val="center"/>
              <w:rPr>
                <w:rFonts w:ascii="Times New Roman" w:hAnsi="Times New Roman"/>
                <w:color w:val="000000"/>
                <w:sz w:val="24"/>
                <w:szCs w:val="24"/>
                <w:lang w:eastAsia="ru-RU"/>
              </w:rPr>
            </w:pPr>
            <w:r w:rsidRPr="00DF61C4">
              <w:rPr>
                <w:rFonts w:ascii="Times New Roman" w:hAnsi="Times New Roman"/>
                <w:color w:val="000000"/>
                <w:sz w:val="24"/>
                <w:szCs w:val="24"/>
              </w:rPr>
              <w:t>0,000</w:t>
            </w:r>
          </w:p>
        </w:tc>
        <w:tc>
          <w:tcPr>
            <w:tcW w:w="850" w:type="dxa"/>
            <w:noWrap/>
            <w:vAlign w:val="center"/>
          </w:tcPr>
          <w:p w:rsidR="002922B5" w:rsidRPr="00DF61C4" w:rsidRDefault="002922B5" w:rsidP="00175E95">
            <w:pPr>
              <w:tabs>
                <w:tab w:val="left" w:pos="1288"/>
              </w:tabs>
              <w:spacing w:after="0" w:line="240" w:lineRule="auto"/>
              <w:jc w:val="center"/>
              <w:rPr>
                <w:rFonts w:ascii="Times New Roman" w:hAnsi="Times New Roman"/>
                <w:color w:val="000000"/>
                <w:sz w:val="24"/>
                <w:szCs w:val="24"/>
                <w:lang w:eastAsia="ru-RU"/>
              </w:rPr>
            </w:pPr>
            <w:r w:rsidRPr="00DF61C4">
              <w:rPr>
                <w:rFonts w:ascii="Times New Roman" w:hAnsi="Times New Roman"/>
                <w:color w:val="000000"/>
                <w:sz w:val="24"/>
                <w:szCs w:val="24"/>
              </w:rPr>
              <w:t>0,000</w:t>
            </w:r>
          </w:p>
        </w:tc>
        <w:tc>
          <w:tcPr>
            <w:tcW w:w="709" w:type="dxa"/>
            <w:noWrap/>
            <w:vAlign w:val="center"/>
          </w:tcPr>
          <w:p w:rsidR="002922B5" w:rsidRPr="00E5726B" w:rsidRDefault="002922B5" w:rsidP="00175E95">
            <w:pPr>
              <w:tabs>
                <w:tab w:val="left" w:pos="1288"/>
              </w:tabs>
              <w:spacing w:after="0" w:line="240" w:lineRule="auto"/>
              <w:jc w:val="center"/>
              <w:rPr>
                <w:rFonts w:ascii="Times New Roman" w:hAnsi="Times New Roman"/>
                <w:sz w:val="24"/>
                <w:szCs w:val="24"/>
                <w:lang w:eastAsia="ru-RU"/>
              </w:rPr>
            </w:pPr>
            <w:r w:rsidRPr="00E5726B">
              <w:rPr>
                <w:rFonts w:ascii="Times New Roman" w:hAnsi="Times New Roman"/>
                <w:sz w:val="24"/>
                <w:szCs w:val="24"/>
              </w:rPr>
              <w:t>9007,227</w:t>
            </w:r>
          </w:p>
        </w:tc>
        <w:tc>
          <w:tcPr>
            <w:tcW w:w="851" w:type="dxa"/>
            <w:noWrap/>
            <w:vAlign w:val="center"/>
          </w:tcPr>
          <w:p w:rsidR="002922B5" w:rsidRPr="00DF61C4" w:rsidRDefault="002922B5" w:rsidP="00175E95">
            <w:pPr>
              <w:tabs>
                <w:tab w:val="left" w:pos="1288"/>
              </w:tabs>
              <w:spacing w:after="0" w:line="240" w:lineRule="auto"/>
              <w:jc w:val="center"/>
              <w:rPr>
                <w:rFonts w:ascii="Times New Roman" w:hAnsi="Times New Roman"/>
                <w:color w:val="000000"/>
                <w:sz w:val="24"/>
                <w:szCs w:val="24"/>
                <w:lang w:eastAsia="ru-RU"/>
              </w:rPr>
            </w:pPr>
            <w:r w:rsidRPr="00DF61C4">
              <w:rPr>
                <w:rFonts w:ascii="Times New Roman" w:hAnsi="Times New Roman"/>
                <w:color w:val="000000"/>
                <w:sz w:val="24"/>
                <w:szCs w:val="24"/>
              </w:rPr>
              <w:t>0,000</w:t>
            </w:r>
          </w:p>
        </w:tc>
        <w:tc>
          <w:tcPr>
            <w:tcW w:w="850" w:type="dxa"/>
            <w:noWrap/>
            <w:vAlign w:val="center"/>
          </w:tcPr>
          <w:p w:rsidR="002922B5" w:rsidRPr="00DF61C4" w:rsidRDefault="002922B5" w:rsidP="00175E95">
            <w:pPr>
              <w:tabs>
                <w:tab w:val="left" w:pos="1288"/>
              </w:tabs>
              <w:spacing w:after="0" w:line="240" w:lineRule="auto"/>
              <w:jc w:val="center"/>
              <w:rPr>
                <w:rFonts w:ascii="Times New Roman" w:hAnsi="Times New Roman"/>
                <w:color w:val="000000"/>
                <w:sz w:val="24"/>
                <w:szCs w:val="24"/>
                <w:lang w:eastAsia="ru-RU"/>
              </w:rPr>
            </w:pPr>
            <w:r w:rsidRPr="00DF61C4">
              <w:rPr>
                <w:rFonts w:ascii="Times New Roman" w:hAnsi="Times New Roman"/>
                <w:color w:val="000000"/>
                <w:sz w:val="24"/>
                <w:szCs w:val="24"/>
              </w:rPr>
              <w:t>0,000</w:t>
            </w:r>
          </w:p>
        </w:tc>
      </w:tr>
      <w:tr w:rsidR="002922B5" w:rsidRPr="00E50A7B" w:rsidTr="00442C8F">
        <w:trPr>
          <w:trHeight w:val="480"/>
        </w:trPr>
        <w:tc>
          <w:tcPr>
            <w:tcW w:w="1843" w:type="dxa"/>
            <w:vMerge/>
            <w:vAlign w:val="center"/>
          </w:tcPr>
          <w:p w:rsidR="002922B5" w:rsidRPr="00DF61C4" w:rsidRDefault="002922B5" w:rsidP="00C7020C">
            <w:pPr>
              <w:spacing w:after="0"/>
              <w:jc w:val="center"/>
              <w:rPr>
                <w:rFonts w:ascii="Times New Roman" w:hAnsi="Times New Roman"/>
                <w:color w:val="000000"/>
                <w:sz w:val="24"/>
                <w:szCs w:val="24"/>
                <w:lang w:eastAsia="ru-RU"/>
              </w:rPr>
            </w:pPr>
          </w:p>
        </w:tc>
        <w:tc>
          <w:tcPr>
            <w:tcW w:w="1276" w:type="dxa"/>
            <w:vAlign w:val="center"/>
          </w:tcPr>
          <w:p w:rsidR="002922B5" w:rsidRPr="003B3F0B" w:rsidRDefault="002922B5" w:rsidP="00175E95">
            <w:pPr>
              <w:tabs>
                <w:tab w:val="left" w:pos="1288"/>
              </w:tabs>
              <w:jc w:val="center"/>
              <w:rPr>
                <w:rFonts w:ascii="Times New Roman" w:hAnsi="Times New Roman"/>
                <w:b/>
                <w:color w:val="000000"/>
                <w:sz w:val="24"/>
                <w:szCs w:val="24"/>
              </w:rPr>
            </w:pPr>
            <w:r w:rsidRPr="003B3F0B">
              <w:rPr>
                <w:rFonts w:ascii="Times New Roman" w:hAnsi="Times New Roman"/>
                <w:b/>
                <w:color w:val="000000"/>
                <w:sz w:val="24"/>
                <w:szCs w:val="24"/>
              </w:rPr>
              <w:t>Итого</w:t>
            </w:r>
          </w:p>
        </w:tc>
        <w:tc>
          <w:tcPr>
            <w:tcW w:w="1276" w:type="dxa"/>
            <w:noWrap/>
            <w:vAlign w:val="center"/>
          </w:tcPr>
          <w:p w:rsidR="002922B5" w:rsidRPr="003B3F0B" w:rsidRDefault="002922B5" w:rsidP="00175E95">
            <w:pPr>
              <w:jc w:val="center"/>
              <w:rPr>
                <w:rFonts w:ascii="Times New Roman" w:hAnsi="Times New Roman"/>
                <w:b/>
                <w:color w:val="000000"/>
                <w:sz w:val="24"/>
                <w:szCs w:val="24"/>
              </w:rPr>
            </w:pPr>
            <w:r w:rsidRPr="003B3F0B">
              <w:rPr>
                <w:rFonts w:ascii="Times New Roman" w:hAnsi="Times New Roman"/>
                <w:b/>
                <w:color w:val="000000"/>
                <w:sz w:val="24"/>
                <w:szCs w:val="24"/>
              </w:rPr>
              <w:t>46221,831</w:t>
            </w:r>
          </w:p>
        </w:tc>
        <w:tc>
          <w:tcPr>
            <w:tcW w:w="850" w:type="dxa"/>
            <w:noWrap/>
            <w:vAlign w:val="center"/>
          </w:tcPr>
          <w:p w:rsidR="002922B5" w:rsidRPr="003B3F0B" w:rsidRDefault="002922B5" w:rsidP="00175E95">
            <w:pPr>
              <w:tabs>
                <w:tab w:val="left" w:pos="1288"/>
              </w:tabs>
              <w:jc w:val="center"/>
              <w:rPr>
                <w:rFonts w:ascii="Times New Roman" w:hAnsi="Times New Roman"/>
                <w:b/>
                <w:color w:val="000000"/>
                <w:sz w:val="24"/>
                <w:szCs w:val="24"/>
              </w:rPr>
            </w:pPr>
            <w:r w:rsidRPr="003B3F0B">
              <w:rPr>
                <w:rFonts w:ascii="Times New Roman" w:hAnsi="Times New Roman"/>
                <w:b/>
                <w:color w:val="000000"/>
                <w:sz w:val="24"/>
                <w:szCs w:val="24"/>
              </w:rPr>
              <w:t>370,574</w:t>
            </w:r>
          </w:p>
        </w:tc>
        <w:tc>
          <w:tcPr>
            <w:tcW w:w="988" w:type="dxa"/>
            <w:noWrap/>
            <w:vAlign w:val="center"/>
          </w:tcPr>
          <w:p w:rsidR="002922B5" w:rsidRPr="003B3F0B" w:rsidRDefault="002922B5" w:rsidP="00175E95">
            <w:pPr>
              <w:tabs>
                <w:tab w:val="left" w:pos="1288"/>
              </w:tabs>
              <w:jc w:val="center"/>
              <w:rPr>
                <w:rFonts w:ascii="Times New Roman" w:hAnsi="Times New Roman"/>
                <w:b/>
                <w:color w:val="000000"/>
                <w:sz w:val="24"/>
                <w:szCs w:val="24"/>
              </w:rPr>
            </w:pPr>
            <w:r w:rsidRPr="003B3F0B">
              <w:rPr>
                <w:rFonts w:ascii="Times New Roman" w:hAnsi="Times New Roman"/>
                <w:b/>
                <w:color w:val="000000"/>
                <w:sz w:val="24"/>
                <w:szCs w:val="24"/>
              </w:rPr>
              <w:t>1977,562</w:t>
            </w:r>
          </w:p>
        </w:tc>
        <w:tc>
          <w:tcPr>
            <w:tcW w:w="851" w:type="dxa"/>
            <w:noWrap/>
            <w:vAlign w:val="center"/>
          </w:tcPr>
          <w:p w:rsidR="002922B5" w:rsidRPr="003B3F0B" w:rsidRDefault="002922B5" w:rsidP="00175E95">
            <w:pPr>
              <w:tabs>
                <w:tab w:val="left" w:pos="1288"/>
              </w:tabs>
              <w:jc w:val="center"/>
              <w:rPr>
                <w:rFonts w:ascii="Times New Roman" w:hAnsi="Times New Roman"/>
                <w:b/>
                <w:color w:val="000000"/>
                <w:sz w:val="24"/>
                <w:szCs w:val="24"/>
              </w:rPr>
            </w:pPr>
            <w:r w:rsidRPr="003B3F0B">
              <w:rPr>
                <w:rFonts w:ascii="Times New Roman" w:hAnsi="Times New Roman"/>
                <w:b/>
                <w:color w:val="000000"/>
                <w:sz w:val="24"/>
                <w:szCs w:val="24"/>
              </w:rPr>
              <w:t>2242,213</w:t>
            </w:r>
          </w:p>
        </w:tc>
        <w:tc>
          <w:tcPr>
            <w:tcW w:w="850" w:type="dxa"/>
            <w:noWrap/>
            <w:vAlign w:val="center"/>
          </w:tcPr>
          <w:p w:rsidR="002922B5" w:rsidRPr="003B3F0B" w:rsidRDefault="002922B5" w:rsidP="00175E95">
            <w:pPr>
              <w:tabs>
                <w:tab w:val="left" w:pos="1288"/>
              </w:tabs>
              <w:jc w:val="center"/>
              <w:rPr>
                <w:rFonts w:ascii="Times New Roman" w:hAnsi="Times New Roman"/>
                <w:b/>
                <w:color w:val="000000"/>
                <w:sz w:val="24"/>
                <w:szCs w:val="24"/>
              </w:rPr>
            </w:pPr>
            <w:r w:rsidRPr="003B3F0B">
              <w:rPr>
                <w:rFonts w:ascii="Times New Roman" w:hAnsi="Times New Roman"/>
                <w:b/>
                <w:color w:val="000000"/>
                <w:sz w:val="24"/>
                <w:szCs w:val="24"/>
              </w:rPr>
              <w:t>13457,794</w:t>
            </w:r>
          </w:p>
        </w:tc>
        <w:tc>
          <w:tcPr>
            <w:tcW w:w="709" w:type="dxa"/>
            <w:noWrap/>
            <w:vAlign w:val="center"/>
          </w:tcPr>
          <w:p w:rsidR="002922B5" w:rsidRPr="003B3F0B" w:rsidRDefault="002922B5" w:rsidP="00175E95">
            <w:pPr>
              <w:tabs>
                <w:tab w:val="left" w:pos="1288"/>
              </w:tabs>
              <w:jc w:val="center"/>
              <w:rPr>
                <w:rFonts w:ascii="Times New Roman" w:hAnsi="Times New Roman"/>
                <w:b/>
                <w:color w:val="000000"/>
                <w:sz w:val="24"/>
                <w:szCs w:val="24"/>
              </w:rPr>
            </w:pPr>
            <w:r w:rsidRPr="003B3F0B">
              <w:rPr>
                <w:rFonts w:ascii="Times New Roman" w:hAnsi="Times New Roman"/>
                <w:b/>
                <w:color w:val="000000"/>
                <w:sz w:val="24"/>
                <w:szCs w:val="24"/>
              </w:rPr>
              <w:t>27882,888</w:t>
            </w:r>
          </w:p>
        </w:tc>
        <w:tc>
          <w:tcPr>
            <w:tcW w:w="851" w:type="dxa"/>
            <w:noWrap/>
          </w:tcPr>
          <w:p w:rsidR="002922B5" w:rsidRPr="00C7020C" w:rsidRDefault="002922B5" w:rsidP="00175E95">
            <w:pPr>
              <w:jc w:val="center"/>
              <w:rPr>
                <w:rFonts w:ascii="Times New Roman" w:hAnsi="Times New Roman"/>
                <w:b/>
                <w:color w:val="000000"/>
                <w:sz w:val="24"/>
                <w:szCs w:val="24"/>
              </w:rPr>
            </w:pPr>
          </w:p>
          <w:p w:rsidR="002922B5" w:rsidRPr="00C7020C" w:rsidRDefault="002922B5" w:rsidP="00175E95">
            <w:pPr>
              <w:jc w:val="center"/>
              <w:rPr>
                <w:rFonts w:ascii="Times New Roman" w:hAnsi="Times New Roman"/>
                <w:b/>
                <w:color w:val="000000"/>
                <w:sz w:val="24"/>
                <w:szCs w:val="24"/>
              </w:rPr>
            </w:pPr>
            <w:r w:rsidRPr="00C7020C">
              <w:rPr>
                <w:rFonts w:ascii="Times New Roman" w:hAnsi="Times New Roman"/>
                <w:b/>
                <w:color w:val="000000"/>
                <w:sz w:val="24"/>
                <w:szCs w:val="24"/>
              </w:rPr>
              <w:t>145,400</w:t>
            </w:r>
          </w:p>
        </w:tc>
        <w:tc>
          <w:tcPr>
            <w:tcW w:w="850" w:type="dxa"/>
            <w:noWrap/>
          </w:tcPr>
          <w:p w:rsidR="002922B5" w:rsidRPr="00C7020C" w:rsidRDefault="002922B5" w:rsidP="00175E95">
            <w:pPr>
              <w:jc w:val="center"/>
              <w:rPr>
                <w:rFonts w:ascii="Times New Roman" w:hAnsi="Times New Roman"/>
                <w:b/>
                <w:color w:val="000000"/>
                <w:sz w:val="24"/>
                <w:szCs w:val="24"/>
              </w:rPr>
            </w:pPr>
          </w:p>
          <w:p w:rsidR="002922B5" w:rsidRPr="00C7020C" w:rsidRDefault="002922B5" w:rsidP="00175E95">
            <w:pPr>
              <w:jc w:val="center"/>
              <w:rPr>
                <w:rFonts w:ascii="Times New Roman" w:hAnsi="Times New Roman"/>
                <w:b/>
                <w:color w:val="000000"/>
                <w:sz w:val="24"/>
                <w:szCs w:val="24"/>
              </w:rPr>
            </w:pPr>
            <w:r w:rsidRPr="00C7020C">
              <w:rPr>
                <w:rFonts w:ascii="Times New Roman" w:hAnsi="Times New Roman"/>
                <w:b/>
                <w:color w:val="000000"/>
                <w:sz w:val="24"/>
                <w:szCs w:val="24"/>
              </w:rPr>
              <w:t>145,400</w:t>
            </w:r>
          </w:p>
        </w:tc>
      </w:tr>
    </w:tbl>
    <w:p w:rsidR="007F0FA0" w:rsidRDefault="007F0FA0" w:rsidP="008B46C0">
      <w:pPr>
        <w:spacing w:after="0" w:line="240" w:lineRule="auto"/>
        <w:ind w:firstLine="708"/>
        <w:jc w:val="both"/>
        <w:rPr>
          <w:rFonts w:ascii="Times New Roman" w:hAnsi="Times New Roman"/>
          <w:sz w:val="28"/>
          <w:szCs w:val="28"/>
        </w:rPr>
      </w:pPr>
    </w:p>
    <w:p w:rsidR="00564CB8" w:rsidRPr="003B3F0B" w:rsidRDefault="00564CB8" w:rsidP="00564CB8">
      <w:pPr>
        <w:spacing w:after="0" w:line="240" w:lineRule="auto"/>
        <w:ind w:firstLine="709"/>
        <w:jc w:val="both"/>
        <w:rPr>
          <w:rFonts w:ascii="Times New Roman" w:eastAsia="Times New Roman" w:hAnsi="Times New Roman"/>
          <w:color w:val="000000"/>
          <w:sz w:val="28"/>
          <w:szCs w:val="28"/>
        </w:rPr>
      </w:pPr>
      <w:r w:rsidRPr="003B3F0B">
        <w:rPr>
          <w:rFonts w:ascii="Times New Roman" w:eastAsia="Times New Roman" w:hAnsi="Times New Roman"/>
          <w:color w:val="000000"/>
          <w:sz w:val="28"/>
          <w:szCs w:val="28"/>
        </w:rPr>
        <w:lastRenderedPageBreak/>
        <w:t xml:space="preserve">Средства по мероприятию </w:t>
      </w:r>
      <w:r w:rsidRPr="003B3F0B">
        <w:rPr>
          <w:rFonts w:ascii="Times New Roman" w:hAnsi="Times New Roman"/>
          <w:bCs/>
          <w:sz w:val="28"/>
          <w:szCs w:val="28"/>
        </w:rPr>
        <w:t>3.3.4.</w:t>
      </w:r>
      <w:r w:rsidRPr="003B3F0B">
        <w:rPr>
          <w:rFonts w:ascii="Times New Roman" w:hAnsi="Times New Roman"/>
          <w:b/>
          <w:bCs/>
          <w:sz w:val="20"/>
        </w:rPr>
        <w:t xml:space="preserve">  </w:t>
      </w:r>
      <w:r w:rsidRPr="003B3F0B">
        <w:rPr>
          <w:rFonts w:ascii="Times New Roman" w:eastAsia="Times New Roman" w:hAnsi="Times New Roman"/>
          <w:color w:val="000000"/>
          <w:sz w:val="28"/>
          <w:szCs w:val="28"/>
        </w:rPr>
        <w:t>«</w:t>
      </w:r>
      <w:r w:rsidRPr="003B3F0B">
        <w:rPr>
          <w:rFonts w:ascii="Times New Roman" w:hAnsi="Times New Roman"/>
          <w:bCs/>
          <w:sz w:val="28"/>
          <w:szCs w:val="28"/>
        </w:rPr>
        <w:t xml:space="preserve">Приведение в нормативное состояние имущественных комплексов учреждений сферы молодежной политики в рамках приоритетного регионального проекта «Приведение в нормативное состояние объектов общественной инфраструктуры муниципального значения» </w:t>
      </w:r>
      <w:r w:rsidRPr="003B3F0B">
        <w:rPr>
          <w:rFonts w:ascii="Times New Roman" w:eastAsia="Times New Roman" w:hAnsi="Times New Roman"/>
          <w:color w:val="000000"/>
          <w:sz w:val="28"/>
          <w:szCs w:val="28"/>
        </w:rPr>
        <w:t xml:space="preserve">предоставляются учреждениям молодежной политики, которые заявлены на участие в приоритетном региональном проекте, в соответствии с постановлением Правительства Пермского края от 10 апреля 2015 г. № 206-п «О предоставлении субсидий на реализацию муниципальных программ, инвестиционных проектов муниципальных образований Пермского края и приоритетных региональных проектов», формируются на основе </w:t>
      </w:r>
      <w:proofErr w:type="spellStart"/>
      <w:r w:rsidRPr="003B3F0B">
        <w:rPr>
          <w:rFonts w:ascii="Times New Roman" w:eastAsia="Times New Roman" w:hAnsi="Times New Roman"/>
          <w:color w:val="000000"/>
          <w:sz w:val="28"/>
          <w:szCs w:val="28"/>
        </w:rPr>
        <w:t>софинансирования</w:t>
      </w:r>
      <w:proofErr w:type="spellEnd"/>
      <w:r w:rsidRPr="003B3F0B">
        <w:rPr>
          <w:rFonts w:ascii="Times New Roman" w:eastAsia="Times New Roman" w:hAnsi="Times New Roman"/>
          <w:color w:val="000000"/>
          <w:sz w:val="28"/>
          <w:szCs w:val="28"/>
        </w:rPr>
        <w:t>: 25% за счет средств местного бюджета и 75% за счет средств бюджета Пермского края.</w:t>
      </w:r>
    </w:p>
    <w:p w:rsidR="00564CB8" w:rsidRPr="003B3F0B" w:rsidRDefault="00564CB8" w:rsidP="00564CB8">
      <w:pPr>
        <w:spacing w:after="0" w:line="240" w:lineRule="auto"/>
        <w:ind w:right="74" w:firstLine="709"/>
        <w:jc w:val="both"/>
        <w:rPr>
          <w:rFonts w:ascii="Times New Roman" w:eastAsia="Times New Roman" w:hAnsi="Times New Roman"/>
          <w:color w:val="000000"/>
          <w:sz w:val="28"/>
          <w:szCs w:val="28"/>
        </w:rPr>
      </w:pPr>
      <w:r w:rsidRPr="003B3F0B">
        <w:rPr>
          <w:rFonts w:ascii="Times New Roman" w:eastAsia="Times New Roman" w:hAnsi="Times New Roman"/>
          <w:color w:val="000000"/>
          <w:sz w:val="28"/>
          <w:szCs w:val="28"/>
        </w:rPr>
        <w:t xml:space="preserve">В рамках приведения в нормативное состояние имущественных комплексов учреждений </w:t>
      </w:r>
      <w:r w:rsidRPr="003B3F0B">
        <w:rPr>
          <w:rFonts w:ascii="Times New Roman" w:hAnsi="Times New Roman"/>
          <w:bCs/>
          <w:sz w:val="28"/>
          <w:szCs w:val="28"/>
        </w:rPr>
        <w:t>сферы молодежной политики</w:t>
      </w:r>
      <w:r w:rsidRPr="003B3F0B">
        <w:rPr>
          <w:rFonts w:ascii="Times New Roman" w:eastAsia="Times New Roman" w:hAnsi="Times New Roman"/>
          <w:color w:val="000000"/>
          <w:sz w:val="28"/>
          <w:szCs w:val="28"/>
        </w:rPr>
        <w:t xml:space="preserve"> в 2018 году проводится:</w:t>
      </w:r>
    </w:p>
    <w:p w:rsidR="00564CB8" w:rsidRPr="003B3F0B" w:rsidRDefault="00564CB8" w:rsidP="00564CB8">
      <w:pPr>
        <w:spacing w:after="0" w:line="240" w:lineRule="auto"/>
        <w:ind w:right="74" w:firstLine="709"/>
        <w:jc w:val="both"/>
        <w:rPr>
          <w:rFonts w:ascii="Times New Roman" w:eastAsia="Times New Roman" w:hAnsi="Times New Roman"/>
          <w:color w:val="000000"/>
          <w:sz w:val="28"/>
          <w:szCs w:val="28"/>
        </w:rPr>
      </w:pPr>
      <w:r w:rsidRPr="003B3F0B">
        <w:rPr>
          <w:rFonts w:ascii="Times New Roman" w:eastAsia="Times New Roman" w:hAnsi="Times New Roman"/>
          <w:color w:val="000000"/>
          <w:sz w:val="28"/>
          <w:szCs w:val="28"/>
        </w:rPr>
        <w:t xml:space="preserve">- </w:t>
      </w:r>
      <w:r w:rsidRPr="003B3F0B">
        <w:rPr>
          <w:rFonts w:ascii="Times New Roman" w:hAnsi="Times New Roman"/>
          <w:bCs/>
          <w:sz w:val="28"/>
          <w:szCs w:val="28"/>
        </w:rPr>
        <w:t>Текущий ремонт МБУ «</w:t>
      </w:r>
      <w:r w:rsidR="00475C98" w:rsidRPr="003B3F0B">
        <w:rPr>
          <w:rFonts w:ascii="Times New Roman" w:hAnsi="Times New Roman"/>
          <w:bCs/>
          <w:sz w:val="28"/>
          <w:szCs w:val="28"/>
        </w:rPr>
        <w:t>Дворец мо</w:t>
      </w:r>
      <w:r w:rsidRPr="003B3F0B">
        <w:rPr>
          <w:rFonts w:ascii="Times New Roman" w:hAnsi="Times New Roman"/>
          <w:bCs/>
          <w:sz w:val="28"/>
          <w:szCs w:val="28"/>
        </w:rPr>
        <w:t xml:space="preserve">лодежи» по адресу: Пермский край, г. Чайковский, ул.  Ленина, 39а. </w:t>
      </w:r>
    </w:p>
    <w:p w:rsidR="00564CB8" w:rsidRPr="003B3F0B" w:rsidRDefault="007B03B3" w:rsidP="00564CB8">
      <w:pPr>
        <w:spacing w:after="0" w:line="240" w:lineRule="auto"/>
        <w:ind w:right="74" w:firstLine="709"/>
        <w:jc w:val="both"/>
        <w:rPr>
          <w:rFonts w:ascii="Times New Roman" w:hAnsi="Times New Roman"/>
          <w:color w:val="000000"/>
          <w:sz w:val="28"/>
          <w:szCs w:val="28"/>
        </w:rPr>
      </w:pPr>
      <w:r w:rsidRPr="003B3F0B">
        <w:rPr>
          <w:rFonts w:ascii="Times New Roman" w:eastAsia="Times New Roman" w:hAnsi="Times New Roman"/>
          <w:color w:val="000000"/>
          <w:sz w:val="28"/>
          <w:szCs w:val="28"/>
        </w:rPr>
        <w:t>О</w:t>
      </w:r>
      <w:r w:rsidR="00564CB8" w:rsidRPr="003B3F0B">
        <w:rPr>
          <w:rFonts w:ascii="Times New Roman" w:eastAsia="Times New Roman" w:hAnsi="Times New Roman"/>
          <w:color w:val="000000"/>
          <w:sz w:val="28"/>
          <w:szCs w:val="28"/>
        </w:rPr>
        <w:t>бъемы финансирования отображены с учетом высвободившихся с</w:t>
      </w:r>
      <w:r w:rsidR="00564CB8" w:rsidRPr="003B3F0B">
        <w:rPr>
          <w:rFonts w:ascii="Times New Roman" w:hAnsi="Times New Roman"/>
          <w:color w:val="000000"/>
          <w:sz w:val="28"/>
          <w:szCs w:val="28"/>
        </w:rPr>
        <w:t>умм экономии краевого бюджета в результате проведенного аукциона МБУ «</w:t>
      </w:r>
      <w:r w:rsidR="00475C98" w:rsidRPr="003B3F0B">
        <w:rPr>
          <w:rFonts w:ascii="Times New Roman" w:hAnsi="Times New Roman"/>
          <w:bCs/>
          <w:sz w:val="28"/>
          <w:szCs w:val="28"/>
        </w:rPr>
        <w:t>Дворец молодежи</w:t>
      </w:r>
      <w:r w:rsidR="00564CB8" w:rsidRPr="003B3F0B">
        <w:rPr>
          <w:rFonts w:ascii="Times New Roman" w:hAnsi="Times New Roman"/>
          <w:color w:val="000000"/>
          <w:sz w:val="28"/>
          <w:szCs w:val="28"/>
        </w:rPr>
        <w:t xml:space="preserve">»  в размере </w:t>
      </w:r>
      <w:r w:rsidR="00EB1F32" w:rsidRPr="003B3F0B">
        <w:rPr>
          <w:rFonts w:ascii="Times New Roman" w:hAnsi="Times New Roman"/>
          <w:color w:val="000000"/>
          <w:sz w:val="28"/>
          <w:szCs w:val="28"/>
        </w:rPr>
        <w:t>5</w:t>
      </w:r>
      <w:r w:rsidR="00205493" w:rsidRPr="003B3F0B">
        <w:rPr>
          <w:rFonts w:ascii="Times New Roman" w:hAnsi="Times New Roman"/>
          <w:color w:val="000000"/>
          <w:sz w:val="28"/>
          <w:szCs w:val="28"/>
        </w:rPr>
        <w:t> </w:t>
      </w:r>
      <w:r w:rsidR="00EB1F32" w:rsidRPr="003B3F0B">
        <w:rPr>
          <w:rFonts w:ascii="Times New Roman" w:hAnsi="Times New Roman"/>
          <w:color w:val="000000"/>
          <w:sz w:val="28"/>
          <w:szCs w:val="28"/>
        </w:rPr>
        <w:t>284</w:t>
      </w:r>
      <w:r w:rsidR="00205493" w:rsidRPr="003B3F0B">
        <w:rPr>
          <w:rFonts w:ascii="Times New Roman" w:hAnsi="Times New Roman"/>
          <w:color w:val="000000"/>
          <w:sz w:val="28"/>
          <w:szCs w:val="28"/>
        </w:rPr>
        <w:t>,</w:t>
      </w:r>
      <w:r w:rsidR="00EB1F32" w:rsidRPr="003B3F0B">
        <w:rPr>
          <w:rFonts w:ascii="Times New Roman" w:hAnsi="Times New Roman"/>
          <w:color w:val="000000"/>
          <w:sz w:val="28"/>
          <w:szCs w:val="28"/>
        </w:rPr>
        <w:t xml:space="preserve"> 239</w:t>
      </w:r>
      <w:r w:rsidR="00205493" w:rsidRPr="003B3F0B">
        <w:rPr>
          <w:rFonts w:ascii="Times New Roman" w:hAnsi="Times New Roman"/>
          <w:color w:val="000000"/>
          <w:sz w:val="28"/>
          <w:szCs w:val="28"/>
        </w:rPr>
        <w:t>14</w:t>
      </w:r>
      <w:r w:rsidR="00EB1F32" w:rsidRPr="003B3F0B">
        <w:rPr>
          <w:rFonts w:ascii="Times New Roman" w:hAnsi="Times New Roman"/>
          <w:color w:val="000000"/>
          <w:sz w:val="28"/>
          <w:szCs w:val="28"/>
        </w:rPr>
        <w:t xml:space="preserve"> </w:t>
      </w:r>
      <w:r w:rsidR="00564CB8" w:rsidRPr="003B3F0B">
        <w:rPr>
          <w:rFonts w:ascii="Times New Roman" w:hAnsi="Times New Roman"/>
          <w:color w:val="000000"/>
          <w:sz w:val="28"/>
          <w:szCs w:val="28"/>
        </w:rPr>
        <w:t>тыс. руб.:</w:t>
      </w:r>
    </w:p>
    <w:p w:rsidR="00564CB8" w:rsidRPr="003B3F0B" w:rsidRDefault="00564CB8" w:rsidP="00564CB8">
      <w:pPr>
        <w:spacing w:after="0" w:line="240" w:lineRule="auto"/>
        <w:ind w:right="74" w:firstLine="709"/>
        <w:jc w:val="both"/>
        <w:rPr>
          <w:rFonts w:ascii="Times New Roman" w:hAnsi="Times New Roman"/>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1715"/>
        <w:gridCol w:w="2072"/>
        <w:gridCol w:w="2132"/>
      </w:tblGrid>
      <w:tr w:rsidR="00564CB8" w:rsidRPr="003B3F0B" w:rsidTr="00B457AB">
        <w:tc>
          <w:tcPr>
            <w:tcW w:w="3652" w:type="dxa"/>
            <w:tcBorders>
              <w:top w:val="single" w:sz="4" w:space="0" w:color="auto"/>
              <w:left w:val="single" w:sz="4" w:space="0" w:color="auto"/>
              <w:bottom w:val="single" w:sz="4" w:space="0" w:color="auto"/>
              <w:right w:val="single" w:sz="4" w:space="0" w:color="auto"/>
            </w:tcBorders>
            <w:hideMark/>
          </w:tcPr>
          <w:p w:rsidR="00564CB8" w:rsidRPr="003B3F0B" w:rsidRDefault="00564CB8" w:rsidP="00B457AB">
            <w:pPr>
              <w:widowControl w:val="0"/>
              <w:autoSpaceDE w:val="0"/>
              <w:autoSpaceDN w:val="0"/>
              <w:adjustRightInd w:val="0"/>
              <w:spacing w:after="0" w:line="240" w:lineRule="auto"/>
              <w:jc w:val="center"/>
              <w:rPr>
                <w:rFonts w:ascii="Times New Roman" w:eastAsia="Times New Roman" w:hAnsi="Times New Roman"/>
                <w:b/>
                <w:color w:val="000000"/>
                <w:sz w:val="24"/>
                <w:szCs w:val="24"/>
              </w:rPr>
            </w:pPr>
            <w:r w:rsidRPr="003B3F0B">
              <w:rPr>
                <w:rFonts w:ascii="Times New Roman" w:eastAsia="Times New Roman" w:hAnsi="Times New Roman"/>
                <w:b/>
                <w:color w:val="000000"/>
                <w:sz w:val="24"/>
                <w:szCs w:val="24"/>
              </w:rPr>
              <w:t>Наименование задачи/мероприятия</w:t>
            </w:r>
          </w:p>
        </w:tc>
        <w:tc>
          <w:tcPr>
            <w:tcW w:w="1715" w:type="dxa"/>
            <w:tcBorders>
              <w:top w:val="single" w:sz="4" w:space="0" w:color="auto"/>
              <w:left w:val="single" w:sz="4" w:space="0" w:color="auto"/>
              <w:bottom w:val="single" w:sz="4" w:space="0" w:color="auto"/>
              <w:right w:val="single" w:sz="4" w:space="0" w:color="auto"/>
            </w:tcBorders>
            <w:hideMark/>
          </w:tcPr>
          <w:p w:rsidR="00564CB8" w:rsidRPr="003B3F0B" w:rsidRDefault="00564CB8" w:rsidP="005A4BA6">
            <w:pPr>
              <w:widowControl w:val="0"/>
              <w:autoSpaceDE w:val="0"/>
              <w:autoSpaceDN w:val="0"/>
              <w:adjustRightInd w:val="0"/>
              <w:spacing w:after="0" w:line="240" w:lineRule="auto"/>
              <w:ind w:firstLine="34"/>
              <w:jc w:val="center"/>
              <w:rPr>
                <w:rFonts w:ascii="Times New Roman" w:eastAsia="Times New Roman" w:hAnsi="Times New Roman"/>
                <w:b/>
                <w:color w:val="000000"/>
                <w:sz w:val="24"/>
                <w:szCs w:val="24"/>
              </w:rPr>
            </w:pPr>
            <w:r w:rsidRPr="003B3F0B">
              <w:rPr>
                <w:rFonts w:ascii="Times New Roman" w:eastAsia="Times New Roman" w:hAnsi="Times New Roman"/>
                <w:b/>
                <w:color w:val="000000"/>
                <w:sz w:val="24"/>
                <w:szCs w:val="24"/>
              </w:rPr>
              <w:t>Исполнитель</w:t>
            </w:r>
          </w:p>
        </w:tc>
        <w:tc>
          <w:tcPr>
            <w:tcW w:w="2072" w:type="dxa"/>
            <w:tcBorders>
              <w:top w:val="single" w:sz="4" w:space="0" w:color="auto"/>
              <w:left w:val="single" w:sz="4" w:space="0" w:color="auto"/>
              <w:bottom w:val="single" w:sz="4" w:space="0" w:color="auto"/>
              <w:right w:val="single" w:sz="4" w:space="0" w:color="auto"/>
            </w:tcBorders>
            <w:hideMark/>
          </w:tcPr>
          <w:p w:rsidR="00564CB8" w:rsidRPr="003B3F0B" w:rsidRDefault="00564CB8" w:rsidP="00B457AB">
            <w:pPr>
              <w:widowControl w:val="0"/>
              <w:autoSpaceDE w:val="0"/>
              <w:autoSpaceDN w:val="0"/>
              <w:adjustRightInd w:val="0"/>
              <w:spacing w:after="0" w:line="240" w:lineRule="auto"/>
              <w:ind w:firstLine="33"/>
              <w:jc w:val="center"/>
              <w:rPr>
                <w:rFonts w:ascii="Times New Roman" w:eastAsia="Times New Roman" w:hAnsi="Times New Roman"/>
                <w:b/>
                <w:color w:val="000000"/>
                <w:sz w:val="24"/>
                <w:szCs w:val="24"/>
              </w:rPr>
            </w:pPr>
            <w:r w:rsidRPr="003B3F0B">
              <w:rPr>
                <w:rFonts w:ascii="Times New Roman" w:eastAsia="Times New Roman" w:hAnsi="Times New Roman"/>
                <w:b/>
                <w:color w:val="000000"/>
                <w:sz w:val="24"/>
                <w:szCs w:val="24"/>
              </w:rPr>
              <w:t>Источник финансирования</w:t>
            </w:r>
          </w:p>
        </w:tc>
        <w:tc>
          <w:tcPr>
            <w:tcW w:w="2132" w:type="dxa"/>
            <w:tcBorders>
              <w:top w:val="single" w:sz="4" w:space="0" w:color="auto"/>
              <w:left w:val="single" w:sz="4" w:space="0" w:color="auto"/>
              <w:bottom w:val="single" w:sz="4" w:space="0" w:color="auto"/>
              <w:right w:val="single" w:sz="4" w:space="0" w:color="auto"/>
            </w:tcBorders>
            <w:hideMark/>
          </w:tcPr>
          <w:p w:rsidR="00564CB8" w:rsidRPr="003B3F0B" w:rsidRDefault="00564CB8" w:rsidP="00B457AB">
            <w:pPr>
              <w:widowControl w:val="0"/>
              <w:autoSpaceDE w:val="0"/>
              <w:autoSpaceDN w:val="0"/>
              <w:adjustRightInd w:val="0"/>
              <w:spacing w:after="0" w:line="240" w:lineRule="auto"/>
              <w:jc w:val="center"/>
              <w:rPr>
                <w:rFonts w:ascii="Times New Roman" w:eastAsia="Times New Roman" w:hAnsi="Times New Roman"/>
                <w:b/>
                <w:color w:val="000000"/>
                <w:sz w:val="24"/>
                <w:szCs w:val="24"/>
              </w:rPr>
            </w:pPr>
            <w:r w:rsidRPr="003B3F0B">
              <w:rPr>
                <w:rFonts w:ascii="Times New Roman" w:eastAsia="Times New Roman" w:hAnsi="Times New Roman"/>
                <w:b/>
                <w:color w:val="000000"/>
                <w:sz w:val="24"/>
                <w:szCs w:val="24"/>
              </w:rPr>
              <w:t>Объем финансирования, тыс. руб.</w:t>
            </w:r>
          </w:p>
        </w:tc>
      </w:tr>
      <w:tr w:rsidR="00564CB8" w:rsidRPr="003B3F0B" w:rsidTr="00D13FCF">
        <w:tc>
          <w:tcPr>
            <w:tcW w:w="5367" w:type="dxa"/>
            <w:gridSpan w:val="2"/>
            <w:vMerge w:val="restart"/>
            <w:tcBorders>
              <w:top w:val="single" w:sz="4" w:space="0" w:color="auto"/>
              <w:left w:val="single" w:sz="4" w:space="0" w:color="auto"/>
              <w:bottom w:val="single" w:sz="4" w:space="0" w:color="auto"/>
              <w:right w:val="single" w:sz="4" w:space="0" w:color="auto"/>
            </w:tcBorders>
            <w:hideMark/>
          </w:tcPr>
          <w:p w:rsidR="00564CB8" w:rsidRPr="003B3F0B" w:rsidRDefault="00564CB8" w:rsidP="00B457AB">
            <w:pPr>
              <w:widowControl w:val="0"/>
              <w:autoSpaceDE w:val="0"/>
              <w:autoSpaceDN w:val="0"/>
              <w:adjustRightInd w:val="0"/>
              <w:spacing w:after="0" w:line="240" w:lineRule="auto"/>
              <w:rPr>
                <w:rFonts w:ascii="Times New Roman" w:eastAsia="Times New Roman" w:hAnsi="Times New Roman"/>
                <w:b/>
                <w:sz w:val="24"/>
                <w:szCs w:val="24"/>
              </w:rPr>
            </w:pPr>
            <w:r w:rsidRPr="003B3F0B">
              <w:rPr>
                <w:rFonts w:ascii="Times New Roman" w:eastAsia="Times New Roman" w:hAnsi="Times New Roman"/>
                <w:b/>
                <w:sz w:val="24"/>
                <w:szCs w:val="24"/>
              </w:rPr>
              <w:t>Всего, в том числе по учреждениям:</w:t>
            </w:r>
          </w:p>
          <w:p w:rsidR="00564CB8" w:rsidRPr="003B3F0B" w:rsidRDefault="00564CB8" w:rsidP="00B457AB">
            <w:pPr>
              <w:widowControl w:val="0"/>
              <w:autoSpaceDE w:val="0"/>
              <w:autoSpaceDN w:val="0"/>
              <w:adjustRightInd w:val="0"/>
              <w:spacing w:after="0" w:line="240" w:lineRule="auto"/>
              <w:ind w:firstLine="720"/>
              <w:rPr>
                <w:rFonts w:ascii="Times New Roman" w:eastAsia="Times New Roman" w:hAnsi="Times New Roman"/>
                <w:b/>
                <w:sz w:val="24"/>
                <w:szCs w:val="24"/>
              </w:rPr>
            </w:pPr>
          </w:p>
        </w:tc>
        <w:tc>
          <w:tcPr>
            <w:tcW w:w="2072" w:type="dxa"/>
            <w:tcBorders>
              <w:top w:val="single" w:sz="4" w:space="0" w:color="auto"/>
              <w:left w:val="single" w:sz="4" w:space="0" w:color="auto"/>
              <w:bottom w:val="single" w:sz="4" w:space="0" w:color="auto"/>
              <w:right w:val="single" w:sz="4" w:space="0" w:color="auto"/>
            </w:tcBorders>
            <w:hideMark/>
          </w:tcPr>
          <w:p w:rsidR="00564CB8" w:rsidRPr="003B3F0B" w:rsidRDefault="00564CB8" w:rsidP="00D13FCF">
            <w:pPr>
              <w:widowControl w:val="0"/>
              <w:autoSpaceDE w:val="0"/>
              <w:autoSpaceDN w:val="0"/>
              <w:adjustRightInd w:val="0"/>
              <w:spacing w:after="0" w:line="240" w:lineRule="auto"/>
              <w:jc w:val="center"/>
              <w:rPr>
                <w:rFonts w:ascii="Times New Roman" w:eastAsia="Times New Roman" w:hAnsi="Times New Roman"/>
                <w:sz w:val="24"/>
                <w:szCs w:val="24"/>
              </w:rPr>
            </w:pPr>
            <w:r w:rsidRPr="003B3F0B">
              <w:rPr>
                <w:rFonts w:ascii="Times New Roman" w:eastAsia="Times New Roman" w:hAnsi="Times New Roman"/>
                <w:sz w:val="24"/>
                <w:szCs w:val="24"/>
              </w:rPr>
              <w:t>краевой бюджет</w:t>
            </w:r>
          </w:p>
        </w:tc>
        <w:tc>
          <w:tcPr>
            <w:tcW w:w="2132" w:type="dxa"/>
            <w:tcBorders>
              <w:top w:val="single" w:sz="4" w:space="0" w:color="auto"/>
              <w:left w:val="single" w:sz="4" w:space="0" w:color="auto"/>
              <w:bottom w:val="single" w:sz="4" w:space="0" w:color="auto"/>
              <w:right w:val="single" w:sz="4" w:space="0" w:color="auto"/>
            </w:tcBorders>
            <w:hideMark/>
          </w:tcPr>
          <w:p w:rsidR="00564CB8" w:rsidRPr="003B3F0B" w:rsidRDefault="00205493" w:rsidP="00D13FCF">
            <w:pPr>
              <w:spacing w:after="0" w:line="240" w:lineRule="auto"/>
              <w:jc w:val="center"/>
              <w:rPr>
                <w:rFonts w:ascii="Times New Roman" w:eastAsia="Times New Roman" w:hAnsi="Times New Roman"/>
                <w:sz w:val="24"/>
                <w:szCs w:val="24"/>
              </w:rPr>
            </w:pPr>
            <w:r w:rsidRPr="003B3F0B">
              <w:rPr>
                <w:rFonts w:ascii="Times New Roman" w:eastAsia="Times New Roman" w:hAnsi="Times New Roman"/>
                <w:sz w:val="24"/>
                <w:szCs w:val="24"/>
              </w:rPr>
              <w:t>5284,23914</w:t>
            </w:r>
          </w:p>
        </w:tc>
      </w:tr>
      <w:tr w:rsidR="00564CB8" w:rsidRPr="003B3F0B" w:rsidTr="00D13FCF">
        <w:trPr>
          <w:trHeight w:val="503"/>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64CB8" w:rsidRPr="003B3F0B" w:rsidRDefault="00564CB8" w:rsidP="00B457AB">
            <w:pPr>
              <w:spacing w:after="0" w:line="240" w:lineRule="auto"/>
              <w:rPr>
                <w:rFonts w:ascii="Times New Roman" w:eastAsia="Times New Roman" w:hAnsi="Times New Roman"/>
                <w:b/>
                <w:sz w:val="24"/>
                <w:szCs w:val="24"/>
              </w:rPr>
            </w:pPr>
          </w:p>
        </w:tc>
        <w:tc>
          <w:tcPr>
            <w:tcW w:w="2072" w:type="dxa"/>
            <w:tcBorders>
              <w:top w:val="single" w:sz="4" w:space="0" w:color="auto"/>
              <w:left w:val="single" w:sz="4" w:space="0" w:color="auto"/>
              <w:bottom w:val="single" w:sz="4" w:space="0" w:color="auto"/>
              <w:right w:val="single" w:sz="4" w:space="0" w:color="auto"/>
            </w:tcBorders>
            <w:hideMark/>
          </w:tcPr>
          <w:p w:rsidR="00564CB8" w:rsidRPr="003B3F0B" w:rsidRDefault="00564CB8" w:rsidP="00D13FCF">
            <w:pPr>
              <w:widowControl w:val="0"/>
              <w:autoSpaceDE w:val="0"/>
              <w:autoSpaceDN w:val="0"/>
              <w:adjustRightInd w:val="0"/>
              <w:spacing w:after="0" w:line="240" w:lineRule="auto"/>
              <w:jc w:val="center"/>
              <w:rPr>
                <w:rFonts w:ascii="Times New Roman" w:eastAsia="Times New Roman" w:hAnsi="Times New Roman"/>
                <w:sz w:val="24"/>
                <w:szCs w:val="24"/>
              </w:rPr>
            </w:pPr>
            <w:r w:rsidRPr="003B3F0B">
              <w:rPr>
                <w:rFonts w:ascii="Times New Roman" w:eastAsia="Times New Roman" w:hAnsi="Times New Roman"/>
                <w:sz w:val="24"/>
                <w:szCs w:val="24"/>
              </w:rPr>
              <w:t>районный бюджет</w:t>
            </w:r>
          </w:p>
        </w:tc>
        <w:tc>
          <w:tcPr>
            <w:tcW w:w="2132" w:type="dxa"/>
            <w:tcBorders>
              <w:top w:val="single" w:sz="4" w:space="0" w:color="auto"/>
              <w:left w:val="single" w:sz="4" w:space="0" w:color="auto"/>
              <w:bottom w:val="single" w:sz="4" w:space="0" w:color="auto"/>
              <w:right w:val="single" w:sz="4" w:space="0" w:color="auto"/>
            </w:tcBorders>
            <w:hideMark/>
          </w:tcPr>
          <w:p w:rsidR="00564CB8" w:rsidRPr="003B3F0B" w:rsidRDefault="00EB1F32" w:rsidP="00205493">
            <w:pPr>
              <w:spacing w:after="0" w:line="240" w:lineRule="auto"/>
              <w:jc w:val="center"/>
              <w:rPr>
                <w:rFonts w:ascii="Times New Roman" w:eastAsia="Times New Roman" w:hAnsi="Times New Roman"/>
                <w:sz w:val="24"/>
                <w:szCs w:val="24"/>
              </w:rPr>
            </w:pPr>
            <w:r w:rsidRPr="003B3F0B">
              <w:rPr>
                <w:rFonts w:ascii="Times New Roman" w:eastAsia="Times New Roman" w:hAnsi="Times New Roman"/>
                <w:sz w:val="24"/>
                <w:szCs w:val="24"/>
              </w:rPr>
              <w:t>3002,40</w:t>
            </w:r>
            <w:r w:rsidR="00205493" w:rsidRPr="003B3F0B">
              <w:rPr>
                <w:rFonts w:ascii="Times New Roman" w:eastAsia="Times New Roman" w:hAnsi="Times New Roman"/>
                <w:sz w:val="24"/>
                <w:szCs w:val="24"/>
              </w:rPr>
              <w:t>875</w:t>
            </w:r>
          </w:p>
        </w:tc>
      </w:tr>
      <w:tr w:rsidR="00564CB8" w:rsidRPr="003B3F0B" w:rsidTr="00D13FCF">
        <w:tc>
          <w:tcPr>
            <w:tcW w:w="3652" w:type="dxa"/>
            <w:vMerge w:val="restart"/>
            <w:tcBorders>
              <w:top w:val="single" w:sz="4" w:space="0" w:color="auto"/>
              <w:left w:val="single" w:sz="4" w:space="0" w:color="auto"/>
              <w:bottom w:val="single" w:sz="4" w:space="0" w:color="auto"/>
              <w:right w:val="single" w:sz="4" w:space="0" w:color="auto"/>
            </w:tcBorders>
            <w:hideMark/>
          </w:tcPr>
          <w:p w:rsidR="00564CB8" w:rsidRPr="003B3F0B" w:rsidRDefault="0057647F" w:rsidP="00B457AB">
            <w:pPr>
              <w:widowControl w:val="0"/>
              <w:autoSpaceDE w:val="0"/>
              <w:autoSpaceDN w:val="0"/>
              <w:adjustRightInd w:val="0"/>
              <w:spacing w:after="0" w:line="240" w:lineRule="auto"/>
              <w:rPr>
                <w:rFonts w:ascii="Times New Roman" w:eastAsia="Times New Roman" w:hAnsi="Times New Roman"/>
                <w:sz w:val="24"/>
                <w:szCs w:val="24"/>
              </w:rPr>
            </w:pPr>
            <w:r w:rsidRPr="003B3F0B">
              <w:rPr>
                <w:rFonts w:ascii="Times New Roman" w:eastAsia="Times New Roman" w:hAnsi="Times New Roman"/>
                <w:sz w:val="24"/>
                <w:szCs w:val="24"/>
              </w:rPr>
              <w:t>Текущий ремонт МБУ «Дворец молодежи»</w:t>
            </w:r>
          </w:p>
        </w:tc>
        <w:tc>
          <w:tcPr>
            <w:tcW w:w="1715" w:type="dxa"/>
            <w:vMerge w:val="restart"/>
            <w:tcBorders>
              <w:top w:val="single" w:sz="4" w:space="0" w:color="auto"/>
              <w:left w:val="single" w:sz="4" w:space="0" w:color="auto"/>
              <w:bottom w:val="single" w:sz="4" w:space="0" w:color="auto"/>
              <w:right w:val="single" w:sz="4" w:space="0" w:color="auto"/>
            </w:tcBorders>
            <w:hideMark/>
          </w:tcPr>
          <w:p w:rsidR="00564CB8" w:rsidRPr="003B3F0B" w:rsidRDefault="00564CB8" w:rsidP="00B457AB">
            <w:pPr>
              <w:widowControl w:val="0"/>
              <w:autoSpaceDE w:val="0"/>
              <w:autoSpaceDN w:val="0"/>
              <w:adjustRightInd w:val="0"/>
              <w:spacing w:after="0" w:line="240" w:lineRule="auto"/>
              <w:rPr>
                <w:rFonts w:ascii="Times New Roman" w:eastAsia="Times New Roman" w:hAnsi="Times New Roman"/>
                <w:sz w:val="24"/>
                <w:szCs w:val="24"/>
              </w:rPr>
            </w:pPr>
            <w:r w:rsidRPr="003B3F0B">
              <w:rPr>
                <w:rFonts w:ascii="Times New Roman" w:eastAsia="Times New Roman" w:hAnsi="Times New Roman"/>
                <w:sz w:val="24"/>
                <w:szCs w:val="24"/>
              </w:rPr>
              <w:t>Управление культуры и молодежной политики</w:t>
            </w:r>
          </w:p>
        </w:tc>
        <w:tc>
          <w:tcPr>
            <w:tcW w:w="2072" w:type="dxa"/>
            <w:tcBorders>
              <w:top w:val="single" w:sz="4" w:space="0" w:color="auto"/>
              <w:left w:val="single" w:sz="4" w:space="0" w:color="auto"/>
              <w:bottom w:val="single" w:sz="4" w:space="0" w:color="auto"/>
              <w:right w:val="single" w:sz="4" w:space="0" w:color="auto"/>
            </w:tcBorders>
            <w:hideMark/>
          </w:tcPr>
          <w:p w:rsidR="00564CB8" w:rsidRPr="003B3F0B" w:rsidRDefault="00564CB8" w:rsidP="00D13FCF">
            <w:pPr>
              <w:widowControl w:val="0"/>
              <w:autoSpaceDE w:val="0"/>
              <w:autoSpaceDN w:val="0"/>
              <w:adjustRightInd w:val="0"/>
              <w:spacing w:after="0" w:line="240" w:lineRule="auto"/>
              <w:jc w:val="center"/>
              <w:rPr>
                <w:rFonts w:ascii="Times New Roman" w:eastAsia="Times New Roman" w:hAnsi="Times New Roman"/>
                <w:sz w:val="24"/>
                <w:szCs w:val="24"/>
              </w:rPr>
            </w:pPr>
            <w:r w:rsidRPr="003B3F0B">
              <w:rPr>
                <w:rFonts w:ascii="Times New Roman" w:eastAsia="Times New Roman" w:hAnsi="Times New Roman"/>
                <w:sz w:val="24"/>
                <w:szCs w:val="24"/>
              </w:rPr>
              <w:t>краевой бюджет</w:t>
            </w:r>
          </w:p>
        </w:tc>
        <w:tc>
          <w:tcPr>
            <w:tcW w:w="2132" w:type="dxa"/>
            <w:tcBorders>
              <w:top w:val="single" w:sz="4" w:space="0" w:color="auto"/>
              <w:left w:val="single" w:sz="4" w:space="0" w:color="auto"/>
              <w:bottom w:val="single" w:sz="4" w:space="0" w:color="auto"/>
              <w:right w:val="single" w:sz="4" w:space="0" w:color="auto"/>
            </w:tcBorders>
            <w:hideMark/>
          </w:tcPr>
          <w:p w:rsidR="00564CB8" w:rsidRPr="003B3F0B" w:rsidRDefault="00205493" w:rsidP="00D13FCF">
            <w:pPr>
              <w:widowControl w:val="0"/>
              <w:autoSpaceDE w:val="0"/>
              <w:autoSpaceDN w:val="0"/>
              <w:adjustRightInd w:val="0"/>
              <w:spacing w:after="0" w:line="240" w:lineRule="auto"/>
              <w:ind w:firstLine="31"/>
              <w:jc w:val="center"/>
              <w:rPr>
                <w:rFonts w:ascii="Times New Roman" w:eastAsia="Times New Roman" w:hAnsi="Times New Roman"/>
                <w:sz w:val="24"/>
                <w:szCs w:val="24"/>
              </w:rPr>
            </w:pPr>
            <w:r w:rsidRPr="003B3F0B">
              <w:rPr>
                <w:rFonts w:ascii="Times New Roman" w:eastAsia="Times New Roman" w:hAnsi="Times New Roman"/>
                <w:sz w:val="24"/>
                <w:szCs w:val="24"/>
              </w:rPr>
              <w:t>5284,23914</w:t>
            </w:r>
          </w:p>
        </w:tc>
      </w:tr>
      <w:tr w:rsidR="00564CB8" w:rsidTr="00D13FCF">
        <w:trPr>
          <w:trHeight w:val="763"/>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4CB8" w:rsidRPr="003B3F0B" w:rsidRDefault="00564CB8" w:rsidP="00B457AB">
            <w:pPr>
              <w:spacing w:after="0" w:line="240" w:lineRule="auto"/>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4CB8" w:rsidRPr="003B3F0B" w:rsidRDefault="00564CB8" w:rsidP="00B457AB">
            <w:pPr>
              <w:spacing w:after="0" w:line="240" w:lineRule="auto"/>
              <w:rPr>
                <w:rFonts w:ascii="Times New Roman" w:eastAsia="Times New Roman" w:hAnsi="Times New Roman"/>
                <w:sz w:val="24"/>
                <w:szCs w:val="24"/>
              </w:rPr>
            </w:pPr>
          </w:p>
        </w:tc>
        <w:tc>
          <w:tcPr>
            <w:tcW w:w="2072" w:type="dxa"/>
            <w:tcBorders>
              <w:top w:val="single" w:sz="4" w:space="0" w:color="auto"/>
              <w:left w:val="single" w:sz="4" w:space="0" w:color="auto"/>
              <w:bottom w:val="single" w:sz="4" w:space="0" w:color="auto"/>
              <w:right w:val="single" w:sz="4" w:space="0" w:color="auto"/>
            </w:tcBorders>
            <w:hideMark/>
          </w:tcPr>
          <w:p w:rsidR="00564CB8" w:rsidRPr="003B3F0B" w:rsidRDefault="00564CB8" w:rsidP="00D13FCF">
            <w:pPr>
              <w:widowControl w:val="0"/>
              <w:autoSpaceDE w:val="0"/>
              <w:autoSpaceDN w:val="0"/>
              <w:adjustRightInd w:val="0"/>
              <w:spacing w:after="0" w:line="240" w:lineRule="auto"/>
              <w:jc w:val="center"/>
              <w:rPr>
                <w:rFonts w:ascii="Times New Roman" w:eastAsia="Times New Roman" w:hAnsi="Times New Roman"/>
                <w:sz w:val="24"/>
                <w:szCs w:val="24"/>
              </w:rPr>
            </w:pPr>
            <w:r w:rsidRPr="003B3F0B">
              <w:rPr>
                <w:rFonts w:ascii="Times New Roman" w:eastAsia="Times New Roman" w:hAnsi="Times New Roman"/>
                <w:sz w:val="24"/>
                <w:szCs w:val="24"/>
              </w:rPr>
              <w:t>районный бюджет</w:t>
            </w:r>
          </w:p>
        </w:tc>
        <w:tc>
          <w:tcPr>
            <w:tcW w:w="2132" w:type="dxa"/>
            <w:tcBorders>
              <w:top w:val="single" w:sz="4" w:space="0" w:color="auto"/>
              <w:left w:val="single" w:sz="4" w:space="0" w:color="auto"/>
              <w:bottom w:val="single" w:sz="4" w:space="0" w:color="auto"/>
              <w:right w:val="single" w:sz="4" w:space="0" w:color="auto"/>
            </w:tcBorders>
            <w:hideMark/>
          </w:tcPr>
          <w:p w:rsidR="00564CB8" w:rsidRDefault="00EB1F32" w:rsidP="00205493">
            <w:pPr>
              <w:widowControl w:val="0"/>
              <w:autoSpaceDE w:val="0"/>
              <w:autoSpaceDN w:val="0"/>
              <w:adjustRightInd w:val="0"/>
              <w:spacing w:after="0" w:line="240" w:lineRule="auto"/>
              <w:ind w:firstLine="31"/>
              <w:jc w:val="center"/>
              <w:rPr>
                <w:rFonts w:ascii="Times New Roman" w:eastAsia="Times New Roman" w:hAnsi="Times New Roman"/>
                <w:sz w:val="24"/>
                <w:szCs w:val="24"/>
              </w:rPr>
            </w:pPr>
            <w:r w:rsidRPr="003B3F0B">
              <w:rPr>
                <w:rFonts w:ascii="Times New Roman" w:eastAsia="Times New Roman" w:hAnsi="Times New Roman"/>
                <w:sz w:val="24"/>
                <w:szCs w:val="24"/>
              </w:rPr>
              <w:t>3002,40</w:t>
            </w:r>
            <w:r w:rsidR="00205493" w:rsidRPr="003B3F0B">
              <w:rPr>
                <w:rFonts w:ascii="Times New Roman" w:eastAsia="Times New Roman" w:hAnsi="Times New Roman"/>
                <w:sz w:val="24"/>
                <w:szCs w:val="24"/>
              </w:rPr>
              <w:t>875</w:t>
            </w:r>
          </w:p>
        </w:tc>
      </w:tr>
    </w:tbl>
    <w:p w:rsidR="00564CB8" w:rsidRDefault="00564CB8" w:rsidP="008B46C0">
      <w:pPr>
        <w:spacing w:after="0" w:line="240" w:lineRule="auto"/>
        <w:ind w:firstLine="708"/>
        <w:jc w:val="both"/>
        <w:rPr>
          <w:rFonts w:ascii="Times New Roman" w:hAnsi="Times New Roman"/>
          <w:sz w:val="28"/>
          <w:szCs w:val="28"/>
        </w:rPr>
      </w:pPr>
    </w:p>
    <w:p w:rsidR="007F0FA0" w:rsidRPr="00F906BC" w:rsidRDefault="007F0FA0" w:rsidP="00DF6889">
      <w:pPr>
        <w:tabs>
          <w:tab w:val="left" w:pos="1288"/>
        </w:tabs>
        <w:autoSpaceDE w:val="0"/>
        <w:autoSpaceDN w:val="0"/>
        <w:adjustRightInd w:val="0"/>
        <w:spacing w:after="0" w:line="240" w:lineRule="auto"/>
        <w:ind w:firstLine="709"/>
        <w:jc w:val="both"/>
        <w:rPr>
          <w:rFonts w:ascii="Times New Roman" w:hAnsi="Times New Roman"/>
          <w:sz w:val="28"/>
          <w:szCs w:val="28"/>
        </w:rPr>
      </w:pPr>
      <w:r w:rsidRPr="00F906BC">
        <w:rPr>
          <w:rFonts w:ascii="Times New Roman" w:hAnsi="Times New Roman"/>
          <w:sz w:val="28"/>
          <w:szCs w:val="28"/>
        </w:rPr>
        <w:t xml:space="preserve">5.4. </w:t>
      </w:r>
      <w:r w:rsidRPr="000D6BC0">
        <w:rPr>
          <w:rFonts w:ascii="Times New Roman" w:hAnsi="Times New Roman"/>
          <w:sz w:val="28"/>
          <w:szCs w:val="28"/>
        </w:rPr>
        <w:t>Порядок финансирования мероприятий Подпрограммы</w:t>
      </w:r>
      <w:r>
        <w:rPr>
          <w:rFonts w:ascii="Times New Roman" w:hAnsi="Times New Roman"/>
          <w:sz w:val="28"/>
          <w:szCs w:val="28"/>
        </w:rPr>
        <w:t xml:space="preserve">. </w:t>
      </w:r>
    </w:p>
    <w:p w:rsidR="007F0FA0" w:rsidRPr="00F906BC" w:rsidRDefault="007F0FA0" w:rsidP="00DF6889">
      <w:pPr>
        <w:tabs>
          <w:tab w:val="left" w:pos="1288"/>
        </w:tabs>
        <w:autoSpaceDE w:val="0"/>
        <w:autoSpaceDN w:val="0"/>
        <w:adjustRightInd w:val="0"/>
        <w:spacing w:after="0" w:line="240" w:lineRule="auto"/>
        <w:ind w:firstLine="709"/>
        <w:jc w:val="both"/>
        <w:rPr>
          <w:rFonts w:ascii="Times New Roman" w:hAnsi="Times New Roman"/>
          <w:sz w:val="28"/>
          <w:szCs w:val="28"/>
        </w:rPr>
      </w:pPr>
      <w:r w:rsidRPr="00F906BC">
        <w:rPr>
          <w:rFonts w:ascii="Times New Roman" w:hAnsi="Times New Roman"/>
          <w:sz w:val="28"/>
          <w:szCs w:val="28"/>
        </w:rPr>
        <w:t>5.4.1. Объем финансирования Подпрограммы определяется ежегодно при формировании бюджета Чайковского муниципального района, и утверждается решением Земского собрания Чайковского муниципального района о бюджете Чайковского муниципального района на соответствующий финансовый год и плановый период.</w:t>
      </w:r>
    </w:p>
    <w:p w:rsidR="007F0FA0" w:rsidRPr="00832092" w:rsidRDefault="007F0FA0" w:rsidP="00832092">
      <w:pPr>
        <w:autoSpaceDE w:val="0"/>
        <w:autoSpaceDN w:val="0"/>
        <w:adjustRightInd w:val="0"/>
        <w:spacing w:after="0"/>
        <w:ind w:firstLine="709"/>
        <w:jc w:val="both"/>
        <w:outlineLvl w:val="1"/>
        <w:rPr>
          <w:rFonts w:ascii="Times New Roman" w:hAnsi="Times New Roman"/>
          <w:sz w:val="28"/>
          <w:szCs w:val="28"/>
        </w:rPr>
      </w:pPr>
      <w:r w:rsidRPr="00832092">
        <w:rPr>
          <w:rFonts w:ascii="Times New Roman" w:hAnsi="Times New Roman"/>
          <w:sz w:val="28"/>
          <w:szCs w:val="28"/>
        </w:rPr>
        <w:t xml:space="preserve">5.4.2. Финансовое обеспечение подпрограммы осуществляется через перечисление субсидий на иные цели, а также в виде субсидий на капитальные вложения в объекты капитального строительства муниципальной собственности Чайковского муниципального района исполнителям мероприятий. </w:t>
      </w:r>
    </w:p>
    <w:p w:rsidR="007F0FA0" w:rsidRPr="00832092" w:rsidRDefault="007F0FA0" w:rsidP="00832092">
      <w:pPr>
        <w:autoSpaceDE w:val="0"/>
        <w:autoSpaceDN w:val="0"/>
        <w:adjustRightInd w:val="0"/>
        <w:spacing w:after="0"/>
        <w:ind w:firstLine="709"/>
        <w:jc w:val="both"/>
        <w:outlineLvl w:val="1"/>
        <w:rPr>
          <w:rFonts w:ascii="Times New Roman" w:hAnsi="Times New Roman"/>
          <w:sz w:val="28"/>
          <w:szCs w:val="28"/>
        </w:rPr>
      </w:pPr>
      <w:r w:rsidRPr="00832092">
        <w:rPr>
          <w:rFonts w:ascii="Times New Roman" w:hAnsi="Times New Roman"/>
          <w:sz w:val="28"/>
          <w:szCs w:val="28"/>
        </w:rPr>
        <w:t xml:space="preserve">Предоставление субсидий на иные цели производится на основании Соглашения. </w:t>
      </w:r>
    </w:p>
    <w:p w:rsidR="007F0FA0" w:rsidRPr="00832092" w:rsidRDefault="007F0FA0" w:rsidP="00832092">
      <w:pPr>
        <w:autoSpaceDE w:val="0"/>
        <w:autoSpaceDN w:val="0"/>
        <w:adjustRightInd w:val="0"/>
        <w:spacing w:after="0"/>
        <w:jc w:val="both"/>
        <w:outlineLvl w:val="1"/>
        <w:rPr>
          <w:rFonts w:ascii="Times New Roman" w:hAnsi="Times New Roman"/>
          <w:sz w:val="28"/>
          <w:szCs w:val="28"/>
        </w:rPr>
      </w:pPr>
      <w:r w:rsidRPr="00832092">
        <w:rPr>
          <w:rFonts w:ascii="Times New Roman" w:hAnsi="Times New Roman"/>
          <w:sz w:val="28"/>
          <w:szCs w:val="28"/>
        </w:rPr>
        <w:tab/>
        <w:t>Субсидии имеют целевое назначение и расходуются на:</w:t>
      </w:r>
    </w:p>
    <w:p w:rsidR="007F0FA0" w:rsidRDefault="007F0FA0" w:rsidP="00832092">
      <w:pPr>
        <w:pStyle w:val="a9"/>
        <w:ind w:firstLine="567"/>
        <w:jc w:val="both"/>
        <w:rPr>
          <w:rFonts w:ascii="Times New Roman" w:hAnsi="Times New Roman" w:cs="Times New Roman"/>
          <w:sz w:val="28"/>
          <w:szCs w:val="28"/>
        </w:rPr>
      </w:pPr>
      <w:r w:rsidRPr="00832092">
        <w:rPr>
          <w:rFonts w:ascii="Times New Roman" w:hAnsi="Times New Roman" w:cs="Times New Roman"/>
          <w:sz w:val="28"/>
          <w:szCs w:val="28"/>
        </w:rPr>
        <w:t>- приведение в нормативное состояние имущественных</w:t>
      </w:r>
      <w:r>
        <w:rPr>
          <w:rFonts w:ascii="Times New Roman" w:hAnsi="Times New Roman" w:cs="Times New Roman"/>
          <w:sz w:val="28"/>
          <w:szCs w:val="28"/>
        </w:rPr>
        <w:t xml:space="preserve"> комплексов муниципальных учреждений Чайковского муниципального района;</w:t>
      </w:r>
    </w:p>
    <w:p w:rsidR="007F0FA0" w:rsidRDefault="007F0FA0" w:rsidP="00832092">
      <w:pPr>
        <w:pStyle w:val="a9"/>
        <w:ind w:firstLine="567"/>
        <w:jc w:val="both"/>
        <w:rPr>
          <w:rFonts w:ascii="Times New Roman" w:hAnsi="Times New Roman" w:cs="Times New Roman"/>
          <w:sz w:val="28"/>
          <w:szCs w:val="28"/>
        </w:rPr>
      </w:pPr>
      <w:r>
        <w:rPr>
          <w:rFonts w:ascii="Times New Roman" w:hAnsi="Times New Roman" w:cs="Times New Roman"/>
          <w:sz w:val="28"/>
          <w:szCs w:val="28"/>
        </w:rPr>
        <w:lastRenderedPageBreak/>
        <w:t>- проведение капитальных</w:t>
      </w:r>
      <w:r w:rsidR="00E23873">
        <w:rPr>
          <w:rFonts w:ascii="Times New Roman" w:hAnsi="Times New Roman" w:cs="Times New Roman"/>
          <w:sz w:val="28"/>
          <w:szCs w:val="28"/>
        </w:rPr>
        <w:t xml:space="preserve"> и</w:t>
      </w:r>
      <w:r w:rsidR="000215B4">
        <w:rPr>
          <w:rFonts w:ascii="Times New Roman" w:hAnsi="Times New Roman" w:cs="Times New Roman"/>
          <w:sz w:val="28"/>
          <w:szCs w:val="28"/>
        </w:rPr>
        <w:t xml:space="preserve"> текущих</w:t>
      </w:r>
      <w:r>
        <w:rPr>
          <w:rFonts w:ascii="Times New Roman" w:hAnsi="Times New Roman" w:cs="Times New Roman"/>
          <w:sz w:val="28"/>
          <w:szCs w:val="28"/>
        </w:rPr>
        <w:t xml:space="preserve"> ремонтов имущественных комплексов муниципальных учреждений Чайковского муниципального района;</w:t>
      </w:r>
    </w:p>
    <w:p w:rsidR="007F0FA0" w:rsidRDefault="007F0FA0" w:rsidP="00832092">
      <w:pPr>
        <w:pStyle w:val="a9"/>
        <w:ind w:firstLine="567"/>
        <w:jc w:val="both"/>
        <w:rPr>
          <w:rFonts w:ascii="Times New Roman" w:hAnsi="Times New Roman" w:cs="Times New Roman"/>
          <w:sz w:val="28"/>
          <w:szCs w:val="28"/>
        </w:rPr>
      </w:pPr>
      <w:r>
        <w:rPr>
          <w:rFonts w:ascii="Times New Roman" w:hAnsi="Times New Roman" w:cs="Times New Roman"/>
          <w:sz w:val="28"/>
          <w:szCs w:val="28"/>
        </w:rPr>
        <w:t>- приобретение оборудования (в том числе малоценного и быстро изнашиваемого) и мебели;</w:t>
      </w:r>
    </w:p>
    <w:p w:rsidR="007F0FA0" w:rsidRDefault="007F0FA0" w:rsidP="00832092">
      <w:pPr>
        <w:pStyle w:val="a9"/>
        <w:ind w:firstLine="567"/>
        <w:jc w:val="both"/>
        <w:rPr>
          <w:rFonts w:ascii="Times New Roman" w:hAnsi="Times New Roman" w:cs="Times New Roman"/>
          <w:sz w:val="28"/>
          <w:szCs w:val="28"/>
        </w:rPr>
      </w:pPr>
      <w:r>
        <w:rPr>
          <w:rFonts w:ascii="Times New Roman" w:hAnsi="Times New Roman" w:cs="Times New Roman"/>
          <w:sz w:val="28"/>
          <w:szCs w:val="28"/>
        </w:rPr>
        <w:t>- обеспечение пожарной и антитеррористической безопасности, выполнение санитарно-гигиенических требований и прочие работы, направленные на приведение муниципальных учреждений в нормативное состояние;</w:t>
      </w:r>
    </w:p>
    <w:p w:rsidR="007F0FA0" w:rsidRDefault="007F0FA0" w:rsidP="00832092">
      <w:pPr>
        <w:pStyle w:val="a9"/>
        <w:ind w:firstLine="567"/>
        <w:jc w:val="both"/>
        <w:rPr>
          <w:rFonts w:ascii="Times New Roman" w:hAnsi="Times New Roman" w:cs="Times New Roman"/>
          <w:sz w:val="28"/>
          <w:szCs w:val="28"/>
        </w:rPr>
      </w:pPr>
      <w:r>
        <w:rPr>
          <w:rFonts w:ascii="Times New Roman" w:hAnsi="Times New Roman" w:cs="Times New Roman"/>
          <w:sz w:val="28"/>
          <w:szCs w:val="28"/>
        </w:rPr>
        <w:t>- приобретение строительных материалов для выполнения ремонтных работ в имущественных комплексах муниципальных учреждений Чайковского муниципального района;</w:t>
      </w:r>
    </w:p>
    <w:p w:rsidR="007F0FA0" w:rsidRDefault="007F0FA0" w:rsidP="00832092">
      <w:pPr>
        <w:pStyle w:val="a9"/>
        <w:ind w:firstLine="567"/>
        <w:jc w:val="both"/>
        <w:rPr>
          <w:rFonts w:ascii="Times New Roman" w:hAnsi="Times New Roman" w:cs="Times New Roman"/>
          <w:sz w:val="28"/>
          <w:szCs w:val="28"/>
        </w:rPr>
      </w:pPr>
      <w:r>
        <w:rPr>
          <w:rFonts w:ascii="Times New Roman" w:hAnsi="Times New Roman" w:cs="Times New Roman"/>
          <w:sz w:val="28"/>
          <w:szCs w:val="28"/>
        </w:rPr>
        <w:t>- работы по благоустройству и ограждению территорий муниципальных бюджетных учреждений Чайковского муниципального района;</w:t>
      </w:r>
    </w:p>
    <w:p w:rsidR="007F0FA0" w:rsidRPr="00832092" w:rsidRDefault="007F0FA0" w:rsidP="00832092">
      <w:pPr>
        <w:tabs>
          <w:tab w:val="left" w:pos="1288"/>
        </w:tabs>
        <w:autoSpaceDE w:val="0"/>
        <w:autoSpaceDN w:val="0"/>
        <w:adjustRightInd w:val="0"/>
        <w:spacing w:after="0" w:line="240" w:lineRule="auto"/>
        <w:ind w:firstLine="567"/>
        <w:jc w:val="both"/>
        <w:rPr>
          <w:rFonts w:ascii="Times New Roman" w:hAnsi="Times New Roman"/>
          <w:sz w:val="28"/>
          <w:szCs w:val="28"/>
        </w:rPr>
      </w:pPr>
      <w:r w:rsidRPr="00832092">
        <w:rPr>
          <w:rFonts w:ascii="Times New Roman" w:hAnsi="Times New Roman"/>
          <w:sz w:val="28"/>
          <w:szCs w:val="28"/>
        </w:rPr>
        <w:t xml:space="preserve">- услуги технического надзора, устранение предписаний надзорных органов. </w:t>
      </w:r>
    </w:p>
    <w:p w:rsidR="007F0FA0" w:rsidRPr="00832092" w:rsidRDefault="007F0FA0" w:rsidP="00832092">
      <w:pPr>
        <w:autoSpaceDE w:val="0"/>
        <w:autoSpaceDN w:val="0"/>
        <w:adjustRightInd w:val="0"/>
        <w:spacing w:after="0" w:line="240" w:lineRule="auto"/>
        <w:ind w:firstLine="709"/>
        <w:jc w:val="both"/>
        <w:outlineLvl w:val="1"/>
        <w:rPr>
          <w:rFonts w:ascii="Times New Roman" w:hAnsi="Times New Roman"/>
          <w:sz w:val="28"/>
          <w:szCs w:val="28"/>
        </w:rPr>
      </w:pPr>
      <w:r w:rsidRPr="00832092">
        <w:rPr>
          <w:rFonts w:ascii="Times New Roman" w:hAnsi="Times New Roman"/>
          <w:sz w:val="28"/>
          <w:szCs w:val="28"/>
        </w:rPr>
        <w:t>Предоставление субсидий на капитальные вложения в объекты капитального строительства муниципальной собственности Чайковского муниципального района исполнителям мероприятий осуществляется соответствии с постановлением администрации Чайковского муниципального района Пермского края от 21 апреля 2014 года № 751 «Об утверждении Правил осуществления капитальных вложений в объекты муниципальной собственности Чайковского муниципального района.</w:t>
      </w:r>
    </w:p>
    <w:p w:rsidR="007F0FA0" w:rsidRPr="00F906BC" w:rsidRDefault="007F0FA0" w:rsidP="00DF6889">
      <w:pPr>
        <w:spacing w:after="0" w:line="240" w:lineRule="auto"/>
        <w:ind w:firstLine="567"/>
        <w:jc w:val="both"/>
        <w:rPr>
          <w:rFonts w:ascii="Times New Roman" w:hAnsi="Times New Roman"/>
          <w:sz w:val="28"/>
          <w:szCs w:val="28"/>
        </w:rPr>
      </w:pPr>
      <w:r w:rsidRPr="00F906BC">
        <w:rPr>
          <w:rFonts w:ascii="Times New Roman" w:hAnsi="Times New Roman"/>
          <w:sz w:val="28"/>
          <w:szCs w:val="28"/>
        </w:rPr>
        <w:t>5.4.3</w:t>
      </w:r>
      <w:r w:rsidRPr="00DF6889">
        <w:rPr>
          <w:rFonts w:ascii="Times New Roman" w:hAnsi="Times New Roman"/>
          <w:sz w:val="28"/>
          <w:szCs w:val="28"/>
        </w:rPr>
        <w:t xml:space="preserve">. Для предоставления и расходования бюджетных средств на выполнение мероприятий, предусмотренных подпрограммой «Приведение в нормативное состояние объектов социальной сферы» муниципальной программы «Развитие отрасли молодежной политики в Чайковском муниципальном районе на 2014-2020 годы» муниципальным бюджетным учреждениям сферы молодежной политики </w:t>
      </w:r>
      <w:proofErr w:type="spellStart"/>
      <w:r w:rsidRPr="00DF6889">
        <w:rPr>
          <w:rFonts w:ascii="Times New Roman" w:hAnsi="Times New Roman"/>
          <w:sz w:val="28"/>
          <w:szCs w:val="28"/>
        </w:rPr>
        <w:t>УКиМП</w:t>
      </w:r>
      <w:proofErr w:type="spellEnd"/>
      <w:r w:rsidRPr="00DF6889">
        <w:rPr>
          <w:rFonts w:ascii="Times New Roman" w:hAnsi="Times New Roman"/>
          <w:bCs/>
          <w:sz w:val="28"/>
          <w:szCs w:val="28"/>
        </w:rPr>
        <w:t xml:space="preserve"> администрации Чайковского муниципального района</w:t>
      </w:r>
      <w:r w:rsidRPr="00DF6889">
        <w:rPr>
          <w:rFonts w:ascii="Times New Roman" w:hAnsi="Times New Roman"/>
          <w:sz w:val="28"/>
          <w:szCs w:val="28"/>
        </w:rPr>
        <w:t xml:space="preserve"> необходимо предоставить документы: </w:t>
      </w:r>
    </w:p>
    <w:p w:rsidR="007F0FA0" w:rsidRPr="00F906BC" w:rsidRDefault="007F0FA0" w:rsidP="00DF6889">
      <w:pPr>
        <w:spacing w:after="0" w:line="240" w:lineRule="auto"/>
        <w:ind w:firstLine="567"/>
        <w:jc w:val="both"/>
        <w:rPr>
          <w:rFonts w:ascii="Times New Roman" w:hAnsi="Times New Roman"/>
          <w:sz w:val="28"/>
          <w:szCs w:val="28"/>
        </w:rPr>
      </w:pPr>
      <w:r w:rsidRPr="00F906BC">
        <w:rPr>
          <w:rFonts w:ascii="Times New Roman" w:hAnsi="Times New Roman"/>
          <w:sz w:val="28"/>
          <w:szCs w:val="28"/>
        </w:rPr>
        <w:t>5.4.3.1. гражданско-правовой договор на поставку товаров, выполнение работ, оказание услуг, заключенный в любой предусмотренной для совершения сделок форме, если законом для данного вида договора не установлена определенная форма. Д</w:t>
      </w:r>
      <w:r w:rsidRPr="00F906BC">
        <w:rPr>
          <w:rStyle w:val="a4"/>
          <w:sz w:val="28"/>
          <w:szCs w:val="28"/>
        </w:rPr>
        <w:t>оговоры, которые заключаются в форме электронных документов в результате проведения открытых аукционов в электронной форме и подписываются ЭЦП, представляются в виде распечатанного с Официального Общероссийского Сайта документа, заверенного подписями руководителя, главного бухгалтера и печатью Учреждения; ответственность за достоверность представленных документов несет Учреждение</w:t>
      </w:r>
      <w:r w:rsidRPr="00F906BC">
        <w:rPr>
          <w:rFonts w:ascii="Times New Roman" w:hAnsi="Times New Roman"/>
          <w:sz w:val="28"/>
          <w:szCs w:val="28"/>
        </w:rPr>
        <w:t>;</w:t>
      </w:r>
    </w:p>
    <w:p w:rsidR="007F0FA0" w:rsidRPr="00F906BC" w:rsidRDefault="007F0FA0" w:rsidP="00DF6889">
      <w:pPr>
        <w:autoSpaceDE w:val="0"/>
        <w:autoSpaceDN w:val="0"/>
        <w:adjustRightInd w:val="0"/>
        <w:spacing w:after="0" w:line="240" w:lineRule="auto"/>
        <w:ind w:firstLine="567"/>
        <w:jc w:val="both"/>
        <w:outlineLvl w:val="1"/>
        <w:rPr>
          <w:rFonts w:ascii="Times New Roman" w:hAnsi="Times New Roman"/>
          <w:color w:val="FF0000"/>
          <w:sz w:val="28"/>
          <w:szCs w:val="28"/>
        </w:rPr>
      </w:pPr>
      <w:r w:rsidRPr="00F906BC">
        <w:rPr>
          <w:rFonts w:ascii="Times New Roman" w:hAnsi="Times New Roman"/>
          <w:sz w:val="28"/>
          <w:szCs w:val="28"/>
        </w:rPr>
        <w:t>5.4.3.2. счет, акцептованный руководителем (заместителем руководителя) Учреждения, при авансировании поставки товаров, выполнения работ (оказания услуг) согласно гражданско-правового договора;</w:t>
      </w:r>
      <w:r w:rsidRPr="00F906BC">
        <w:rPr>
          <w:rFonts w:ascii="Times New Roman" w:hAnsi="Times New Roman"/>
          <w:color w:val="FF0000"/>
          <w:sz w:val="28"/>
          <w:szCs w:val="28"/>
        </w:rPr>
        <w:t xml:space="preserve"> </w:t>
      </w:r>
    </w:p>
    <w:p w:rsidR="007F0FA0" w:rsidRPr="00F906BC" w:rsidRDefault="007F0FA0" w:rsidP="00DF6889">
      <w:pPr>
        <w:autoSpaceDE w:val="0"/>
        <w:autoSpaceDN w:val="0"/>
        <w:adjustRightInd w:val="0"/>
        <w:spacing w:after="0" w:line="240" w:lineRule="auto"/>
        <w:ind w:firstLine="567"/>
        <w:jc w:val="both"/>
        <w:outlineLvl w:val="1"/>
        <w:rPr>
          <w:rFonts w:ascii="Times New Roman" w:hAnsi="Times New Roman"/>
          <w:sz w:val="28"/>
          <w:szCs w:val="28"/>
        </w:rPr>
      </w:pPr>
      <w:r w:rsidRPr="00F906BC">
        <w:rPr>
          <w:rFonts w:ascii="Times New Roman" w:hAnsi="Times New Roman"/>
          <w:sz w:val="28"/>
          <w:szCs w:val="28"/>
        </w:rPr>
        <w:t>5.4.3.3. счет-фактура, акцептованная руководителем (заместителем руководителя) Учреждения, накладная - при плате за поставленный товар, акт сдачи-приемки выполненных работ (оказанных услуг);</w:t>
      </w:r>
    </w:p>
    <w:p w:rsidR="007F0FA0" w:rsidRPr="00F906BC" w:rsidRDefault="007F0FA0" w:rsidP="00DF6889">
      <w:pPr>
        <w:autoSpaceDE w:val="0"/>
        <w:autoSpaceDN w:val="0"/>
        <w:adjustRightInd w:val="0"/>
        <w:spacing w:after="0" w:line="240" w:lineRule="auto"/>
        <w:ind w:firstLine="567"/>
        <w:jc w:val="both"/>
        <w:outlineLvl w:val="1"/>
        <w:rPr>
          <w:rFonts w:ascii="Times New Roman" w:hAnsi="Times New Roman"/>
          <w:sz w:val="28"/>
          <w:szCs w:val="28"/>
        </w:rPr>
      </w:pPr>
      <w:r w:rsidRPr="00F906BC">
        <w:rPr>
          <w:rFonts w:ascii="Times New Roman" w:hAnsi="Times New Roman"/>
          <w:sz w:val="28"/>
          <w:szCs w:val="28"/>
        </w:rPr>
        <w:t xml:space="preserve">5.4.3.4. сметный расчет, справка о стоимости выполненных работ и затрат (форма КС-3), акт о приемке выполненных работ (форма КС-2) и иные подтверждающие документы - при проведении строительных, монтажных, ремонтно-строительных и пусконаладочных работ. </w:t>
      </w:r>
      <w:r w:rsidRPr="00F906BC">
        <w:rPr>
          <w:rStyle w:val="a4"/>
          <w:sz w:val="28"/>
          <w:szCs w:val="28"/>
        </w:rPr>
        <w:t xml:space="preserve">Сметный расчет, акт о </w:t>
      </w:r>
      <w:r w:rsidRPr="00F906BC">
        <w:rPr>
          <w:rStyle w:val="a4"/>
          <w:sz w:val="28"/>
          <w:szCs w:val="28"/>
        </w:rPr>
        <w:lastRenderedPageBreak/>
        <w:t>приемке выполненных работ (форма КС-2) подлежат согласованию с МКУ «</w:t>
      </w:r>
      <w:proofErr w:type="spellStart"/>
      <w:r w:rsidRPr="00F906BC">
        <w:rPr>
          <w:rStyle w:val="a4"/>
          <w:sz w:val="28"/>
          <w:szCs w:val="28"/>
        </w:rPr>
        <w:t>Чайковское</w:t>
      </w:r>
      <w:proofErr w:type="spellEnd"/>
      <w:r w:rsidRPr="00F906BC">
        <w:rPr>
          <w:rStyle w:val="a4"/>
          <w:sz w:val="28"/>
          <w:szCs w:val="28"/>
        </w:rPr>
        <w:t xml:space="preserve"> УКС» в части проверки применяемых расценок и объемов по муниципальным объектам, находящимся в оперативном управлении бюджетных учреждений Чайковского муниципального района</w:t>
      </w:r>
      <w:r w:rsidRPr="00F906BC">
        <w:rPr>
          <w:rFonts w:ascii="Times New Roman" w:hAnsi="Times New Roman"/>
          <w:sz w:val="28"/>
          <w:szCs w:val="28"/>
        </w:rPr>
        <w:t>;</w:t>
      </w:r>
    </w:p>
    <w:p w:rsidR="007F0FA0" w:rsidRPr="00DF6889" w:rsidRDefault="007F0FA0" w:rsidP="00DF6889">
      <w:pPr>
        <w:autoSpaceDE w:val="0"/>
        <w:autoSpaceDN w:val="0"/>
        <w:adjustRightInd w:val="0"/>
        <w:spacing w:after="0" w:line="240" w:lineRule="auto"/>
        <w:ind w:firstLine="567"/>
        <w:jc w:val="both"/>
        <w:outlineLvl w:val="1"/>
        <w:rPr>
          <w:rFonts w:ascii="Times New Roman" w:hAnsi="Times New Roman"/>
          <w:sz w:val="28"/>
          <w:szCs w:val="28"/>
        </w:rPr>
      </w:pPr>
      <w:r w:rsidRPr="00DF6889">
        <w:rPr>
          <w:rFonts w:ascii="Times New Roman" w:hAnsi="Times New Roman"/>
          <w:sz w:val="28"/>
          <w:szCs w:val="28"/>
        </w:rPr>
        <w:t xml:space="preserve">5.4.3.5. наличие документов, подтверждающих проведение процедур в соответствии с законодательством Российской Федерации </w:t>
      </w:r>
      <w:r w:rsidRPr="00DF6889">
        <w:rPr>
          <w:rFonts w:ascii="Times New Roman" w:hAnsi="Times New Roman"/>
          <w:sz w:val="28"/>
          <w:szCs w:val="28"/>
          <w:shd w:val="clear" w:color="auto" w:fill="FFFFFF"/>
        </w:rPr>
        <w:t>о контрактной системе в сфере закупок товаров, работ, услуг для обеспечения государственных и муниципальных нужд</w:t>
      </w:r>
      <w:r w:rsidRPr="00DF6889">
        <w:rPr>
          <w:rFonts w:ascii="Times New Roman" w:hAnsi="Times New Roman"/>
          <w:sz w:val="28"/>
          <w:szCs w:val="28"/>
        </w:rPr>
        <w:t>;</w:t>
      </w:r>
    </w:p>
    <w:p w:rsidR="007F0FA0" w:rsidRPr="00F906BC" w:rsidRDefault="007F0FA0" w:rsidP="00DF6889">
      <w:pPr>
        <w:autoSpaceDE w:val="0"/>
        <w:autoSpaceDN w:val="0"/>
        <w:adjustRightInd w:val="0"/>
        <w:spacing w:after="0" w:line="240" w:lineRule="auto"/>
        <w:ind w:firstLine="567"/>
        <w:jc w:val="both"/>
        <w:outlineLvl w:val="1"/>
        <w:rPr>
          <w:rFonts w:ascii="Times New Roman" w:hAnsi="Times New Roman"/>
          <w:sz w:val="28"/>
          <w:szCs w:val="28"/>
        </w:rPr>
      </w:pPr>
      <w:r w:rsidRPr="00F906BC">
        <w:rPr>
          <w:rFonts w:ascii="Times New Roman" w:hAnsi="Times New Roman"/>
          <w:sz w:val="28"/>
          <w:szCs w:val="28"/>
        </w:rPr>
        <w:t>5.4.3.6. копия нормативно-правового акта, устанавливающего условия предоставления субсидии;</w:t>
      </w:r>
    </w:p>
    <w:p w:rsidR="007F0FA0" w:rsidRPr="00F906BC" w:rsidRDefault="007F0FA0" w:rsidP="00DF6889">
      <w:pPr>
        <w:autoSpaceDE w:val="0"/>
        <w:autoSpaceDN w:val="0"/>
        <w:adjustRightInd w:val="0"/>
        <w:spacing w:after="0" w:line="240" w:lineRule="auto"/>
        <w:ind w:firstLine="567"/>
        <w:jc w:val="both"/>
        <w:outlineLvl w:val="1"/>
        <w:rPr>
          <w:rFonts w:ascii="Times New Roman" w:hAnsi="Times New Roman"/>
          <w:sz w:val="28"/>
          <w:szCs w:val="28"/>
        </w:rPr>
      </w:pPr>
      <w:r w:rsidRPr="00F906BC">
        <w:rPr>
          <w:rFonts w:ascii="Times New Roman" w:hAnsi="Times New Roman"/>
          <w:sz w:val="28"/>
          <w:szCs w:val="28"/>
        </w:rPr>
        <w:t>5.4.3.7. иные документы, подтверждающие целевое использование, включая копии нормативно-правовых актов.</w:t>
      </w:r>
    </w:p>
    <w:p w:rsidR="007F0FA0" w:rsidRPr="00F906BC" w:rsidRDefault="007F0FA0" w:rsidP="00DF6889">
      <w:pPr>
        <w:autoSpaceDE w:val="0"/>
        <w:autoSpaceDN w:val="0"/>
        <w:adjustRightInd w:val="0"/>
        <w:spacing w:after="0" w:line="240" w:lineRule="auto"/>
        <w:ind w:firstLine="567"/>
        <w:jc w:val="both"/>
        <w:outlineLvl w:val="1"/>
        <w:rPr>
          <w:rFonts w:ascii="Times New Roman" w:hAnsi="Times New Roman"/>
          <w:sz w:val="28"/>
          <w:szCs w:val="28"/>
        </w:rPr>
      </w:pPr>
      <w:r w:rsidRPr="00F906BC">
        <w:rPr>
          <w:rFonts w:ascii="Times New Roman" w:hAnsi="Times New Roman"/>
          <w:sz w:val="28"/>
          <w:szCs w:val="28"/>
        </w:rPr>
        <w:t xml:space="preserve">5.4.4. По результатам ежегодной оценки эффективности и результативности реализации подпрограмм возможно перераспределение объемов средств, предусмотренных на их реализацию по направлениям, отдельным мероприятиям и годам. </w:t>
      </w:r>
    </w:p>
    <w:p w:rsidR="007F0FA0" w:rsidRPr="00F906BC" w:rsidRDefault="007F0FA0" w:rsidP="00DF6889">
      <w:pPr>
        <w:tabs>
          <w:tab w:val="left" w:pos="1288"/>
        </w:tabs>
        <w:autoSpaceDE w:val="0"/>
        <w:autoSpaceDN w:val="0"/>
        <w:adjustRightInd w:val="0"/>
        <w:spacing w:after="0" w:line="240" w:lineRule="auto"/>
        <w:ind w:firstLine="567"/>
        <w:jc w:val="both"/>
        <w:rPr>
          <w:rFonts w:ascii="Times New Roman" w:hAnsi="Times New Roman"/>
          <w:sz w:val="28"/>
          <w:szCs w:val="28"/>
        </w:rPr>
      </w:pPr>
      <w:r w:rsidRPr="00F906BC">
        <w:rPr>
          <w:rFonts w:ascii="Times New Roman" w:hAnsi="Times New Roman"/>
          <w:sz w:val="28"/>
          <w:szCs w:val="28"/>
        </w:rPr>
        <w:t>5.4.5. Финансовое обеспечение Подпрограммы за счет средств бюджета Чайковского муниципального района приведено в приложении 4 и приложении 5 к Программе.</w:t>
      </w:r>
    </w:p>
    <w:p w:rsidR="007F0FA0" w:rsidRPr="00886DE1" w:rsidRDefault="007F0FA0" w:rsidP="00DF6889">
      <w:pPr>
        <w:pStyle w:val="1"/>
        <w:tabs>
          <w:tab w:val="left" w:pos="1288"/>
        </w:tabs>
        <w:spacing w:before="0" w:after="0"/>
        <w:ind w:firstLine="567"/>
        <w:rPr>
          <w:rFonts w:ascii="Times New Roman" w:hAnsi="Times New Roman"/>
          <w:color w:val="auto"/>
        </w:rPr>
      </w:pPr>
    </w:p>
    <w:p w:rsidR="007F0FA0" w:rsidRPr="00B741F3" w:rsidRDefault="007F0FA0" w:rsidP="00A70D35">
      <w:pPr>
        <w:pStyle w:val="1"/>
        <w:numPr>
          <w:ilvl w:val="0"/>
          <w:numId w:val="11"/>
        </w:numPr>
        <w:tabs>
          <w:tab w:val="left" w:pos="1134"/>
        </w:tabs>
        <w:spacing w:before="0" w:after="0"/>
        <w:ind w:left="0" w:right="282" w:firstLine="567"/>
        <w:jc w:val="left"/>
        <w:rPr>
          <w:rFonts w:ascii="Times New Roman" w:hAnsi="Times New Roman"/>
          <w:color w:val="auto"/>
          <w:sz w:val="28"/>
          <w:szCs w:val="28"/>
        </w:rPr>
      </w:pPr>
      <w:r w:rsidRPr="00B741F3">
        <w:rPr>
          <w:rFonts w:ascii="Times New Roman" w:hAnsi="Times New Roman"/>
          <w:color w:val="auto"/>
          <w:sz w:val="28"/>
          <w:szCs w:val="28"/>
        </w:rPr>
        <w:t>Анализ рисков реализации Подпрограммы и описание мер управления рисками реализации Подпрограммы</w:t>
      </w:r>
    </w:p>
    <w:p w:rsidR="007F0FA0" w:rsidRPr="00886DE1" w:rsidRDefault="007F0FA0" w:rsidP="00DF6889">
      <w:pPr>
        <w:pStyle w:val="ConsPlusNormal"/>
        <w:tabs>
          <w:tab w:val="left" w:pos="1288"/>
        </w:tabs>
        <w:ind w:right="282" w:firstLine="567"/>
        <w:jc w:val="both"/>
        <w:rPr>
          <w:rFonts w:ascii="Times New Roman" w:hAnsi="Times New Roman" w:cs="Times New Roman"/>
          <w:sz w:val="28"/>
          <w:szCs w:val="28"/>
        </w:rPr>
      </w:pPr>
      <w:r w:rsidRPr="00B741F3">
        <w:rPr>
          <w:rFonts w:ascii="Times New Roman" w:hAnsi="Times New Roman" w:cs="Times New Roman"/>
          <w:sz w:val="28"/>
          <w:szCs w:val="28"/>
        </w:rPr>
        <w:t>6.1. Для успешной реализации Подпрограммы важное значение имеет</w:t>
      </w:r>
      <w:r w:rsidRPr="00886DE1">
        <w:rPr>
          <w:rFonts w:ascii="Times New Roman" w:hAnsi="Times New Roman" w:cs="Times New Roman"/>
          <w:sz w:val="28"/>
          <w:szCs w:val="28"/>
        </w:rPr>
        <w:t xml:space="preserve"> прогнозирование возможных рисков, связанных с достижением основной цели, решением задач Подпрограммы, оценка их масштабов и последствий, а также формирование системы мер по их предотвращению.</w:t>
      </w:r>
    </w:p>
    <w:p w:rsidR="007F0FA0" w:rsidRPr="00886DE1" w:rsidRDefault="007F0FA0" w:rsidP="00DF6889">
      <w:pPr>
        <w:pStyle w:val="ConsPlusNormal"/>
        <w:tabs>
          <w:tab w:val="left" w:pos="1288"/>
        </w:tabs>
        <w:ind w:right="282" w:firstLine="567"/>
        <w:jc w:val="both"/>
        <w:rPr>
          <w:rFonts w:ascii="Times New Roman" w:hAnsi="Times New Roman" w:cs="Times New Roman"/>
          <w:sz w:val="28"/>
          <w:szCs w:val="28"/>
        </w:rPr>
      </w:pPr>
      <w:r w:rsidRPr="00886DE1">
        <w:rPr>
          <w:rFonts w:ascii="Times New Roman" w:hAnsi="Times New Roman" w:cs="Times New Roman"/>
          <w:sz w:val="28"/>
          <w:szCs w:val="28"/>
        </w:rPr>
        <w:t>6.2. В рамках реализации Подпрограммы могут быть выделены следующие риски ее реализации:</w:t>
      </w:r>
    </w:p>
    <w:p w:rsidR="007F0FA0" w:rsidRPr="00886DE1" w:rsidRDefault="007F0FA0" w:rsidP="00DF6889">
      <w:pPr>
        <w:pStyle w:val="ConsPlusNormal"/>
        <w:tabs>
          <w:tab w:val="left" w:pos="1288"/>
        </w:tabs>
        <w:ind w:right="282" w:firstLine="567"/>
        <w:outlineLvl w:val="4"/>
        <w:rPr>
          <w:rFonts w:ascii="Times New Roman" w:hAnsi="Times New Roman" w:cs="Times New Roman"/>
          <w:sz w:val="28"/>
          <w:szCs w:val="28"/>
        </w:rPr>
      </w:pPr>
      <w:r w:rsidRPr="00886DE1">
        <w:rPr>
          <w:rFonts w:ascii="Times New Roman" w:hAnsi="Times New Roman" w:cs="Times New Roman"/>
          <w:sz w:val="28"/>
          <w:szCs w:val="28"/>
        </w:rPr>
        <w:t>6.2.1.Правовые риски.</w:t>
      </w:r>
    </w:p>
    <w:p w:rsidR="007F0FA0" w:rsidRPr="00886DE1" w:rsidRDefault="007F0FA0" w:rsidP="00DF6889">
      <w:pPr>
        <w:pStyle w:val="ConsPlusNormal"/>
        <w:tabs>
          <w:tab w:val="left" w:pos="1288"/>
        </w:tabs>
        <w:ind w:right="282" w:firstLine="567"/>
        <w:jc w:val="both"/>
        <w:rPr>
          <w:rFonts w:ascii="Times New Roman" w:hAnsi="Times New Roman" w:cs="Times New Roman"/>
          <w:sz w:val="28"/>
          <w:szCs w:val="28"/>
        </w:rPr>
      </w:pPr>
      <w:r w:rsidRPr="00886DE1">
        <w:rPr>
          <w:rFonts w:ascii="Times New Roman" w:hAnsi="Times New Roman" w:cs="Times New Roman"/>
          <w:sz w:val="28"/>
          <w:szCs w:val="28"/>
        </w:rPr>
        <w:t>Правовые риски связаны с изменением федерального законодательства, длительностью формирования нормативно-правовой базы, необходимой для эффективной реализации Подпрограммы. Это может привести к существенному увеличению планируемых сроков или изменению условий реализации мероприятий Подпрограммы.</w:t>
      </w:r>
    </w:p>
    <w:p w:rsidR="007F0FA0" w:rsidRPr="00886DE1" w:rsidRDefault="007F0FA0" w:rsidP="00DF6889">
      <w:pPr>
        <w:pStyle w:val="ConsPlusNormal"/>
        <w:tabs>
          <w:tab w:val="left" w:pos="1288"/>
        </w:tabs>
        <w:ind w:right="282" w:firstLine="567"/>
        <w:jc w:val="both"/>
        <w:rPr>
          <w:rFonts w:ascii="Times New Roman" w:hAnsi="Times New Roman" w:cs="Times New Roman"/>
          <w:sz w:val="28"/>
          <w:szCs w:val="28"/>
        </w:rPr>
      </w:pPr>
      <w:r w:rsidRPr="00886DE1">
        <w:rPr>
          <w:rFonts w:ascii="Times New Roman" w:hAnsi="Times New Roman" w:cs="Times New Roman"/>
          <w:sz w:val="28"/>
          <w:szCs w:val="28"/>
        </w:rPr>
        <w:t>Для минимизации воздействия данной группы рисков планируется:</w:t>
      </w:r>
    </w:p>
    <w:p w:rsidR="007F0FA0" w:rsidRPr="00886DE1" w:rsidRDefault="007F0FA0" w:rsidP="00DF6889">
      <w:pPr>
        <w:pStyle w:val="ConsPlusNormal"/>
        <w:tabs>
          <w:tab w:val="left" w:pos="1288"/>
        </w:tabs>
        <w:ind w:right="282" w:firstLine="567"/>
        <w:jc w:val="both"/>
        <w:rPr>
          <w:rFonts w:ascii="Times New Roman" w:hAnsi="Times New Roman" w:cs="Times New Roman"/>
          <w:sz w:val="28"/>
          <w:szCs w:val="28"/>
        </w:rPr>
      </w:pPr>
      <w:r w:rsidRPr="00886DE1">
        <w:rPr>
          <w:rFonts w:ascii="Times New Roman" w:hAnsi="Times New Roman" w:cs="Times New Roman"/>
          <w:sz w:val="28"/>
          <w:szCs w:val="28"/>
        </w:rPr>
        <w:t>на этапе разработки проектов документов привлекать к их обсуждению основные заинтересованные стороны, которые впоследствии должны принять участие в их согласовании;</w:t>
      </w:r>
    </w:p>
    <w:p w:rsidR="007F0FA0" w:rsidRPr="00886DE1" w:rsidRDefault="007F0FA0" w:rsidP="00DF6889">
      <w:pPr>
        <w:pStyle w:val="ConsPlusNormal"/>
        <w:tabs>
          <w:tab w:val="left" w:pos="1288"/>
        </w:tabs>
        <w:ind w:right="282" w:firstLine="567"/>
        <w:jc w:val="both"/>
        <w:rPr>
          <w:rFonts w:ascii="Times New Roman" w:hAnsi="Times New Roman" w:cs="Times New Roman"/>
          <w:sz w:val="28"/>
          <w:szCs w:val="28"/>
        </w:rPr>
      </w:pPr>
      <w:r w:rsidRPr="00886DE1">
        <w:rPr>
          <w:rFonts w:ascii="Times New Roman" w:hAnsi="Times New Roman" w:cs="Times New Roman"/>
          <w:sz w:val="28"/>
          <w:szCs w:val="28"/>
        </w:rPr>
        <w:t>проводить мониторинг планируемых изменений в федеральном законодательстве в сфере молодежной политики.</w:t>
      </w:r>
    </w:p>
    <w:p w:rsidR="007F0FA0" w:rsidRPr="00886DE1" w:rsidRDefault="007F0FA0" w:rsidP="00DF6889">
      <w:pPr>
        <w:pStyle w:val="ConsPlusNormal"/>
        <w:tabs>
          <w:tab w:val="left" w:pos="1288"/>
        </w:tabs>
        <w:ind w:right="282" w:firstLine="567"/>
        <w:outlineLvl w:val="4"/>
        <w:rPr>
          <w:rFonts w:ascii="Times New Roman" w:hAnsi="Times New Roman" w:cs="Times New Roman"/>
          <w:sz w:val="28"/>
          <w:szCs w:val="28"/>
        </w:rPr>
      </w:pPr>
      <w:r w:rsidRPr="00886DE1">
        <w:rPr>
          <w:rFonts w:ascii="Times New Roman" w:hAnsi="Times New Roman" w:cs="Times New Roman"/>
          <w:sz w:val="28"/>
          <w:szCs w:val="28"/>
        </w:rPr>
        <w:t>6.2.2. Финансовые риски.</w:t>
      </w:r>
    </w:p>
    <w:p w:rsidR="007F0FA0" w:rsidRPr="00886DE1" w:rsidRDefault="007F0FA0" w:rsidP="00DF6889">
      <w:pPr>
        <w:pStyle w:val="ConsPlusNormal"/>
        <w:tabs>
          <w:tab w:val="left" w:pos="1288"/>
        </w:tabs>
        <w:ind w:right="282" w:firstLine="567"/>
        <w:jc w:val="both"/>
        <w:rPr>
          <w:rFonts w:ascii="Times New Roman" w:hAnsi="Times New Roman" w:cs="Times New Roman"/>
          <w:sz w:val="28"/>
          <w:szCs w:val="28"/>
        </w:rPr>
      </w:pPr>
      <w:r w:rsidRPr="00886DE1">
        <w:rPr>
          <w:rFonts w:ascii="Times New Roman" w:hAnsi="Times New Roman" w:cs="Times New Roman"/>
          <w:sz w:val="28"/>
          <w:szCs w:val="28"/>
        </w:rPr>
        <w:t xml:space="preserve">Финансовые риски связаны с возникновением бюджетного дефицита и недостаточным финансированием, вследствие этого уровнем бюджетного финансирования, секвестрованием бюджетных расходов на сферу молодежной политики, а также отсутствием устойчивого источника финансирования деятельности общественных объединений и организаций, что может повлечь </w:t>
      </w:r>
      <w:r w:rsidRPr="00886DE1">
        <w:rPr>
          <w:rFonts w:ascii="Times New Roman" w:hAnsi="Times New Roman" w:cs="Times New Roman"/>
          <w:sz w:val="28"/>
          <w:szCs w:val="28"/>
        </w:rPr>
        <w:lastRenderedPageBreak/>
        <w:t>недофинансирование, сокращение или прекращение подпрограммных мероприятий.</w:t>
      </w:r>
    </w:p>
    <w:p w:rsidR="007F0FA0" w:rsidRPr="00886DE1" w:rsidRDefault="007F0FA0" w:rsidP="00DF6889">
      <w:pPr>
        <w:pStyle w:val="ConsPlusNormal"/>
        <w:tabs>
          <w:tab w:val="left" w:pos="1288"/>
        </w:tabs>
        <w:ind w:right="282" w:firstLine="567"/>
        <w:jc w:val="both"/>
        <w:rPr>
          <w:rFonts w:ascii="Times New Roman" w:hAnsi="Times New Roman" w:cs="Times New Roman"/>
          <w:sz w:val="28"/>
          <w:szCs w:val="28"/>
        </w:rPr>
      </w:pPr>
      <w:r w:rsidRPr="00886DE1">
        <w:rPr>
          <w:rFonts w:ascii="Times New Roman" w:hAnsi="Times New Roman" w:cs="Times New Roman"/>
          <w:sz w:val="28"/>
          <w:szCs w:val="28"/>
        </w:rPr>
        <w:t>Способами ограничения финансовых рисков выступают:</w:t>
      </w:r>
    </w:p>
    <w:p w:rsidR="007F0FA0" w:rsidRPr="00886DE1" w:rsidRDefault="007F0FA0" w:rsidP="00DF6889">
      <w:pPr>
        <w:pStyle w:val="ConsPlusNormal"/>
        <w:tabs>
          <w:tab w:val="left" w:pos="1288"/>
        </w:tabs>
        <w:ind w:right="282" w:firstLine="567"/>
        <w:jc w:val="both"/>
        <w:rPr>
          <w:rFonts w:ascii="Times New Roman" w:hAnsi="Times New Roman" w:cs="Times New Roman"/>
          <w:sz w:val="28"/>
          <w:szCs w:val="28"/>
        </w:rPr>
      </w:pPr>
      <w:r w:rsidRPr="00886DE1">
        <w:rPr>
          <w:rFonts w:ascii="Times New Roman" w:hAnsi="Times New Roman" w:cs="Times New Roman"/>
          <w:sz w:val="28"/>
          <w:szCs w:val="28"/>
        </w:rPr>
        <w:t>ежегодное уточнение объемов финансовых средств, предусмотренных на реализацию мероприятий Подпрограммы, в зависимости от достигнутых результатов;</w:t>
      </w:r>
    </w:p>
    <w:p w:rsidR="007F0FA0" w:rsidRPr="00886DE1" w:rsidRDefault="007F0FA0" w:rsidP="00DF6889">
      <w:pPr>
        <w:pStyle w:val="ConsPlusNormal"/>
        <w:tabs>
          <w:tab w:val="left" w:pos="1288"/>
        </w:tabs>
        <w:ind w:right="282" w:firstLine="567"/>
        <w:jc w:val="both"/>
        <w:rPr>
          <w:rFonts w:ascii="Times New Roman" w:hAnsi="Times New Roman" w:cs="Times New Roman"/>
          <w:sz w:val="28"/>
          <w:szCs w:val="28"/>
        </w:rPr>
      </w:pPr>
      <w:r w:rsidRPr="00886DE1">
        <w:rPr>
          <w:rFonts w:ascii="Times New Roman" w:hAnsi="Times New Roman" w:cs="Times New Roman"/>
          <w:sz w:val="28"/>
          <w:szCs w:val="28"/>
        </w:rPr>
        <w:t>определение приоритетов для первоочередного финансирования;</w:t>
      </w:r>
    </w:p>
    <w:p w:rsidR="007F0FA0" w:rsidRPr="00886DE1" w:rsidRDefault="007F0FA0" w:rsidP="00DF6889">
      <w:pPr>
        <w:pStyle w:val="ConsPlusNormal"/>
        <w:tabs>
          <w:tab w:val="left" w:pos="1288"/>
        </w:tabs>
        <w:ind w:right="282" w:firstLine="567"/>
        <w:jc w:val="both"/>
        <w:rPr>
          <w:rFonts w:ascii="Times New Roman" w:hAnsi="Times New Roman" w:cs="Times New Roman"/>
          <w:sz w:val="28"/>
          <w:szCs w:val="28"/>
        </w:rPr>
      </w:pPr>
      <w:r w:rsidRPr="00886DE1">
        <w:rPr>
          <w:rFonts w:ascii="Times New Roman" w:hAnsi="Times New Roman" w:cs="Times New Roman"/>
          <w:sz w:val="28"/>
          <w:szCs w:val="28"/>
        </w:rPr>
        <w:t>планирование бюджетных расходов с применением методик оценки эффективности бюджетных расходов;</w:t>
      </w:r>
    </w:p>
    <w:p w:rsidR="007F0FA0" w:rsidRPr="00886DE1" w:rsidRDefault="007F0FA0" w:rsidP="00DF6889">
      <w:pPr>
        <w:pStyle w:val="ConsPlusNormal"/>
        <w:tabs>
          <w:tab w:val="left" w:pos="1288"/>
        </w:tabs>
        <w:ind w:right="282" w:firstLine="567"/>
        <w:jc w:val="both"/>
        <w:rPr>
          <w:rFonts w:ascii="Times New Roman" w:hAnsi="Times New Roman" w:cs="Times New Roman"/>
          <w:sz w:val="28"/>
          <w:szCs w:val="28"/>
        </w:rPr>
      </w:pPr>
      <w:r w:rsidRPr="00886DE1">
        <w:rPr>
          <w:rFonts w:ascii="Times New Roman" w:hAnsi="Times New Roman" w:cs="Times New Roman"/>
          <w:sz w:val="28"/>
          <w:szCs w:val="28"/>
        </w:rPr>
        <w:t>привлечение внебюджетного финансирования, в том числе выявление и внедрение лучшего опыта привлечения внебюджетных ресурсов в сферу молодежной политики.</w:t>
      </w:r>
    </w:p>
    <w:p w:rsidR="007F0FA0" w:rsidRPr="00886DE1" w:rsidRDefault="007F0FA0" w:rsidP="00DF6889">
      <w:pPr>
        <w:pStyle w:val="ConsPlusNormal"/>
        <w:tabs>
          <w:tab w:val="left" w:pos="1288"/>
        </w:tabs>
        <w:ind w:right="282" w:firstLine="567"/>
        <w:outlineLvl w:val="4"/>
        <w:rPr>
          <w:rFonts w:ascii="Times New Roman" w:hAnsi="Times New Roman" w:cs="Times New Roman"/>
          <w:sz w:val="28"/>
          <w:szCs w:val="28"/>
        </w:rPr>
      </w:pPr>
      <w:r w:rsidRPr="00886DE1">
        <w:rPr>
          <w:rFonts w:ascii="Times New Roman" w:hAnsi="Times New Roman" w:cs="Times New Roman"/>
          <w:sz w:val="28"/>
          <w:szCs w:val="28"/>
        </w:rPr>
        <w:t>6.2.3. Макроэкономические риски.</w:t>
      </w:r>
    </w:p>
    <w:p w:rsidR="007F0FA0" w:rsidRPr="00886DE1" w:rsidRDefault="007F0FA0" w:rsidP="00DF6889">
      <w:pPr>
        <w:pStyle w:val="pp-List-1"/>
        <w:tabs>
          <w:tab w:val="left" w:pos="1288"/>
        </w:tabs>
        <w:spacing w:before="0" w:line="240" w:lineRule="auto"/>
        <w:ind w:left="0" w:right="282" w:firstLine="567"/>
        <w:rPr>
          <w:rFonts w:ascii="Times New Roman" w:hAnsi="Times New Roman" w:cs="Times New Roman"/>
          <w:sz w:val="28"/>
          <w:szCs w:val="28"/>
        </w:rPr>
      </w:pPr>
      <w:r w:rsidRPr="00886DE1">
        <w:rPr>
          <w:rFonts w:ascii="Times New Roman" w:hAnsi="Times New Roman" w:cs="Times New Roman"/>
          <w:sz w:val="28"/>
          <w:szCs w:val="28"/>
        </w:rPr>
        <w:t>Макроэкономические риски связаны с возможностями ухудшения внутренней и внешней конъюнктуры, снижения темпов роста национальной экономики и уровня инвестиционной активности, высокой инфляцией, а также с кризисом банковской системы и возникновением бюджетного дефицита, что может вызвать снижение инвестиционной привлекательности сферы, необоснованный рост стоимости услуги. Изменение стоимости предоставления муниципальной услуги (выполнения работ) может негативно сказаться на структуре потребительских предпочтений населения. Эти риски могут отразиться на уровне возможностей муниципалитета в реализации наиболее затратных мероприятий программы.</w:t>
      </w:r>
    </w:p>
    <w:p w:rsidR="007F0FA0" w:rsidRPr="00886DE1" w:rsidRDefault="007F0FA0" w:rsidP="00DF6889">
      <w:pPr>
        <w:pStyle w:val="ConsPlusNormal"/>
        <w:tabs>
          <w:tab w:val="left" w:pos="1288"/>
        </w:tabs>
        <w:ind w:right="282" w:firstLine="567"/>
        <w:outlineLvl w:val="4"/>
        <w:rPr>
          <w:rFonts w:ascii="Times New Roman" w:hAnsi="Times New Roman" w:cs="Times New Roman"/>
          <w:sz w:val="28"/>
          <w:szCs w:val="28"/>
        </w:rPr>
      </w:pPr>
      <w:r w:rsidRPr="00886DE1">
        <w:rPr>
          <w:rFonts w:ascii="Times New Roman" w:hAnsi="Times New Roman" w:cs="Times New Roman"/>
          <w:sz w:val="28"/>
          <w:szCs w:val="28"/>
        </w:rPr>
        <w:t>6.2.4. Административные риски.</w:t>
      </w:r>
    </w:p>
    <w:p w:rsidR="007F0FA0" w:rsidRPr="00886DE1" w:rsidRDefault="007F0FA0" w:rsidP="00DF6889">
      <w:pPr>
        <w:pStyle w:val="ConsPlusNormal"/>
        <w:tabs>
          <w:tab w:val="left" w:pos="1288"/>
        </w:tabs>
        <w:ind w:right="282" w:firstLine="567"/>
        <w:jc w:val="both"/>
        <w:rPr>
          <w:rFonts w:ascii="Times New Roman" w:hAnsi="Times New Roman" w:cs="Times New Roman"/>
          <w:sz w:val="28"/>
          <w:szCs w:val="28"/>
        </w:rPr>
      </w:pPr>
      <w:r w:rsidRPr="00886DE1">
        <w:rPr>
          <w:rFonts w:ascii="Times New Roman" w:hAnsi="Times New Roman" w:cs="Times New Roman"/>
          <w:sz w:val="28"/>
          <w:szCs w:val="28"/>
        </w:rPr>
        <w:t>Риски данной группы связаны с неэффективным управлением реализацией Подпрограммы, низкой эффективностью взаимодействия заинтересованных сторон, что может повлечь за собой потерю управляемости в отрасли молодежной политики, нарушением планируемых сроков реализации Программы, невыполнение ее цели и задачи, не достижение планового значения показателя.</w:t>
      </w:r>
    </w:p>
    <w:p w:rsidR="007F0FA0" w:rsidRPr="00886DE1" w:rsidRDefault="007F0FA0" w:rsidP="00DF6889">
      <w:pPr>
        <w:tabs>
          <w:tab w:val="left" w:pos="1288"/>
        </w:tabs>
        <w:spacing w:after="0" w:line="240" w:lineRule="auto"/>
        <w:ind w:right="282" w:firstLine="567"/>
        <w:jc w:val="both"/>
        <w:rPr>
          <w:rFonts w:ascii="Times New Roman" w:hAnsi="Times New Roman"/>
          <w:szCs w:val="28"/>
        </w:rPr>
      </w:pPr>
    </w:p>
    <w:p w:rsidR="007F0FA0" w:rsidRPr="008520BE" w:rsidRDefault="007F0FA0" w:rsidP="00A70D35">
      <w:pPr>
        <w:pStyle w:val="1"/>
        <w:numPr>
          <w:ilvl w:val="0"/>
          <w:numId w:val="11"/>
        </w:numPr>
        <w:tabs>
          <w:tab w:val="left" w:pos="1134"/>
        </w:tabs>
        <w:spacing w:before="0" w:after="0"/>
        <w:ind w:left="0" w:right="282" w:firstLine="567"/>
        <w:jc w:val="left"/>
        <w:rPr>
          <w:rFonts w:ascii="Times New Roman" w:hAnsi="Times New Roman"/>
          <w:color w:val="auto"/>
          <w:sz w:val="28"/>
          <w:szCs w:val="28"/>
        </w:rPr>
      </w:pPr>
      <w:r w:rsidRPr="008520BE">
        <w:rPr>
          <w:rFonts w:ascii="Times New Roman" w:hAnsi="Times New Roman"/>
          <w:color w:val="auto"/>
          <w:sz w:val="28"/>
          <w:szCs w:val="28"/>
        </w:rPr>
        <w:t>Контроль за ходом реализации Подпрограммы</w:t>
      </w:r>
    </w:p>
    <w:p w:rsidR="007F0FA0" w:rsidRPr="00DF6889" w:rsidRDefault="007F0FA0" w:rsidP="00DF6889">
      <w:pPr>
        <w:tabs>
          <w:tab w:val="left" w:pos="1288"/>
        </w:tabs>
        <w:spacing w:after="0" w:line="240" w:lineRule="auto"/>
        <w:ind w:firstLine="567"/>
        <w:jc w:val="both"/>
        <w:rPr>
          <w:rFonts w:ascii="Times New Roman" w:hAnsi="Times New Roman"/>
          <w:sz w:val="28"/>
          <w:szCs w:val="28"/>
        </w:rPr>
      </w:pPr>
      <w:r w:rsidRPr="00DF6889">
        <w:rPr>
          <w:rFonts w:ascii="Times New Roman" w:hAnsi="Times New Roman"/>
          <w:sz w:val="28"/>
          <w:szCs w:val="28"/>
        </w:rPr>
        <w:t>7.1. Контроль за исполнением Подпрограммы осуществляют администрация Чайковского муниципального района, Контрольно-счетная палата, Управление культуры и молодежной политики администрации Чайковского муниципального района в установленном законодательством порядке.</w:t>
      </w:r>
    </w:p>
    <w:p w:rsidR="007F0FA0" w:rsidRPr="0098668A" w:rsidRDefault="007F0FA0" w:rsidP="00DF6889">
      <w:pPr>
        <w:tabs>
          <w:tab w:val="left" w:pos="1288"/>
        </w:tabs>
        <w:spacing w:after="0" w:line="240" w:lineRule="auto"/>
        <w:ind w:right="282" w:firstLine="567"/>
        <w:jc w:val="both"/>
        <w:rPr>
          <w:rFonts w:ascii="Times New Roman" w:hAnsi="Times New Roman"/>
          <w:b/>
          <w:bCs/>
          <w:sz w:val="28"/>
          <w:szCs w:val="28"/>
        </w:rPr>
      </w:pPr>
      <w:r w:rsidRPr="0098668A">
        <w:rPr>
          <w:rFonts w:ascii="Times New Roman" w:hAnsi="Times New Roman"/>
          <w:sz w:val="28"/>
          <w:szCs w:val="28"/>
        </w:rPr>
        <w:t>7.2. Руководитель Подпрограммы представляет информацию об исполнении Подпрограммы в соответствии с Постановлением администрации Чайковского муниципального района Пермского края от 27 июня 2011 года №1960 «О разработке, утверждении и реализации ведомственных целевых программ».</w:t>
      </w:r>
    </w:p>
    <w:p w:rsidR="007F0FA0" w:rsidRPr="0098668A" w:rsidRDefault="007F0FA0" w:rsidP="00DF6889">
      <w:pPr>
        <w:tabs>
          <w:tab w:val="left" w:pos="1288"/>
        </w:tabs>
        <w:spacing w:after="0" w:line="240" w:lineRule="auto"/>
        <w:ind w:right="282" w:firstLine="567"/>
        <w:jc w:val="both"/>
        <w:rPr>
          <w:rFonts w:ascii="Times New Roman" w:hAnsi="Times New Roman"/>
          <w:sz w:val="28"/>
          <w:szCs w:val="28"/>
        </w:rPr>
      </w:pPr>
      <w:r w:rsidRPr="0098668A">
        <w:rPr>
          <w:rFonts w:ascii="Times New Roman" w:hAnsi="Times New Roman"/>
          <w:sz w:val="28"/>
          <w:szCs w:val="28"/>
        </w:rPr>
        <w:t xml:space="preserve">7.3. Исполнитель Подпрограммы определяет соисполнителей, заключает договоры с участниками подпрограммных мероприятий, несет персональную ответственность за достижение целей Подпрограммы и эффективное использование средств бюджета Чайковского муниципального района, внебюджетных средств, в установленном порядке обеспечивает представление </w:t>
      </w:r>
      <w:r w:rsidRPr="0098668A">
        <w:rPr>
          <w:rFonts w:ascii="Times New Roman" w:hAnsi="Times New Roman"/>
          <w:sz w:val="28"/>
          <w:szCs w:val="28"/>
        </w:rPr>
        <w:lastRenderedPageBreak/>
        <w:t>информации о реализации Подпрограммы, отчитывается перед главой Чайковского муниципального района. Для осуществления финансового, статистического, информационного анализа имеет право запрашивать любую информацию в рамках осуществления своих полномочий у всех участников Подпрограммы.</w:t>
      </w:r>
    </w:p>
    <w:p w:rsidR="007F0FA0" w:rsidRPr="0098668A" w:rsidRDefault="007F0FA0" w:rsidP="00DF6889">
      <w:pPr>
        <w:tabs>
          <w:tab w:val="left" w:pos="1288"/>
        </w:tabs>
        <w:spacing w:after="0" w:line="240" w:lineRule="auto"/>
        <w:ind w:right="282" w:firstLine="567"/>
        <w:jc w:val="both"/>
        <w:rPr>
          <w:rFonts w:ascii="Times New Roman" w:hAnsi="Times New Roman"/>
          <w:sz w:val="28"/>
          <w:szCs w:val="28"/>
        </w:rPr>
      </w:pPr>
      <w:r w:rsidRPr="0098668A">
        <w:rPr>
          <w:rFonts w:ascii="Times New Roman" w:hAnsi="Times New Roman"/>
          <w:sz w:val="28"/>
          <w:szCs w:val="28"/>
        </w:rPr>
        <w:t>7.4. Все участники Подпрограммы несут ответственность за целевое использование выделенных средств, представление своевременной и полной информации о выполнении подпрограммных мероприятий.</w:t>
      </w:r>
    </w:p>
    <w:p w:rsidR="007F0FA0" w:rsidRDefault="007F0FA0" w:rsidP="00DF6889">
      <w:pPr>
        <w:pStyle w:val="ConsPlusNormal"/>
        <w:widowControl/>
        <w:spacing w:line="360" w:lineRule="exact"/>
        <w:ind w:right="282" w:firstLine="567"/>
        <w:jc w:val="both"/>
        <w:rPr>
          <w:rFonts w:ascii="Times New Roman" w:hAnsi="Times New Roman" w:cs="Times New Roman"/>
          <w:sz w:val="28"/>
          <w:szCs w:val="28"/>
        </w:rPr>
      </w:pPr>
    </w:p>
    <w:p w:rsidR="0088094E" w:rsidRDefault="0088094E" w:rsidP="00DF6889">
      <w:pPr>
        <w:pStyle w:val="ConsPlusNormal"/>
        <w:widowControl/>
        <w:spacing w:line="360" w:lineRule="exact"/>
        <w:ind w:right="282" w:firstLine="567"/>
        <w:jc w:val="both"/>
        <w:rPr>
          <w:rFonts w:ascii="Times New Roman" w:hAnsi="Times New Roman" w:cs="Times New Roman"/>
          <w:sz w:val="28"/>
          <w:szCs w:val="28"/>
        </w:rPr>
      </w:pPr>
    </w:p>
    <w:p w:rsidR="0088094E" w:rsidRDefault="0088094E" w:rsidP="00DF6889">
      <w:pPr>
        <w:pStyle w:val="ConsPlusNormal"/>
        <w:widowControl/>
        <w:spacing w:line="360" w:lineRule="exact"/>
        <w:ind w:right="282" w:firstLine="567"/>
        <w:jc w:val="both"/>
        <w:rPr>
          <w:rFonts w:ascii="Times New Roman" w:hAnsi="Times New Roman" w:cs="Times New Roman"/>
          <w:sz w:val="28"/>
          <w:szCs w:val="28"/>
        </w:rPr>
      </w:pPr>
    </w:p>
    <w:p w:rsidR="0088094E" w:rsidRDefault="0088094E" w:rsidP="00DF6889">
      <w:pPr>
        <w:pStyle w:val="ConsPlusNormal"/>
        <w:widowControl/>
        <w:spacing w:line="360" w:lineRule="exact"/>
        <w:ind w:right="282" w:firstLine="567"/>
        <w:jc w:val="both"/>
        <w:rPr>
          <w:rFonts w:ascii="Times New Roman" w:hAnsi="Times New Roman" w:cs="Times New Roman"/>
          <w:sz w:val="28"/>
          <w:szCs w:val="28"/>
        </w:rPr>
      </w:pPr>
    </w:p>
    <w:p w:rsidR="0088094E" w:rsidRDefault="0088094E" w:rsidP="00DF6889">
      <w:pPr>
        <w:pStyle w:val="ConsPlusNormal"/>
        <w:widowControl/>
        <w:spacing w:line="360" w:lineRule="exact"/>
        <w:ind w:right="282" w:firstLine="567"/>
        <w:jc w:val="both"/>
        <w:rPr>
          <w:rFonts w:ascii="Times New Roman" w:hAnsi="Times New Roman" w:cs="Times New Roman"/>
          <w:sz w:val="28"/>
          <w:szCs w:val="28"/>
        </w:rPr>
      </w:pPr>
    </w:p>
    <w:p w:rsidR="0088094E" w:rsidRDefault="0088094E" w:rsidP="00DF6889">
      <w:pPr>
        <w:pStyle w:val="ConsPlusNormal"/>
        <w:widowControl/>
        <w:spacing w:line="360" w:lineRule="exact"/>
        <w:ind w:right="282" w:firstLine="567"/>
        <w:jc w:val="both"/>
        <w:rPr>
          <w:rFonts w:ascii="Times New Roman" w:hAnsi="Times New Roman" w:cs="Times New Roman"/>
          <w:sz w:val="28"/>
          <w:szCs w:val="28"/>
        </w:rPr>
      </w:pPr>
    </w:p>
    <w:p w:rsidR="0088094E" w:rsidRDefault="0088094E" w:rsidP="00DF6889">
      <w:pPr>
        <w:pStyle w:val="ConsPlusNormal"/>
        <w:widowControl/>
        <w:spacing w:line="360" w:lineRule="exact"/>
        <w:ind w:right="282" w:firstLine="567"/>
        <w:jc w:val="both"/>
        <w:rPr>
          <w:rFonts w:ascii="Times New Roman" w:hAnsi="Times New Roman" w:cs="Times New Roman"/>
          <w:sz w:val="28"/>
          <w:szCs w:val="28"/>
        </w:rPr>
      </w:pPr>
    </w:p>
    <w:p w:rsidR="0088094E" w:rsidRDefault="0088094E" w:rsidP="00DF6889">
      <w:pPr>
        <w:pStyle w:val="ConsPlusNormal"/>
        <w:widowControl/>
        <w:spacing w:line="360" w:lineRule="exact"/>
        <w:ind w:right="282" w:firstLine="567"/>
        <w:jc w:val="both"/>
        <w:rPr>
          <w:rFonts w:ascii="Times New Roman" w:hAnsi="Times New Roman" w:cs="Times New Roman"/>
          <w:sz w:val="28"/>
          <w:szCs w:val="28"/>
        </w:rPr>
      </w:pPr>
    </w:p>
    <w:p w:rsidR="0088094E" w:rsidRDefault="0088094E" w:rsidP="00DF6889">
      <w:pPr>
        <w:pStyle w:val="ConsPlusNormal"/>
        <w:widowControl/>
        <w:spacing w:line="360" w:lineRule="exact"/>
        <w:ind w:right="282" w:firstLine="567"/>
        <w:jc w:val="both"/>
        <w:rPr>
          <w:rFonts w:ascii="Times New Roman" w:hAnsi="Times New Roman" w:cs="Times New Roman"/>
          <w:sz w:val="28"/>
          <w:szCs w:val="28"/>
        </w:rPr>
      </w:pPr>
    </w:p>
    <w:p w:rsidR="0088094E" w:rsidRDefault="0088094E" w:rsidP="00DF6889">
      <w:pPr>
        <w:pStyle w:val="ConsPlusNormal"/>
        <w:widowControl/>
        <w:spacing w:line="360" w:lineRule="exact"/>
        <w:ind w:right="282" w:firstLine="567"/>
        <w:jc w:val="both"/>
        <w:rPr>
          <w:rFonts w:ascii="Times New Roman" w:hAnsi="Times New Roman" w:cs="Times New Roman"/>
          <w:sz w:val="28"/>
          <w:szCs w:val="28"/>
        </w:rPr>
      </w:pPr>
    </w:p>
    <w:p w:rsidR="0088094E" w:rsidRDefault="0088094E" w:rsidP="00DF6889">
      <w:pPr>
        <w:pStyle w:val="ConsPlusNormal"/>
        <w:widowControl/>
        <w:spacing w:line="360" w:lineRule="exact"/>
        <w:ind w:right="282" w:firstLine="567"/>
        <w:jc w:val="both"/>
        <w:rPr>
          <w:rFonts w:ascii="Times New Roman" w:hAnsi="Times New Roman" w:cs="Times New Roman"/>
          <w:sz w:val="28"/>
          <w:szCs w:val="28"/>
        </w:rPr>
      </w:pPr>
    </w:p>
    <w:p w:rsidR="0088094E" w:rsidRDefault="0088094E" w:rsidP="00DF6889">
      <w:pPr>
        <w:pStyle w:val="ConsPlusNormal"/>
        <w:widowControl/>
        <w:spacing w:line="360" w:lineRule="exact"/>
        <w:ind w:right="282" w:firstLine="567"/>
        <w:jc w:val="both"/>
        <w:rPr>
          <w:rFonts w:ascii="Times New Roman" w:hAnsi="Times New Roman" w:cs="Times New Roman"/>
          <w:sz w:val="28"/>
          <w:szCs w:val="28"/>
        </w:rPr>
      </w:pPr>
    </w:p>
    <w:p w:rsidR="0088094E" w:rsidRDefault="0088094E" w:rsidP="00DF6889">
      <w:pPr>
        <w:pStyle w:val="ConsPlusNormal"/>
        <w:widowControl/>
        <w:spacing w:line="360" w:lineRule="exact"/>
        <w:ind w:right="282" w:firstLine="567"/>
        <w:jc w:val="both"/>
        <w:rPr>
          <w:rFonts w:ascii="Times New Roman" w:hAnsi="Times New Roman" w:cs="Times New Roman"/>
          <w:sz w:val="28"/>
          <w:szCs w:val="28"/>
        </w:rPr>
      </w:pPr>
    </w:p>
    <w:p w:rsidR="0088094E" w:rsidRDefault="0088094E" w:rsidP="00DF6889">
      <w:pPr>
        <w:pStyle w:val="ConsPlusNormal"/>
        <w:widowControl/>
        <w:spacing w:line="360" w:lineRule="exact"/>
        <w:ind w:right="282" w:firstLine="567"/>
        <w:jc w:val="both"/>
        <w:rPr>
          <w:rFonts w:ascii="Times New Roman" w:hAnsi="Times New Roman" w:cs="Times New Roman"/>
          <w:sz w:val="28"/>
          <w:szCs w:val="28"/>
        </w:rPr>
      </w:pPr>
    </w:p>
    <w:p w:rsidR="0088094E" w:rsidRDefault="0088094E" w:rsidP="00DF6889">
      <w:pPr>
        <w:pStyle w:val="ConsPlusNormal"/>
        <w:widowControl/>
        <w:spacing w:line="360" w:lineRule="exact"/>
        <w:ind w:right="282" w:firstLine="567"/>
        <w:jc w:val="both"/>
        <w:rPr>
          <w:rFonts w:ascii="Times New Roman" w:hAnsi="Times New Roman" w:cs="Times New Roman"/>
          <w:sz w:val="28"/>
          <w:szCs w:val="28"/>
        </w:rPr>
      </w:pPr>
    </w:p>
    <w:p w:rsidR="0088094E" w:rsidRDefault="0088094E" w:rsidP="00DF6889">
      <w:pPr>
        <w:pStyle w:val="ConsPlusNormal"/>
        <w:widowControl/>
        <w:spacing w:line="360" w:lineRule="exact"/>
        <w:ind w:right="282" w:firstLine="567"/>
        <w:jc w:val="both"/>
        <w:rPr>
          <w:rFonts w:ascii="Times New Roman" w:hAnsi="Times New Roman" w:cs="Times New Roman"/>
          <w:sz w:val="28"/>
          <w:szCs w:val="28"/>
        </w:rPr>
      </w:pPr>
    </w:p>
    <w:p w:rsidR="0088094E" w:rsidRDefault="0088094E" w:rsidP="00962588">
      <w:pPr>
        <w:pStyle w:val="ConsPlusNormal"/>
        <w:widowControl/>
        <w:spacing w:line="360" w:lineRule="exact"/>
        <w:ind w:right="282" w:firstLine="0"/>
        <w:jc w:val="both"/>
        <w:rPr>
          <w:rFonts w:ascii="Times New Roman" w:hAnsi="Times New Roman" w:cs="Times New Roman"/>
          <w:sz w:val="28"/>
          <w:szCs w:val="28"/>
        </w:rPr>
      </w:pPr>
    </w:p>
    <w:p w:rsidR="00962588" w:rsidRDefault="00962588" w:rsidP="00962588">
      <w:pPr>
        <w:pStyle w:val="ConsPlusNormal"/>
        <w:widowControl/>
        <w:spacing w:line="360" w:lineRule="exact"/>
        <w:ind w:right="282" w:firstLine="0"/>
        <w:jc w:val="both"/>
        <w:rPr>
          <w:rFonts w:ascii="Times New Roman" w:hAnsi="Times New Roman" w:cs="Times New Roman"/>
          <w:sz w:val="28"/>
          <w:szCs w:val="28"/>
        </w:rPr>
      </w:pPr>
    </w:p>
    <w:p w:rsidR="00BA2E84" w:rsidRDefault="00BA2E84" w:rsidP="00962588">
      <w:pPr>
        <w:pStyle w:val="ConsPlusNormal"/>
        <w:widowControl/>
        <w:spacing w:line="360" w:lineRule="exact"/>
        <w:ind w:right="282" w:firstLine="0"/>
        <w:jc w:val="both"/>
        <w:rPr>
          <w:rFonts w:ascii="Times New Roman" w:hAnsi="Times New Roman" w:cs="Times New Roman"/>
          <w:sz w:val="28"/>
          <w:szCs w:val="28"/>
        </w:rPr>
      </w:pPr>
    </w:p>
    <w:p w:rsidR="00BA2E84" w:rsidRDefault="00BA2E84" w:rsidP="00962588">
      <w:pPr>
        <w:pStyle w:val="ConsPlusNormal"/>
        <w:widowControl/>
        <w:spacing w:line="360" w:lineRule="exact"/>
        <w:ind w:right="282" w:firstLine="0"/>
        <w:jc w:val="both"/>
        <w:rPr>
          <w:rFonts w:ascii="Times New Roman" w:hAnsi="Times New Roman" w:cs="Times New Roman"/>
          <w:sz w:val="28"/>
          <w:szCs w:val="28"/>
        </w:rPr>
      </w:pPr>
    </w:p>
    <w:p w:rsidR="00BA2E84" w:rsidRDefault="00BA2E84" w:rsidP="00962588">
      <w:pPr>
        <w:pStyle w:val="ConsPlusNormal"/>
        <w:widowControl/>
        <w:spacing w:line="360" w:lineRule="exact"/>
        <w:ind w:right="282" w:firstLine="0"/>
        <w:jc w:val="both"/>
        <w:rPr>
          <w:rFonts w:ascii="Times New Roman" w:hAnsi="Times New Roman" w:cs="Times New Roman"/>
          <w:sz w:val="28"/>
          <w:szCs w:val="28"/>
        </w:rPr>
      </w:pPr>
    </w:p>
    <w:p w:rsidR="00BA2E84" w:rsidRDefault="00BA2E84" w:rsidP="00962588">
      <w:pPr>
        <w:pStyle w:val="ConsPlusNormal"/>
        <w:widowControl/>
        <w:spacing w:line="360" w:lineRule="exact"/>
        <w:ind w:right="282" w:firstLine="0"/>
        <w:jc w:val="both"/>
        <w:rPr>
          <w:rFonts w:ascii="Times New Roman" w:hAnsi="Times New Roman" w:cs="Times New Roman"/>
          <w:sz w:val="28"/>
          <w:szCs w:val="28"/>
        </w:rPr>
      </w:pPr>
    </w:p>
    <w:p w:rsidR="00BA2E84" w:rsidRDefault="00BA2E84" w:rsidP="00962588">
      <w:pPr>
        <w:pStyle w:val="ConsPlusNormal"/>
        <w:widowControl/>
        <w:spacing w:line="360" w:lineRule="exact"/>
        <w:ind w:right="282" w:firstLine="0"/>
        <w:jc w:val="both"/>
        <w:rPr>
          <w:rFonts w:ascii="Times New Roman" w:hAnsi="Times New Roman" w:cs="Times New Roman"/>
          <w:sz w:val="28"/>
          <w:szCs w:val="28"/>
        </w:rPr>
      </w:pPr>
    </w:p>
    <w:p w:rsidR="00BA2E84" w:rsidRDefault="00BA2E84" w:rsidP="00962588">
      <w:pPr>
        <w:pStyle w:val="ConsPlusNormal"/>
        <w:widowControl/>
        <w:spacing w:line="360" w:lineRule="exact"/>
        <w:ind w:right="282" w:firstLine="0"/>
        <w:jc w:val="both"/>
        <w:rPr>
          <w:rFonts w:ascii="Times New Roman" w:hAnsi="Times New Roman" w:cs="Times New Roman"/>
          <w:sz w:val="28"/>
          <w:szCs w:val="28"/>
        </w:rPr>
      </w:pPr>
    </w:p>
    <w:p w:rsidR="00BA2E84" w:rsidRDefault="00BA2E84" w:rsidP="00962588">
      <w:pPr>
        <w:pStyle w:val="ConsPlusNormal"/>
        <w:widowControl/>
        <w:spacing w:line="360" w:lineRule="exact"/>
        <w:ind w:right="282" w:firstLine="0"/>
        <w:jc w:val="both"/>
        <w:rPr>
          <w:rFonts w:ascii="Times New Roman" w:hAnsi="Times New Roman" w:cs="Times New Roman"/>
          <w:sz w:val="28"/>
          <w:szCs w:val="28"/>
        </w:rPr>
      </w:pPr>
    </w:p>
    <w:p w:rsidR="00BA2E84" w:rsidRDefault="00BA2E84" w:rsidP="00962588">
      <w:pPr>
        <w:pStyle w:val="ConsPlusNormal"/>
        <w:widowControl/>
        <w:spacing w:line="360" w:lineRule="exact"/>
        <w:ind w:right="282" w:firstLine="0"/>
        <w:jc w:val="both"/>
        <w:rPr>
          <w:rFonts w:ascii="Times New Roman" w:hAnsi="Times New Roman" w:cs="Times New Roman"/>
          <w:sz w:val="28"/>
          <w:szCs w:val="28"/>
        </w:rPr>
      </w:pPr>
    </w:p>
    <w:p w:rsidR="00BA2E84" w:rsidRDefault="00BA2E84" w:rsidP="00962588">
      <w:pPr>
        <w:pStyle w:val="ConsPlusNormal"/>
        <w:widowControl/>
        <w:spacing w:line="360" w:lineRule="exact"/>
        <w:ind w:right="282" w:firstLine="0"/>
        <w:jc w:val="both"/>
        <w:rPr>
          <w:rFonts w:ascii="Times New Roman" w:hAnsi="Times New Roman" w:cs="Times New Roman"/>
          <w:sz w:val="28"/>
          <w:szCs w:val="28"/>
        </w:rPr>
      </w:pPr>
    </w:p>
    <w:p w:rsidR="00BA2E84" w:rsidRDefault="00BA2E84" w:rsidP="00962588">
      <w:pPr>
        <w:pStyle w:val="ConsPlusNormal"/>
        <w:widowControl/>
        <w:spacing w:line="360" w:lineRule="exact"/>
        <w:ind w:right="282" w:firstLine="0"/>
        <w:jc w:val="both"/>
        <w:rPr>
          <w:rFonts w:ascii="Times New Roman" w:hAnsi="Times New Roman" w:cs="Times New Roman"/>
          <w:sz w:val="28"/>
          <w:szCs w:val="28"/>
        </w:rPr>
      </w:pPr>
    </w:p>
    <w:p w:rsidR="00BA2E84" w:rsidRDefault="00BA2E84" w:rsidP="00962588">
      <w:pPr>
        <w:pStyle w:val="ConsPlusNormal"/>
        <w:widowControl/>
        <w:spacing w:line="360" w:lineRule="exact"/>
        <w:ind w:right="282" w:firstLine="0"/>
        <w:jc w:val="both"/>
        <w:rPr>
          <w:rFonts w:ascii="Times New Roman" w:hAnsi="Times New Roman" w:cs="Times New Roman"/>
          <w:sz w:val="28"/>
          <w:szCs w:val="28"/>
        </w:rPr>
      </w:pPr>
    </w:p>
    <w:p w:rsidR="00BA2E84" w:rsidRDefault="00BA2E84" w:rsidP="00962588">
      <w:pPr>
        <w:pStyle w:val="ConsPlusNormal"/>
        <w:widowControl/>
        <w:spacing w:line="360" w:lineRule="exact"/>
        <w:ind w:right="282" w:firstLine="0"/>
        <w:jc w:val="both"/>
        <w:rPr>
          <w:rFonts w:ascii="Times New Roman" w:hAnsi="Times New Roman" w:cs="Times New Roman"/>
          <w:sz w:val="28"/>
          <w:szCs w:val="28"/>
        </w:rPr>
      </w:pPr>
    </w:p>
    <w:p w:rsidR="00BA2E84" w:rsidRDefault="00BA2E84" w:rsidP="00962588">
      <w:pPr>
        <w:pStyle w:val="ConsPlusNormal"/>
        <w:widowControl/>
        <w:spacing w:line="360" w:lineRule="exact"/>
        <w:ind w:right="282" w:firstLine="0"/>
        <w:jc w:val="both"/>
        <w:rPr>
          <w:rFonts w:ascii="Times New Roman" w:hAnsi="Times New Roman" w:cs="Times New Roman"/>
          <w:sz w:val="28"/>
          <w:szCs w:val="28"/>
        </w:rPr>
      </w:pPr>
    </w:p>
    <w:p w:rsidR="00BA2E84" w:rsidRDefault="00BA2E84" w:rsidP="00962588">
      <w:pPr>
        <w:pStyle w:val="ConsPlusNormal"/>
        <w:widowControl/>
        <w:spacing w:line="360" w:lineRule="exact"/>
        <w:ind w:right="282" w:firstLine="0"/>
        <w:jc w:val="both"/>
        <w:rPr>
          <w:rFonts w:ascii="Times New Roman" w:hAnsi="Times New Roman" w:cs="Times New Roman"/>
          <w:sz w:val="28"/>
          <w:szCs w:val="28"/>
        </w:rPr>
      </w:pPr>
    </w:p>
    <w:p w:rsidR="0088094E" w:rsidRPr="001A39E7" w:rsidRDefault="0088094E" w:rsidP="00DF6889">
      <w:pPr>
        <w:pStyle w:val="ConsPlusNormal"/>
        <w:widowControl/>
        <w:spacing w:line="360" w:lineRule="exact"/>
        <w:ind w:right="282" w:firstLine="567"/>
        <w:jc w:val="both"/>
        <w:rPr>
          <w:rFonts w:ascii="Times New Roman" w:hAnsi="Times New Roman" w:cs="Times New Roman"/>
          <w:sz w:val="28"/>
          <w:szCs w:val="28"/>
        </w:rPr>
      </w:pPr>
    </w:p>
    <w:p w:rsidR="007F0FA0" w:rsidRDefault="007F0FA0" w:rsidP="00AD3273">
      <w:pPr>
        <w:pStyle w:val="aff1"/>
        <w:spacing w:after="0" w:line="360" w:lineRule="exact"/>
        <w:ind w:left="0"/>
        <w:jc w:val="both"/>
      </w:pPr>
    </w:p>
    <w:tbl>
      <w:tblPr>
        <w:tblW w:w="0" w:type="auto"/>
        <w:jc w:val="right"/>
        <w:tblInd w:w="-282" w:type="dxa"/>
        <w:tblLook w:val="00A0" w:firstRow="1" w:lastRow="0" w:firstColumn="1" w:lastColumn="0" w:noHBand="0" w:noVBand="0"/>
      </w:tblPr>
      <w:tblGrid>
        <w:gridCol w:w="4642"/>
      </w:tblGrid>
      <w:tr w:rsidR="007F0FA0" w:rsidRPr="001A39E7" w:rsidTr="008520BE">
        <w:trPr>
          <w:jc w:val="right"/>
        </w:trPr>
        <w:tc>
          <w:tcPr>
            <w:tcW w:w="4642" w:type="dxa"/>
          </w:tcPr>
          <w:p w:rsidR="007F0FA0" w:rsidRPr="00886DE1" w:rsidRDefault="007F0FA0" w:rsidP="008520BE">
            <w:pPr>
              <w:spacing w:after="0" w:line="240" w:lineRule="auto"/>
              <w:jc w:val="right"/>
              <w:rPr>
                <w:rFonts w:ascii="Times New Roman" w:hAnsi="Times New Roman"/>
                <w:szCs w:val="28"/>
              </w:rPr>
            </w:pPr>
            <w:r w:rsidRPr="00886DE1">
              <w:rPr>
                <w:rFonts w:ascii="Times New Roman" w:hAnsi="Times New Roman"/>
                <w:szCs w:val="28"/>
              </w:rPr>
              <w:lastRenderedPageBreak/>
              <w:t xml:space="preserve">Приложение </w:t>
            </w:r>
            <w:r>
              <w:rPr>
                <w:rFonts w:ascii="Times New Roman" w:hAnsi="Times New Roman"/>
                <w:szCs w:val="28"/>
              </w:rPr>
              <w:t>7</w:t>
            </w:r>
          </w:p>
          <w:p w:rsidR="007F0FA0" w:rsidRPr="00886DE1" w:rsidRDefault="007F0FA0" w:rsidP="008520BE">
            <w:pPr>
              <w:spacing w:after="0" w:line="240" w:lineRule="auto"/>
              <w:jc w:val="right"/>
              <w:rPr>
                <w:rFonts w:ascii="Times New Roman" w:hAnsi="Times New Roman"/>
                <w:szCs w:val="28"/>
              </w:rPr>
            </w:pPr>
            <w:r w:rsidRPr="00886DE1">
              <w:rPr>
                <w:rFonts w:ascii="Times New Roman" w:hAnsi="Times New Roman"/>
                <w:szCs w:val="28"/>
              </w:rPr>
              <w:t>к муниципальной программе «Развитие отрасли молодежной политики в Чайковском муниципальном районе</w:t>
            </w:r>
            <w:r w:rsidR="00F94906">
              <w:rPr>
                <w:rFonts w:ascii="Times New Roman" w:hAnsi="Times New Roman"/>
                <w:szCs w:val="28"/>
              </w:rPr>
              <w:t>»</w:t>
            </w:r>
          </w:p>
          <w:p w:rsidR="007F0FA0" w:rsidRPr="001A39E7" w:rsidRDefault="007F0FA0" w:rsidP="00A5516F">
            <w:pPr>
              <w:spacing w:after="0" w:line="240" w:lineRule="auto"/>
              <w:jc w:val="right"/>
              <w:rPr>
                <w:szCs w:val="28"/>
              </w:rPr>
            </w:pPr>
            <w:r w:rsidRPr="00886DE1">
              <w:rPr>
                <w:rFonts w:ascii="Times New Roman" w:hAnsi="Times New Roman"/>
                <w:szCs w:val="28"/>
              </w:rPr>
              <w:t xml:space="preserve"> </w:t>
            </w:r>
          </w:p>
        </w:tc>
      </w:tr>
    </w:tbl>
    <w:p w:rsidR="007F0FA0" w:rsidRPr="001A39E7" w:rsidRDefault="007F0FA0" w:rsidP="00AD3273">
      <w:pPr>
        <w:pStyle w:val="ConsPlusTitle"/>
        <w:widowControl/>
        <w:spacing w:line="240" w:lineRule="exact"/>
        <w:jc w:val="center"/>
        <w:rPr>
          <w:rFonts w:ascii="Times New Roman" w:hAnsi="Times New Roman" w:cs="Times New Roman"/>
          <w:sz w:val="28"/>
          <w:szCs w:val="28"/>
          <w:lang w:eastAsia="ru-RU"/>
        </w:rPr>
      </w:pPr>
    </w:p>
    <w:p w:rsidR="007F0FA0" w:rsidRPr="001A39E7" w:rsidRDefault="007F0FA0" w:rsidP="00AD3273">
      <w:pPr>
        <w:pStyle w:val="ConsPlusTitle"/>
        <w:widowControl/>
        <w:spacing w:line="240" w:lineRule="exact"/>
        <w:jc w:val="center"/>
        <w:rPr>
          <w:rFonts w:ascii="Times New Roman" w:hAnsi="Times New Roman" w:cs="Times New Roman"/>
          <w:sz w:val="28"/>
          <w:szCs w:val="28"/>
          <w:lang w:eastAsia="ru-RU"/>
        </w:rPr>
      </w:pPr>
    </w:p>
    <w:p w:rsidR="007F0FA0" w:rsidRPr="00DF6889" w:rsidRDefault="007F0FA0" w:rsidP="00AD3273">
      <w:pPr>
        <w:pStyle w:val="ConsPlusTitle"/>
        <w:widowControl/>
        <w:spacing w:line="360" w:lineRule="exact"/>
        <w:jc w:val="center"/>
        <w:rPr>
          <w:rFonts w:ascii="Times New Roman" w:hAnsi="Times New Roman" w:cs="Times New Roman"/>
          <w:sz w:val="28"/>
          <w:szCs w:val="28"/>
        </w:rPr>
      </w:pPr>
      <w:r w:rsidRPr="00DF6889">
        <w:rPr>
          <w:rFonts w:ascii="Times New Roman" w:hAnsi="Times New Roman" w:cs="Times New Roman"/>
          <w:sz w:val="28"/>
          <w:szCs w:val="28"/>
          <w:lang w:eastAsia="ru-RU"/>
        </w:rPr>
        <w:t>Подпрограмма «</w:t>
      </w:r>
      <w:r w:rsidRPr="00DF6889">
        <w:rPr>
          <w:rFonts w:ascii="Times New Roman" w:hAnsi="Times New Roman" w:cs="Times New Roman"/>
          <w:sz w:val="28"/>
          <w:szCs w:val="28"/>
        </w:rPr>
        <w:t xml:space="preserve">Обеспечение жильем молодых семей </w:t>
      </w:r>
    </w:p>
    <w:p w:rsidR="007F0FA0" w:rsidRPr="00DF6889" w:rsidRDefault="007F0FA0" w:rsidP="00AD3273">
      <w:pPr>
        <w:pStyle w:val="ConsPlusTitle"/>
        <w:widowControl/>
        <w:spacing w:line="360" w:lineRule="exact"/>
        <w:jc w:val="center"/>
        <w:rPr>
          <w:rFonts w:ascii="Times New Roman" w:hAnsi="Times New Roman" w:cs="Times New Roman"/>
          <w:sz w:val="28"/>
          <w:szCs w:val="28"/>
        </w:rPr>
      </w:pPr>
      <w:r w:rsidRPr="00DF6889">
        <w:rPr>
          <w:rFonts w:ascii="Times New Roman" w:hAnsi="Times New Roman" w:cs="Times New Roman"/>
          <w:sz w:val="28"/>
          <w:szCs w:val="28"/>
        </w:rPr>
        <w:t>в Чайковском муниципальном районе на 2014-2015 годы»</w:t>
      </w:r>
    </w:p>
    <w:p w:rsidR="000215B4" w:rsidRDefault="000215B4" w:rsidP="00DF6889">
      <w:pPr>
        <w:pStyle w:val="ConsPlusNormal"/>
        <w:widowControl/>
        <w:spacing w:line="360" w:lineRule="exact"/>
        <w:ind w:firstLine="0"/>
        <w:rPr>
          <w:rFonts w:ascii="Times New Roman" w:hAnsi="Times New Roman" w:cs="Times New Roman"/>
          <w:b/>
          <w:sz w:val="28"/>
          <w:szCs w:val="28"/>
        </w:rPr>
      </w:pPr>
    </w:p>
    <w:p w:rsidR="007F0FA0" w:rsidRPr="00DF6889" w:rsidRDefault="007F0FA0" w:rsidP="00DF6889">
      <w:pPr>
        <w:pStyle w:val="ConsPlusNormal"/>
        <w:widowControl/>
        <w:spacing w:line="360" w:lineRule="exact"/>
        <w:ind w:firstLine="0"/>
        <w:rPr>
          <w:rFonts w:ascii="Times New Roman" w:hAnsi="Times New Roman" w:cs="Times New Roman"/>
          <w:b/>
          <w:sz w:val="28"/>
          <w:szCs w:val="28"/>
        </w:rPr>
      </w:pPr>
      <w:r>
        <w:rPr>
          <w:rFonts w:ascii="Times New Roman" w:hAnsi="Times New Roman" w:cs="Times New Roman"/>
          <w:b/>
          <w:sz w:val="28"/>
          <w:szCs w:val="28"/>
        </w:rPr>
        <w:t>У</w:t>
      </w:r>
      <w:r w:rsidRPr="00DF6889">
        <w:rPr>
          <w:rFonts w:ascii="Times New Roman" w:hAnsi="Times New Roman" w:cs="Times New Roman"/>
          <w:b/>
          <w:sz w:val="28"/>
          <w:szCs w:val="28"/>
        </w:rPr>
        <w:t xml:space="preserve">тратила силу. </w:t>
      </w:r>
    </w:p>
    <w:p w:rsidR="007F0FA0" w:rsidRPr="00F906BC" w:rsidRDefault="007F0FA0" w:rsidP="00CC5C32">
      <w:pPr>
        <w:tabs>
          <w:tab w:val="left" w:pos="1288"/>
        </w:tabs>
        <w:spacing w:after="0" w:line="240" w:lineRule="auto"/>
        <w:ind w:firstLine="720"/>
        <w:jc w:val="both"/>
        <w:rPr>
          <w:rFonts w:ascii="Times New Roman" w:hAnsi="Times New Roman"/>
          <w:sz w:val="28"/>
          <w:szCs w:val="28"/>
        </w:rPr>
      </w:pPr>
    </w:p>
    <w:p w:rsidR="007F0FA0" w:rsidRPr="00CC5C32" w:rsidRDefault="007F0FA0" w:rsidP="00CC5C32">
      <w:pPr>
        <w:tabs>
          <w:tab w:val="left" w:pos="1288"/>
        </w:tabs>
        <w:autoSpaceDE w:val="0"/>
        <w:autoSpaceDN w:val="0"/>
        <w:adjustRightInd w:val="0"/>
        <w:spacing w:after="0" w:line="240" w:lineRule="auto"/>
        <w:ind w:firstLine="1080"/>
        <w:outlineLvl w:val="1"/>
        <w:rPr>
          <w:rFonts w:ascii="Times New Roman" w:hAnsi="Times New Roman"/>
          <w:sz w:val="20"/>
          <w:szCs w:val="20"/>
        </w:rPr>
      </w:pPr>
    </w:p>
    <w:p w:rsidR="007F0FA0" w:rsidRPr="00CC5C32" w:rsidRDefault="007F0FA0" w:rsidP="00CC5C32">
      <w:pPr>
        <w:tabs>
          <w:tab w:val="left" w:pos="1288"/>
        </w:tabs>
        <w:autoSpaceDE w:val="0"/>
        <w:autoSpaceDN w:val="0"/>
        <w:adjustRightInd w:val="0"/>
        <w:spacing w:after="0" w:line="240" w:lineRule="auto"/>
        <w:ind w:firstLine="1080"/>
        <w:outlineLvl w:val="1"/>
        <w:rPr>
          <w:rFonts w:ascii="Times New Roman" w:hAnsi="Times New Roman"/>
          <w:sz w:val="20"/>
          <w:szCs w:val="20"/>
        </w:rPr>
      </w:pPr>
    </w:p>
    <w:p w:rsidR="007F0FA0" w:rsidRPr="00CC5C32" w:rsidRDefault="007F0FA0" w:rsidP="00CC5C32">
      <w:pPr>
        <w:tabs>
          <w:tab w:val="left" w:pos="1288"/>
        </w:tabs>
        <w:autoSpaceDE w:val="0"/>
        <w:autoSpaceDN w:val="0"/>
        <w:adjustRightInd w:val="0"/>
        <w:spacing w:after="0" w:line="240" w:lineRule="auto"/>
        <w:ind w:firstLine="1080"/>
        <w:outlineLvl w:val="1"/>
        <w:rPr>
          <w:rFonts w:ascii="Times New Roman" w:hAnsi="Times New Roman"/>
          <w:sz w:val="20"/>
          <w:szCs w:val="20"/>
        </w:rPr>
      </w:pPr>
    </w:p>
    <w:p w:rsidR="007F0FA0" w:rsidRPr="00CC5C32" w:rsidRDefault="007F0FA0" w:rsidP="00CC5C32">
      <w:pPr>
        <w:tabs>
          <w:tab w:val="left" w:pos="1288"/>
        </w:tabs>
        <w:autoSpaceDE w:val="0"/>
        <w:autoSpaceDN w:val="0"/>
        <w:adjustRightInd w:val="0"/>
        <w:spacing w:after="0" w:line="240" w:lineRule="auto"/>
        <w:ind w:firstLine="1080"/>
        <w:outlineLvl w:val="1"/>
        <w:rPr>
          <w:rFonts w:ascii="Times New Roman" w:hAnsi="Times New Roman"/>
          <w:sz w:val="20"/>
          <w:szCs w:val="20"/>
        </w:rPr>
      </w:pPr>
    </w:p>
    <w:p w:rsidR="007F0FA0" w:rsidRPr="00CC5C32" w:rsidRDefault="007F0FA0" w:rsidP="00CC5C32">
      <w:pPr>
        <w:tabs>
          <w:tab w:val="left" w:pos="1288"/>
        </w:tabs>
        <w:autoSpaceDE w:val="0"/>
        <w:autoSpaceDN w:val="0"/>
        <w:adjustRightInd w:val="0"/>
        <w:spacing w:after="0" w:line="240" w:lineRule="auto"/>
        <w:ind w:firstLine="1080"/>
        <w:outlineLvl w:val="1"/>
        <w:rPr>
          <w:rFonts w:ascii="Times New Roman" w:hAnsi="Times New Roman"/>
          <w:sz w:val="20"/>
          <w:szCs w:val="20"/>
        </w:rPr>
      </w:pPr>
    </w:p>
    <w:p w:rsidR="007F0FA0" w:rsidRPr="00CC5C32" w:rsidRDefault="007F0FA0" w:rsidP="00CC5C32">
      <w:pPr>
        <w:tabs>
          <w:tab w:val="left" w:pos="1288"/>
        </w:tabs>
        <w:autoSpaceDE w:val="0"/>
        <w:autoSpaceDN w:val="0"/>
        <w:adjustRightInd w:val="0"/>
        <w:spacing w:after="0" w:line="240" w:lineRule="auto"/>
        <w:ind w:firstLine="1080"/>
        <w:outlineLvl w:val="1"/>
        <w:rPr>
          <w:rFonts w:ascii="Times New Roman" w:hAnsi="Times New Roman"/>
          <w:sz w:val="20"/>
          <w:szCs w:val="20"/>
        </w:rPr>
      </w:pPr>
    </w:p>
    <w:bookmarkEnd w:id="0"/>
    <w:p w:rsidR="007F0FA0" w:rsidRDefault="007F0FA0" w:rsidP="00CC5C32">
      <w:pPr>
        <w:spacing w:after="0" w:line="240" w:lineRule="auto"/>
        <w:jc w:val="both"/>
        <w:rPr>
          <w:rFonts w:ascii="Times New Roman" w:hAnsi="Times New Roman"/>
          <w:sz w:val="20"/>
          <w:szCs w:val="20"/>
        </w:rPr>
      </w:pPr>
    </w:p>
    <w:p w:rsidR="007F0FA0" w:rsidRDefault="007F0FA0" w:rsidP="00CC5C32">
      <w:pPr>
        <w:spacing w:after="0" w:line="240" w:lineRule="auto"/>
        <w:jc w:val="both"/>
        <w:rPr>
          <w:rFonts w:ascii="Times New Roman" w:hAnsi="Times New Roman"/>
          <w:sz w:val="20"/>
          <w:szCs w:val="20"/>
        </w:rPr>
      </w:pPr>
    </w:p>
    <w:p w:rsidR="007F0FA0" w:rsidRDefault="007F0FA0" w:rsidP="00CC5C32">
      <w:pPr>
        <w:spacing w:after="0" w:line="240" w:lineRule="auto"/>
        <w:jc w:val="both"/>
        <w:rPr>
          <w:rFonts w:ascii="Times New Roman" w:hAnsi="Times New Roman"/>
          <w:sz w:val="20"/>
          <w:szCs w:val="20"/>
        </w:rPr>
      </w:pPr>
    </w:p>
    <w:p w:rsidR="007F0FA0" w:rsidRDefault="007F0FA0" w:rsidP="00CC5C32">
      <w:pPr>
        <w:spacing w:after="0" w:line="240" w:lineRule="auto"/>
        <w:jc w:val="both"/>
        <w:rPr>
          <w:rFonts w:ascii="Times New Roman" w:hAnsi="Times New Roman"/>
          <w:sz w:val="20"/>
          <w:szCs w:val="20"/>
        </w:rPr>
      </w:pPr>
    </w:p>
    <w:p w:rsidR="007F0FA0" w:rsidRDefault="007F0FA0" w:rsidP="00CC5C32">
      <w:pPr>
        <w:spacing w:after="0" w:line="240" w:lineRule="auto"/>
        <w:jc w:val="both"/>
        <w:rPr>
          <w:rFonts w:ascii="Times New Roman" w:hAnsi="Times New Roman"/>
          <w:sz w:val="20"/>
          <w:szCs w:val="20"/>
        </w:rPr>
      </w:pPr>
    </w:p>
    <w:p w:rsidR="007F0FA0" w:rsidRDefault="007F0FA0" w:rsidP="00CC5C32">
      <w:pPr>
        <w:spacing w:after="0" w:line="240" w:lineRule="auto"/>
        <w:jc w:val="both"/>
        <w:rPr>
          <w:rFonts w:ascii="Times New Roman" w:hAnsi="Times New Roman"/>
          <w:sz w:val="20"/>
          <w:szCs w:val="20"/>
        </w:rPr>
      </w:pPr>
    </w:p>
    <w:p w:rsidR="007F0FA0" w:rsidRDefault="007F0FA0" w:rsidP="00CC5C32">
      <w:pPr>
        <w:spacing w:after="0" w:line="240" w:lineRule="auto"/>
        <w:jc w:val="both"/>
        <w:rPr>
          <w:rFonts w:ascii="Times New Roman" w:hAnsi="Times New Roman"/>
          <w:sz w:val="20"/>
          <w:szCs w:val="20"/>
        </w:rPr>
      </w:pPr>
    </w:p>
    <w:p w:rsidR="007F0FA0" w:rsidRDefault="007F0FA0" w:rsidP="00CC5C32">
      <w:pPr>
        <w:spacing w:after="0" w:line="240" w:lineRule="auto"/>
        <w:jc w:val="both"/>
        <w:rPr>
          <w:rFonts w:ascii="Times New Roman" w:hAnsi="Times New Roman"/>
          <w:sz w:val="20"/>
          <w:szCs w:val="20"/>
        </w:rPr>
      </w:pPr>
    </w:p>
    <w:p w:rsidR="007F0FA0" w:rsidRDefault="007F0FA0" w:rsidP="00CC5C32">
      <w:pPr>
        <w:spacing w:after="0" w:line="240" w:lineRule="auto"/>
        <w:jc w:val="both"/>
        <w:rPr>
          <w:rFonts w:ascii="Times New Roman" w:hAnsi="Times New Roman"/>
          <w:sz w:val="20"/>
          <w:szCs w:val="20"/>
        </w:rPr>
      </w:pPr>
    </w:p>
    <w:p w:rsidR="007F0FA0" w:rsidRDefault="007F0FA0" w:rsidP="00CC5C32">
      <w:pPr>
        <w:spacing w:after="0" w:line="240" w:lineRule="auto"/>
        <w:jc w:val="both"/>
        <w:rPr>
          <w:rFonts w:ascii="Times New Roman" w:hAnsi="Times New Roman"/>
          <w:sz w:val="20"/>
          <w:szCs w:val="20"/>
        </w:rPr>
      </w:pPr>
    </w:p>
    <w:p w:rsidR="007F0FA0" w:rsidRDefault="007F0FA0" w:rsidP="00CC5C32">
      <w:pPr>
        <w:spacing w:after="0" w:line="240" w:lineRule="auto"/>
        <w:jc w:val="both"/>
        <w:rPr>
          <w:rFonts w:ascii="Times New Roman" w:hAnsi="Times New Roman"/>
          <w:sz w:val="20"/>
          <w:szCs w:val="20"/>
        </w:rPr>
      </w:pPr>
    </w:p>
    <w:p w:rsidR="007F0FA0" w:rsidRDefault="007F0FA0" w:rsidP="00CC5C32">
      <w:pPr>
        <w:spacing w:after="0" w:line="240" w:lineRule="auto"/>
        <w:jc w:val="both"/>
        <w:rPr>
          <w:rFonts w:ascii="Times New Roman" w:hAnsi="Times New Roman"/>
          <w:sz w:val="20"/>
          <w:szCs w:val="20"/>
        </w:rPr>
      </w:pPr>
    </w:p>
    <w:p w:rsidR="007F0FA0" w:rsidRDefault="007F0FA0" w:rsidP="00CC5C32">
      <w:pPr>
        <w:spacing w:after="0" w:line="240" w:lineRule="auto"/>
        <w:jc w:val="both"/>
        <w:rPr>
          <w:rFonts w:ascii="Times New Roman" w:hAnsi="Times New Roman"/>
          <w:sz w:val="20"/>
          <w:szCs w:val="20"/>
        </w:rPr>
      </w:pPr>
    </w:p>
    <w:p w:rsidR="007F0FA0" w:rsidRDefault="007F0FA0" w:rsidP="00CC5C32">
      <w:pPr>
        <w:spacing w:after="0" w:line="240" w:lineRule="auto"/>
        <w:jc w:val="both"/>
        <w:rPr>
          <w:rFonts w:ascii="Times New Roman" w:hAnsi="Times New Roman"/>
          <w:sz w:val="20"/>
          <w:szCs w:val="20"/>
        </w:rPr>
      </w:pPr>
    </w:p>
    <w:p w:rsidR="007F0FA0" w:rsidRDefault="007F0FA0" w:rsidP="00CC5C32">
      <w:pPr>
        <w:spacing w:after="0" w:line="240" w:lineRule="auto"/>
        <w:jc w:val="both"/>
        <w:rPr>
          <w:rFonts w:ascii="Times New Roman" w:hAnsi="Times New Roman"/>
          <w:sz w:val="20"/>
          <w:szCs w:val="20"/>
        </w:rPr>
      </w:pPr>
    </w:p>
    <w:p w:rsidR="007F0FA0" w:rsidRDefault="007F0FA0" w:rsidP="00CC5C32">
      <w:pPr>
        <w:spacing w:after="0" w:line="240" w:lineRule="auto"/>
        <w:jc w:val="both"/>
        <w:rPr>
          <w:rFonts w:ascii="Times New Roman" w:hAnsi="Times New Roman"/>
          <w:sz w:val="20"/>
          <w:szCs w:val="20"/>
        </w:rPr>
      </w:pPr>
    </w:p>
    <w:p w:rsidR="007F0FA0" w:rsidRDefault="007F0FA0" w:rsidP="00CC5C32">
      <w:pPr>
        <w:spacing w:after="0" w:line="240" w:lineRule="auto"/>
        <w:jc w:val="both"/>
        <w:rPr>
          <w:rFonts w:ascii="Times New Roman" w:hAnsi="Times New Roman"/>
          <w:sz w:val="20"/>
          <w:szCs w:val="20"/>
        </w:rPr>
      </w:pPr>
    </w:p>
    <w:p w:rsidR="007F0FA0" w:rsidRDefault="007F0FA0" w:rsidP="00CC5C32">
      <w:pPr>
        <w:spacing w:after="0" w:line="240" w:lineRule="auto"/>
        <w:jc w:val="both"/>
        <w:rPr>
          <w:rFonts w:ascii="Times New Roman" w:hAnsi="Times New Roman"/>
          <w:sz w:val="20"/>
          <w:szCs w:val="20"/>
        </w:rPr>
      </w:pPr>
    </w:p>
    <w:p w:rsidR="007F0FA0" w:rsidRDefault="007F0FA0" w:rsidP="00CC5C32">
      <w:pPr>
        <w:spacing w:after="0" w:line="240" w:lineRule="auto"/>
        <w:jc w:val="both"/>
        <w:rPr>
          <w:rFonts w:ascii="Times New Roman" w:hAnsi="Times New Roman"/>
          <w:sz w:val="20"/>
          <w:szCs w:val="20"/>
        </w:rPr>
      </w:pPr>
    </w:p>
    <w:p w:rsidR="007F0FA0" w:rsidRDefault="007F0FA0" w:rsidP="00CC5C32">
      <w:pPr>
        <w:spacing w:after="0" w:line="240" w:lineRule="auto"/>
        <w:jc w:val="both"/>
        <w:rPr>
          <w:rFonts w:ascii="Times New Roman" w:hAnsi="Times New Roman"/>
          <w:sz w:val="20"/>
          <w:szCs w:val="20"/>
        </w:rPr>
      </w:pPr>
    </w:p>
    <w:p w:rsidR="007F0FA0" w:rsidRDefault="007F0FA0" w:rsidP="00CC5C32">
      <w:pPr>
        <w:spacing w:after="0" w:line="240" w:lineRule="auto"/>
        <w:jc w:val="both"/>
        <w:rPr>
          <w:rFonts w:ascii="Times New Roman" w:hAnsi="Times New Roman"/>
          <w:sz w:val="20"/>
          <w:szCs w:val="20"/>
        </w:rPr>
      </w:pPr>
    </w:p>
    <w:p w:rsidR="007F0FA0" w:rsidRDefault="007F0FA0" w:rsidP="00CC5C32">
      <w:pPr>
        <w:spacing w:after="0" w:line="240" w:lineRule="auto"/>
        <w:jc w:val="both"/>
        <w:rPr>
          <w:rFonts w:ascii="Times New Roman" w:hAnsi="Times New Roman"/>
          <w:sz w:val="20"/>
          <w:szCs w:val="20"/>
        </w:rPr>
      </w:pPr>
    </w:p>
    <w:p w:rsidR="007F0FA0" w:rsidRDefault="007F0FA0" w:rsidP="00CC5C32">
      <w:pPr>
        <w:spacing w:after="0" w:line="240" w:lineRule="auto"/>
        <w:jc w:val="both"/>
        <w:rPr>
          <w:rFonts w:ascii="Times New Roman" w:hAnsi="Times New Roman"/>
          <w:sz w:val="20"/>
          <w:szCs w:val="20"/>
        </w:rPr>
      </w:pPr>
    </w:p>
    <w:p w:rsidR="007F0FA0" w:rsidRDefault="007F0FA0" w:rsidP="00CC5C32">
      <w:pPr>
        <w:spacing w:after="0" w:line="240" w:lineRule="auto"/>
        <w:jc w:val="both"/>
        <w:rPr>
          <w:rFonts w:ascii="Times New Roman" w:hAnsi="Times New Roman"/>
          <w:sz w:val="20"/>
          <w:szCs w:val="20"/>
        </w:rPr>
      </w:pPr>
    </w:p>
    <w:p w:rsidR="007F0FA0" w:rsidRDefault="007F0FA0" w:rsidP="00CC5C32">
      <w:pPr>
        <w:spacing w:after="0" w:line="240" w:lineRule="auto"/>
        <w:jc w:val="both"/>
        <w:rPr>
          <w:rFonts w:ascii="Times New Roman" w:hAnsi="Times New Roman"/>
          <w:sz w:val="20"/>
          <w:szCs w:val="20"/>
        </w:rPr>
      </w:pPr>
    </w:p>
    <w:p w:rsidR="007F0FA0" w:rsidRDefault="007F0FA0" w:rsidP="00CC5C32">
      <w:pPr>
        <w:spacing w:after="0" w:line="240" w:lineRule="auto"/>
        <w:jc w:val="both"/>
        <w:rPr>
          <w:rFonts w:ascii="Times New Roman" w:hAnsi="Times New Roman"/>
          <w:sz w:val="20"/>
          <w:szCs w:val="20"/>
        </w:rPr>
      </w:pPr>
    </w:p>
    <w:p w:rsidR="007F0FA0" w:rsidRDefault="007F0FA0" w:rsidP="00CC5C32">
      <w:pPr>
        <w:spacing w:after="0" w:line="240" w:lineRule="auto"/>
        <w:jc w:val="both"/>
        <w:rPr>
          <w:rFonts w:ascii="Times New Roman" w:hAnsi="Times New Roman"/>
          <w:sz w:val="20"/>
          <w:szCs w:val="20"/>
        </w:rPr>
      </w:pPr>
    </w:p>
    <w:p w:rsidR="007F0FA0" w:rsidRDefault="007F0FA0" w:rsidP="00CC5C32">
      <w:pPr>
        <w:spacing w:after="0" w:line="240" w:lineRule="auto"/>
        <w:jc w:val="both"/>
        <w:rPr>
          <w:rFonts w:ascii="Times New Roman" w:hAnsi="Times New Roman"/>
          <w:sz w:val="20"/>
          <w:szCs w:val="20"/>
        </w:rPr>
      </w:pPr>
    </w:p>
    <w:p w:rsidR="007F0FA0" w:rsidRDefault="007F0FA0" w:rsidP="00CC5C32">
      <w:pPr>
        <w:spacing w:after="0" w:line="240" w:lineRule="auto"/>
        <w:jc w:val="both"/>
        <w:rPr>
          <w:rFonts w:ascii="Times New Roman" w:hAnsi="Times New Roman"/>
          <w:sz w:val="20"/>
          <w:szCs w:val="20"/>
        </w:rPr>
      </w:pPr>
    </w:p>
    <w:p w:rsidR="007F0FA0" w:rsidRDefault="007F0FA0" w:rsidP="00CC5C32">
      <w:pPr>
        <w:spacing w:after="0" w:line="240" w:lineRule="auto"/>
        <w:jc w:val="both"/>
        <w:rPr>
          <w:rFonts w:ascii="Times New Roman" w:hAnsi="Times New Roman"/>
          <w:sz w:val="20"/>
          <w:szCs w:val="20"/>
        </w:rPr>
      </w:pPr>
    </w:p>
    <w:p w:rsidR="007F0FA0" w:rsidRDefault="007F0FA0" w:rsidP="00CC5C32">
      <w:pPr>
        <w:spacing w:after="0" w:line="240" w:lineRule="auto"/>
        <w:jc w:val="both"/>
        <w:rPr>
          <w:rFonts w:ascii="Times New Roman" w:hAnsi="Times New Roman"/>
          <w:sz w:val="20"/>
          <w:szCs w:val="20"/>
        </w:rPr>
      </w:pPr>
    </w:p>
    <w:p w:rsidR="007F0FA0" w:rsidRDefault="007F0FA0" w:rsidP="00CC5C32">
      <w:pPr>
        <w:spacing w:after="0" w:line="240" w:lineRule="auto"/>
        <w:jc w:val="both"/>
        <w:rPr>
          <w:rFonts w:ascii="Times New Roman" w:hAnsi="Times New Roman"/>
          <w:sz w:val="20"/>
          <w:szCs w:val="20"/>
        </w:rPr>
      </w:pPr>
    </w:p>
    <w:p w:rsidR="007F0FA0" w:rsidRPr="00964924" w:rsidRDefault="007F0FA0" w:rsidP="00964924">
      <w:pPr>
        <w:rPr>
          <w:rFonts w:ascii="Times New Roman" w:hAnsi="Times New Roman"/>
          <w:sz w:val="20"/>
          <w:szCs w:val="20"/>
        </w:rPr>
        <w:sectPr w:rsidR="007F0FA0" w:rsidRPr="00964924" w:rsidSect="00CC5C32">
          <w:pgSz w:w="11906" w:h="16838"/>
          <w:pgMar w:top="719" w:right="566" w:bottom="851" w:left="1560" w:header="720" w:footer="720" w:gutter="0"/>
          <w:cols w:space="720"/>
          <w:noEndnote/>
        </w:sectPr>
      </w:pPr>
    </w:p>
    <w:p w:rsidR="007F0FA0" w:rsidRDefault="007F0FA0" w:rsidP="00843F7F">
      <w:pPr>
        <w:rPr>
          <w:rFonts w:ascii="Times New Roman" w:hAnsi="Times New Roman"/>
          <w:highlight w:val="yellow"/>
        </w:rPr>
      </w:pPr>
    </w:p>
    <w:tbl>
      <w:tblPr>
        <w:tblpPr w:leftFromText="180" w:rightFromText="180" w:vertAnchor="text" w:horzAnchor="margin" w:tblpXSpec="center" w:tblpY="-22"/>
        <w:tblW w:w="0" w:type="auto"/>
        <w:tblLook w:val="00A0" w:firstRow="1" w:lastRow="0" w:firstColumn="1" w:lastColumn="0" w:noHBand="0" w:noVBand="0"/>
      </w:tblPr>
      <w:tblGrid>
        <w:gridCol w:w="8636"/>
        <w:gridCol w:w="6150"/>
      </w:tblGrid>
      <w:tr w:rsidR="007F0FA0" w:rsidRPr="00843F7F" w:rsidTr="00245F00">
        <w:tc>
          <w:tcPr>
            <w:tcW w:w="8636" w:type="dxa"/>
          </w:tcPr>
          <w:p w:rsidR="007F0FA0" w:rsidRPr="00243F3C" w:rsidRDefault="007F0FA0" w:rsidP="00964924">
            <w:pPr>
              <w:jc w:val="right"/>
              <w:rPr>
                <w:sz w:val="20"/>
                <w:lang w:eastAsia="ru-RU"/>
              </w:rPr>
            </w:pPr>
          </w:p>
        </w:tc>
        <w:tc>
          <w:tcPr>
            <w:tcW w:w="6150" w:type="dxa"/>
          </w:tcPr>
          <w:p w:rsidR="007F0FA0" w:rsidRPr="00843F7F" w:rsidRDefault="007F0FA0" w:rsidP="00964924">
            <w:pPr>
              <w:tabs>
                <w:tab w:val="center" w:pos="4153"/>
                <w:tab w:val="left" w:pos="5580"/>
                <w:tab w:val="right" w:pos="8306"/>
              </w:tabs>
              <w:suppressAutoHyphens/>
              <w:spacing w:after="0" w:line="240" w:lineRule="auto"/>
              <w:jc w:val="right"/>
              <w:rPr>
                <w:rFonts w:ascii="Times New Roman" w:hAnsi="Times New Roman"/>
                <w:sz w:val="20"/>
                <w:lang w:eastAsia="ru-RU"/>
              </w:rPr>
            </w:pPr>
            <w:r w:rsidRPr="00843F7F">
              <w:rPr>
                <w:rFonts w:ascii="Times New Roman" w:hAnsi="Times New Roman"/>
                <w:sz w:val="20"/>
                <w:lang w:eastAsia="ru-RU"/>
              </w:rPr>
              <w:t>Приложение 8</w:t>
            </w:r>
          </w:p>
          <w:p w:rsidR="007F0FA0" w:rsidRPr="00843F7F" w:rsidRDefault="007F0FA0" w:rsidP="00A5516F">
            <w:pPr>
              <w:spacing w:after="0" w:line="240" w:lineRule="auto"/>
              <w:jc w:val="right"/>
              <w:rPr>
                <w:rFonts w:ascii="Times New Roman" w:hAnsi="Times New Roman"/>
                <w:sz w:val="20"/>
                <w:lang w:eastAsia="ru-RU"/>
              </w:rPr>
            </w:pPr>
            <w:r w:rsidRPr="00843F7F">
              <w:rPr>
                <w:rFonts w:ascii="Times New Roman" w:hAnsi="Times New Roman"/>
                <w:sz w:val="20"/>
                <w:lang w:eastAsia="ru-RU"/>
              </w:rPr>
              <w:t xml:space="preserve">к муниципальной программе «Развитие отрасли молодежной политики в Чайковском муниципальном районе» </w:t>
            </w:r>
          </w:p>
        </w:tc>
      </w:tr>
    </w:tbl>
    <w:p w:rsidR="007F0FA0" w:rsidRPr="00245F00" w:rsidRDefault="009F10F0" w:rsidP="00245F00">
      <w:pPr>
        <w:jc w:val="center"/>
        <w:rPr>
          <w:rFonts w:ascii="Times New Roman" w:hAnsi="Times New Roman"/>
          <w:highlight w:val="yellow"/>
        </w:rPr>
      </w:pPr>
      <w:r>
        <w:rPr>
          <w:noProof/>
          <w:lang w:eastAsia="ru-RU"/>
        </w:rPr>
        <mc:AlternateContent>
          <mc:Choice Requires="wps">
            <w:drawing>
              <wp:anchor distT="0" distB="0" distL="114300" distR="114300" simplePos="0" relativeHeight="251658240" behindDoc="0" locked="0" layoutInCell="1" allowOverlap="1" wp14:anchorId="2E6F73AA" wp14:editId="04B4FF07">
                <wp:simplePos x="0" y="0"/>
                <wp:positionH relativeFrom="page">
                  <wp:posOffset>900430</wp:posOffset>
                </wp:positionH>
                <wp:positionV relativeFrom="page">
                  <wp:posOffset>9839960</wp:posOffset>
                </wp:positionV>
                <wp:extent cx="3383280" cy="374650"/>
                <wp:effectExtent l="0" t="635" r="254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37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2ED0" w:rsidRDefault="00C02ED0" w:rsidP="00C95EB0">
                            <w:pPr>
                              <w:pStyle w:val="af9"/>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0.9pt;margin-top:774.8pt;width:266.4pt;height:2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D5grwIAAKk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" filled="f" stroked="f">
                <v:textbox inset="0,0,0,0">
                  <w:txbxContent>
                    <w:p w:rsidR="00C02ED0" w:rsidRDefault="00C02ED0" w:rsidP="00C95EB0">
                      <w:pPr>
                        <w:pStyle w:val="af9"/>
                      </w:pPr>
                    </w:p>
                  </w:txbxContent>
                </v:textbox>
                <w10:wrap anchorx="page" anchory="page"/>
              </v:shape>
            </w:pict>
          </mc:Fallback>
        </mc:AlternateContent>
      </w:r>
      <w:r w:rsidR="007F0FA0" w:rsidRPr="00843F7F">
        <w:rPr>
          <w:rFonts w:ascii="Times New Roman" w:hAnsi="Times New Roman"/>
          <w:sz w:val="24"/>
          <w:szCs w:val="24"/>
        </w:rPr>
        <w:t>ПЕРЕЧЕНЬ</w:t>
      </w:r>
    </w:p>
    <w:p w:rsidR="00A5516F" w:rsidRDefault="007F0FA0" w:rsidP="00A41B91">
      <w:pPr>
        <w:spacing w:after="0" w:line="240" w:lineRule="auto"/>
        <w:jc w:val="center"/>
        <w:rPr>
          <w:rFonts w:ascii="Times New Roman" w:hAnsi="Times New Roman"/>
          <w:sz w:val="24"/>
          <w:szCs w:val="24"/>
        </w:rPr>
      </w:pPr>
      <w:r w:rsidRPr="00843F7F">
        <w:rPr>
          <w:rFonts w:ascii="Times New Roman" w:hAnsi="Times New Roman"/>
          <w:sz w:val="24"/>
          <w:szCs w:val="24"/>
        </w:rPr>
        <w:t xml:space="preserve">Показателей муниципальной программы «Развитие отрасли молодёжной политики в Чайковском муниципальном районе», </w:t>
      </w:r>
    </w:p>
    <w:p w:rsidR="007F0FA0" w:rsidRPr="00245F00" w:rsidRDefault="007F0FA0" w:rsidP="00245F00">
      <w:pPr>
        <w:spacing w:after="0" w:line="240" w:lineRule="auto"/>
        <w:jc w:val="center"/>
        <w:rPr>
          <w:rFonts w:ascii="Times New Roman" w:hAnsi="Times New Roman"/>
          <w:sz w:val="24"/>
          <w:szCs w:val="24"/>
        </w:rPr>
      </w:pPr>
      <w:r w:rsidRPr="00843F7F">
        <w:rPr>
          <w:rFonts w:ascii="Times New Roman" w:hAnsi="Times New Roman"/>
          <w:sz w:val="24"/>
          <w:szCs w:val="24"/>
        </w:rPr>
        <w:t>результаты достижения которых учитываются при оценке эффективности реа</w:t>
      </w:r>
      <w:r w:rsidR="00245F00">
        <w:rPr>
          <w:rFonts w:ascii="Times New Roman" w:hAnsi="Times New Roman"/>
          <w:sz w:val="24"/>
          <w:szCs w:val="24"/>
        </w:rPr>
        <w:t>лизации муниципальной программы</w:t>
      </w:r>
    </w:p>
    <w:tbl>
      <w:tblPr>
        <w:tblW w:w="1507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4209"/>
        <w:gridCol w:w="47"/>
        <w:gridCol w:w="4061"/>
        <w:gridCol w:w="49"/>
        <w:gridCol w:w="3636"/>
        <w:gridCol w:w="1897"/>
        <w:gridCol w:w="38"/>
      </w:tblGrid>
      <w:tr w:rsidR="007F0FA0" w:rsidRPr="00D952A4" w:rsidTr="00713EFA">
        <w:tc>
          <w:tcPr>
            <w:tcW w:w="1134" w:type="dxa"/>
          </w:tcPr>
          <w:p w:rsidR="007F0FA0" w:rsidRPr="00D952A4" w:rsidRDefault="007F0FA0"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 п/п</w:t>
            </w:r>
          </w:p>
        </w:tc>
        <w:tc>
          <w:tcPr>
            <w:tcW w:w="4256" w:type="dxa"/>
            <w:gridSpan w:val="2"/>
          </w:tcPr>
          <w:p w:rsidR="007F0FA0" w:rsidRPr="00D952A4" w:rsidRDefault="007F0FA0"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Интегральные показатели</w:t>
            </w:r>
          </w:p>
        </w:tc>
        <w:tc>
          <w:tcPr>
            <w:tcW w:w="4061" w:type="dxa"/>
          </w:tcPr>
          <w:p w:rsidR="007F0FA0" w:rsidRPr="00D952A4" w:rsidRDefault="007F0FA0"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Расчет показателя</w:t>
            </w:r>
          </w:p>
        </w:tc>
        <w:tc>
          <w:tcPr>
            <w:tcW w:w="3685" w:type="dxa"/>
            <w:gridSpan w:val="2"/>
          </w:tcPr>
          <w:p w:rsidR="007F0FA0" w:rsidRPr="00D952A4" w:rsidRDefault="007F0FA0"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 xml:space="preserve">Отраслевые (функциональные), структурные подразделения АЧМР, ответственные за оценку результатов достижения показателей </w:t>
            </w:r>
          </w:p>
        </w:tc>
        <w:tc>
          <w:tcPr>
            <w:tcW w:w="1935" w:type="dxa"/>
            <w:gridSpan w:val="2"/>
          </w:tcPr>
          <w:p w:rsidR="007F0FA0" w:rsidRPr="00D952A4" w:rsidRDefault="007F0FA0"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Примечание</w:t>
            </w:r>
          </w:p>
        </w:tc>
      </w:tr>
      <w:tr w:rsidR="007F0FA0" w:rsidRPr="00D952A4" w:rsidTr="00713EFA">
        <w:tc>
          <w:tcPr>
            <w:tcW w:w="1134" w:type="dxa"/>
          </w:tcPr>
          <w:p w:rsidR="007F0FA0" w:rsidRPr="00D952A4" w:rsidRDefault="007F0FA0"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1</w:t>
            </w:r>
          </w:p>
        </w:tc>
        <w:tc>
          <w:tcPr>
            <w:tcW w:w="4256" w:type="dxa"/>
            <w:gridSpan w:val="2"/>
          </w:tcPr>
          <w:p w:rsidR="007F0FA0" w:rsidRPr="00D952A4" w:rsidRDefault="007F0FA0"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2</w:t>
            </w:r>
          </w:p>
        </w:tc>
        <w:tc>
          <w:tcPr>
            <w:tcW w:w="4061" w:type="dxa"/>
          </w:tcPr>
          <w:p w:rsidR="007F0FA0" w:rsidRPr="00D952A4" w:rsidRDefault="007F0FA0"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3</w:t>
            </w:r>
          </w:p>
        </w:tc>
        <w:tc>
          <w:tcPr>
            <w:tcW w:w="3685" w:type="dxa"/>
            <w:gridSpan w:val="2"/>
          </w:tcPr>
          <w:p w:rsidR="007F0FA0" w:rsidRPr="00D952A4" w:rsidRDefault="007F0FA0"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4</w:t>
            </w:r>
          </w:p>
        </w:tc>
        <w:tc>
          <w:tcPr>
            <w:tcW w:w="1935" w:type="dxa"/>
            <w:gridSpan w:val="2"/>
          </w:tcPr>
          <w:p w:rsidR="007F0FA0" w:rsidRPr="00D952A4" w:rsidRDefault="007F0FA0"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5</w:t>
            </w:r>
          </w:p>
        </w:tc>
      </w:tr>
      <w:tr w:rsidR="007F0FA0" w:rsidRPr="00D952A4" w:rsidTr="00713EFA">
        <w:tc>
          <w:tcPr>
            <w:tcW w:w="15071" w:type="dxa"/>
            <w:gridSpan w:val="8"/>
          </w:tcPr>
          <w:p w:rsidR="007F0FA0" w:rsidRPr="00D952A4" w:rsidRDefault="007F0FA0"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Ожидаемые результаты Программы</w:t>
            </w:r>
          </w:p>
        </w:tc>
      </w:tr>
      <w:tr w:rsidR="007F0FA0" w:rsidRPr="00D952A4" w:rsidTr="00713EFA">
        <w:tc>
          <w:tcPr>
            <w:tcW w:w="1134" w:type="dxa"/>
          </w:tcPr>
          <w:p w:rsidR="007F0FA0" w:rsidRPr="00D952A4" w:rsidRDefault="007F0FA0"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1.</w:t>
            </w:r>
          </w:p>
        </w:tc>
        <w:tc>
          <w:tcPr>
            <w:tcW w:w="4256" w:type="dxa"/>
            <w:gridSpan w:val="2"/>
          </w:tcPr>
          <w:p w:rsidR="007F0FA0" w:rsidRPr="00D952A4" w:rsidRDefault="007F0FA0"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 xml:space="preserve">Количество кружков и секций  </w:t>
            </w:r>
          </w:p>
        </w:tc>
        <w:tc>
          <w:tcPr>
            <w:tcW w:w="4110" w:type="dxa"/>
            <w:gridSpan w:val="2"/>
          </w:tcPr>
          <w:p w:rsidR="007F0FA0" w:rsidRPr="00D952A4" w:rsidRDefault="00337C36" w:rsidP="005F1E3A">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 xml:space="preserve">Количество кружков и секций  </w:t>
            </w:r>
          </w:p>
        </w:tc>
        <w:tc>
          <w:tcPr>
            <w:tcW w:w="3636" w:type="dxa"/>
          </w:tcPr>
          <w:p w:rsidR="007F0FA0" w:rsidRPr="00D952A4" w:rsidRDefault="007F0FA0"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 xml:space="preserve">МБУ </w:t>
            </w:r>
            <w:proofErr w:type="spellStart"/>
            <w:r w:rsidRPr="00D952A4">
              <w:rPr>
                <w:rFonts w:ascii="Times New Roman" w:hAnsi="Times New Roman"/>
                <w:sz w:val="24"/>
                <w:szCs w:val="24"/>
                <w:lang w:eastAsia="ru-RU"/>
              </w:rPr>
              <w:t>СДЦДиМ</w:t>
            </w:r>
            <w:proofErr w:type="spellEnd"/>
            <w:r w:rsidRPr="00D952A4">
              <w:rPr>
                <w:rFonts w:ascii="Times New Roman" w:hAnsi="Times New Roman"/>
                <w:sz w:val="24"/>
                <w:szCs w:val="24"/>
                <w:lang w:eastAsia="ru-RU"/>
              </w:rPr>
              <w:t xml:space="preserve"> «Лидер», МБУ «Дворец молодежи», МБУ ММЦМ «Ровесник», МБУ ММЦМ «Мечта»</w:t>
            </w:r>
          </w:p>
        </w:tc>
        <w:tc>
          <w:tcPr>
            <w:tcW w:w="1935" w:type="dxa"/>
            <w:gridSpan w:val="2"/>
          </w:tcPr>
          <w:p w:rsidR="007F0FA0" w:rsidRPr="00D952A4" w:rsidRDefault="007F0FA0" w:rsidP="00D952A4">
            <w:pPr>
              <w:spacing w:after="0" w:line="240" w:lineRule="auto"/>
              <w:jc w:val="center"/>
              <w:rPr>
                <w:rFonts w:ascii="Times New Roman" w:hAnsi="Times New Roman"/>
                <w:sz w:val="24"/>
                <w:szCs w:val="24"/>
                <w:lang w:eastAsia="ru-RU"/>
              </w:rPr>
            </w:pPr>
          </w:p>
        </w:tc>
      </w:tr>
      <w:tr w:rsidR="007F0FA0" w:rsidRPr="00D952A4" w:rsidTr="00713EFA">
        <w:tc>
          <w:tcPr>
            <w:tcW w:w="1134" w:type="dxa"/>
          </w:tcPr>
          <w:p w:rsidR="007F0FA0" w:rsidRPr="00D952A4" w:rsidRDefault="003F170C" w:rsidP="00D952A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r w:rsidR="007F0FA0" w:rsidRPr="00D952A4">
              <w:rPr>
                <w:rFonts w:ascii="Times New Roman" w:hAnsi="Times New Roman"/>
                <w:sz w:val="24"/>
                <w:szCs w:val="24"/>
                <w:lang w:eastAsia="ru-RU"/>
              </w:rPr>
              <w:t>.</w:t>
            </w:r>
          </w:p>
        </w:tc>
        <w:tc>
          <w:tcPr>
            <w:tcW w:w="4256" w:type="dxa"/>
            <w:gridSpan w:val="2"/>
          </w:tcPr>
          <w:p w:rsidR="007F0FA0" w:rsidRPr="00D952A4" w:rsidRDefault="007F0FA0" w:rsidP="00D952A4">
            <w:pPr>
              <w:tabs>
                <w:tab w:val="left" w:pos="635"/>
              </w:tabs>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 xml:space="preserve">Количество занимающихся в кружках и секциях  </w:t>
            </w:r>
          </w:p>
        </w:tc>
        <w:tc>
          <w:tcPr>
            <w:tcW w:w="4110" w:type="dxa"/>
            <w:gridSpan w:val="2"/>
          </w:tcPr>
          <w:p w:rsidR="007F0FA0" w:rsidRPr="00D952A4" w:rsidRDefault="007F0FA0" w:rsidP="005F1E3A">
            <w:pPr>
              <w:spacing w:after="0" w:line="240" w:lineRule="auto"/>
              <w:rPr>
                <w:rFonts w:ascii="Times New Roman" w:hAnsi="Times New Roman"/>
                <w:sz w:val="24"/>
                <w:szCs w:val="24"/>
                <w:lang w:eastAsia="ru-RU"/>
              </w:rPr>
            </w:pPr>
            <w:r w:rsidRPr="00D952A4">
              <w:rPr>
                <w:rFonts w:ascii="Times New Roman" w:hAnsi="Times New Roman"/>
                <w:sz w:val="24"/>
                <w:szCs w:val="24"/>
                <w:lang w:eastAsia="ru-RU"/>
              </w:rPr>
              <w:t xml:space="preserve">Общее количество занимающихся </w:t>
            </w:r>
            <w:r>
              <w:rPr>
                <w:rFonts w:ascii="Times New Roman" w:hAnsi="Times New Roman"/>
                <w:sz w:val="24"/>
                <w:szCs w:val="24"/>
                <w:lang w:eastAsia="ru-RU"/>
              </w:rPr>
              <w:t xml:space="preserve">в </w:t>
            </w:r>
            <w:r w:rsidRPr="00D952A4">
              <w:rPr>
                <w:rFonts w:ascii="Times New Roman" w:hAnsi="Times New Roman"/>
                <w:sz w:val="24"/>
                <w:szCs w:val="24"/>
                <w:lang w:eastAsia="ru-RU"/>
              </w:rPr>
              <w:t xml:space="preserve">кружках и секциях </w:t>
            </w:r>
          </w:p>
        </w:tc>
        <w:tc>
          <w:tcPr>
            <w:tcW w:w="3636" w:type="dxa"/>
          </w:tcPr>
          <w:p w:rsidR="007F0FA0" w:rsidRPr="00D952A4" w:rsidRDefault="007F0FA0"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 xml:space="preserve">МБУ </w:t>
            </w:r>
            <w:proofErr w:type="spellStart"/>
            <w:r w:rsidRPr="00D952A4">
              <w:rPr>
                <w:rFonts w:ascii="Times New Roman" w:hAnsi="Times New Roman"/>
                <w:sz w:val="24"/>
                <w:szCs w:val="24"/>
                <w:lang w:eastAsia="ru-RU"/>
              </w:rPr>
              <w:t>СДЦДиМ</w:t>
            </w:r>
            <w:proofErr w:type="spellEnd"/>
            <w:r w:rsidRPr="00D952A4">
              <w:rPr>
                <w:rFonts w:ascii="Times New Roman" w:hAnsi="Times New Roman"/>
                <w:sz w:val="24"/>
                <w:szCs w:val="24"/>
                <w:lang w:eastAsia="ru-RU"/>
              </w:rPr>
              <w:t xml:space="preserve"> «Лидер», МБУ «Дворец молодежи», МБУ ММЦМ «Ровесник», МБУ ММЦМ «Мечта»</w:t>
            </w:r>
          </w:p>
        </w:tc>
        <w:tc>
          <w:tcPr>
            <w:tcW w:w="1935" w:type="dxa"/>
            <w:gridSpan w:val="2"/>
          </w:tcPr>
          <w:p w:rsidR="007F0FA0" w:rsidRPr="00D952A4" w:rsidRDefault="007F0FA0" w:rsidP="00D952A4">
            <w:pPr>
              <w:spacing w:after="0" w:line="240" w:lineRule="auto"/>
              <w:jc w:val="center"/>
              <w:rPr>
                <w:rFonts w:ascii="Times New Roman" w:hAnsi="Times New Roman"/>
                <w:sz w:val="24"/>
                <w:szCs w:val="24"/>
                <w:lang w:eastAsia="ru-RU"/>
              </w:rPr>
            </w:pPr>
          </w:p>
        </w:tc>
      </w:tr>
      <w:tr w:rsidR="003F170C" w:rsidRPr="00D952A4" w:rsidTr="00713EFA">
        <w:tc>
          <w:tcPr>
            <w:tcW w:w="1134" w:type="dxa"/>
          </w:tcPr>
          <w:p w:rsidR="003F170C" w:rsidRPr="003F170C" w:rsidRDefault="003F170C" w:rsidP="003F170C">
            <w:pPr>
              <w:jc w:val="center"/>
              <w:rPr>
                <w:sz w:val="24"/>
                <w:szCs w:val="24"/>
              </w:rPr>
            </w:pPr>
            <w:r>
              <w:rPr>
                <w:rFonts w:ascii="Times New Roman" w:hAnsi="Times New Roman"/>
                <w:sz w:val="24"/>
                <w:szCs w:val="24"/>
                <w:lang w:eastAsia="ru-RU"/>
              </w:rPr>
              <w:t>3</w:t>
            </w:r>
            <w:r w:rsidRPr="003F170C">
              <w:rPr>
                <w:rFonts w:ascii="Times New Roman" w:hAnsi="Times New Roman"/>
                <w:sz w:val="24"/>
                <w:szCs w:val="24"/>
                <w:lang w:eastAsia="ru-RU"/>
              </w:rPr>
              <w:t>.</w:t>
            </w:r>
            <w:r>
              <w:rPr>
                <w:sz w:val="24"/>
                <w:szCs w:val="24"/>
              </w:rPr>
              <w:t xml:space="preserve"> </w:t>
            </w:r>
          </w:p>
        </w:tc>
        <w:tc>
          <w:tcPr>
            <w:tcW w:w="4256" w:type="dxa"/>
            <w:gridSpan w:val="2"/>
          </w:tcPr>
          <w:p w:rsidR="003F170C" w:rsidRPr="003F170C" w:rsidRDefault="003F170C" w:rsidP="003F170C">
            <w:pPr>
              <w:tabs>
                <w:tab w:val="left" w:pos="635"/>
              </w:tabs>
              <w:spacing w:after="0" w:line="240" w:lineRule="auto"/>
              <w:jc w:val="both"/>
              <w:rPr>
                <w:rFonts w:ascii="Times New Roman" w:hAnsi="Times New Roman"/>
                <w:sz w:val="24"/>
                <w:szCs w:val="24"/>
                <w:lang w:eastAsia="ru-RU"/>
              </w:rPr>
            </w:pPr>
            <w:r w:rsidRPr="003F170C">
              <w:rPr>
                <w:rFonts w:ascii="Times New Roman" w:hAnsi="Times New Roman"/>
                <w:color w:val="000000"/>
                <w:sz w:val="24"/>
                <w:szCs w:val="24"/>
              </w:rPr>
              <w:t xml:space="preserve">Доля приоритетной группы </w:t>
            </w:r>
            <w:r>
              <w:rPr>
                <w:rFonts w:ascii="Times New Roman" w:hAnsi="Times New Roman"/>
                <w:color w:val="000000"/>
                <w:sz w:val="24"/>
                <w:szCs w:val="24"/>
              </w:rPr>
              <w:t>от</w:t>
            </w:r>
            <w:r w:rsidRPr="003F170C">
              <w:rPr>
                <w:rFonts w:ascii="Times New Roman" w:hAnsi="Times New Roman"/>
                <w:color w:val="000000"/>
                <w:sz w:val="24"/>
                <w:szCs w:val="24"/>
              </w:rPr>
              <w:t xml:space="preserve"> обще</w:t>
            </w:r>
            <w:r>
              <w:rPr>
                <w:rFonts w:ascii="Times New Roman" w:hAnsi="Times New Roman"/>
                <w:color w:val="000000"/>
                <w:sz w:val="24"/>
                <w:szCs w:val="24"/>
              </w:rPr>
              <w:t>го</w:t>
            </w:r>
            <w:r w:rsidRPr="003F170C">
              <w:rPr>
                <w:rFonts w:ascii="Times New Roman" w:hAnsi="Times New Roman"/>
                <w:color w:val="000000"/>
                <w:sz w:val="24"/>
                <w:szCs w:val="24"/>
              </w:rPr>
              <w:t xml:space="preserve"> количеств</w:t>
            </w:r>
            <w:r>
              <w:rPr>
                <w:rFonts w:ascii="Times New Roman" w:hAnsi="Times New Roman"/>
                <w:color w:val="000000"/>
                <w:sz w:val="24"/>
                <w:szCs w:val="24"/>
              </w:rPr>
              <w:t>а</w:t>
            </w:r>
            <w:r w:rsidRPr="003F170C">
              <w:rPr>
                <w:rFonts w:ascii="Times New Roman" w:hAnsi="Times New Roman"/>
                <w:color w:val="000000"/>
                <w:sz w:val="24"/>
                <w:szCs w:val="24"/>
              </w:rPr>
              <w:t xml:space="preserve"> </w:t>
            </w:r>
            <w:r>
              <w:rPr>
                <w:rFonts w:ascii="Times New Roman" w:hAnsi="Times New Roman"/>
                <w:color w:val="000000"/>
                <w:sz w:val="24"/>
                <w:szCs w:val="24"/>
              </w:rPr>
              <w:t xml:space="preserve">учащихся </w:t>
            </w:r>
            <w:r w:rsidRPr="003F170C">
              <w:rPr>
                <w:rFonts w:ascii="Times New Roman" w:hAnsi="Times New Roman"/>
                <w:color w:val="000000"/>
                <w:sz w:val="24"/>
                <w:szCs w:val="24"/>
              </w:rPr>
              <w:t>кружк</w:t>
            </w:r>
            <w:r>
              <w:rPr>
                <w:rFonts w:ascii="Times New Roman" w:hAnsi="Times New Roman"/>
                <w:color w:val="000000"/>
                <w:sz w:val="24"/>
                <w:szCs w:val="24"/>
              </w:rPr>
              <w:t>ов</w:t>
            </w:r>
            <w:r w:rsidRPr="003F170C">
              <w:rPr>
                <w:rFonts w:ascii="Times New Roman" w:hAnsi="Times New Roman"/>
                <w:color w:val="000000"/>
                <w:sz w:val="24"/>
                <w:szCs w:val="24"/>
              </w:rPr>
              <w:t xml:space="preserve"> и секци</w:t>
            </w:r>
            <w:r>
              <w:rPr>
                <w:rFonts w:ascii="Times New Roman" w:hAnsi="Times New Roman"/>
                <w:color w:val="000000"/>
                <w:sz w:val="24"/>
                <w:szCs w:val="24"/>
              </w:rPr>
              <w:t>й</w:t>
            </w:r>
            <w:r w:rsidRPr="003F170C">
              <w:rPr>
                <w:rFonts w:ascii="Times New Roman" w:hAnsi="Times New Roman"/>
                <w:color w:val="000000"/>
                <w:sz w:val="24"/>
                <w:szCs w:val="24"/>
              </w:rPr>
              <w:t>,%</w:t>
            </w:r>
          </w:p>
        </w:tc>
        <w:tc>
          <w:tcPr>
            <w:tcW w:w="4110" w:type="dxa"/>
            <w:gridSpan w:val="2"/>
          </w:tcPr>
          <w:p w:rsidR="003F170C" w:rsidRPr="00D952A4" w:rsidRDefault="00337C36" w:rsidP="00337C36">
            <w:pPr>
              <w:spacing w:after="0" w:line="240" w:lineRule="auto"/>
              <w:rPr>
                <w:rFonts w:ascii="Times New Roman" w:hAnsi="Times New Roman"/>
                <w:sz w:val="24"/>
                <w:szCs w:val="24"/>
                <w:lang w:eastAsia="ru-RU"/>
              </w:rPr>
            </w:pPr>
            <w:r w:rsidRPr="001212C7">
              <w:rPr>
                <w:rFonts w:ascii="Times New Roman" w:hAnsi="Times New Roman"/>
                <w:color w:val="000000"/>
                <w:sz w:val="24"/>
                <w:szCs w:val="24"/>
              </w:rPr>
              <w:t>% занимающихся в возрасте от 14 до 30 лет от общего количества занимающихся</w:t>
            </w:r>
          </w:p>
        </w:tc>
        <w:tc>
          <w:tcPr>
            <w:tcW w:w="3636" w:type="dxa"/>
          </w:tcPr>
          <w:p w:rsidR="003F170C" w:rsidRPr="00D952A4" w:rsidRDefault="003F170C"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 xml:space="preserve">МБУ </w:t>
            </w:r>
            <w:proofErr w:type="spellStart"/>
            <w:r w:rsidRPr="00D952A4">
              <w:rPr>
                <w:rFonts w:ascii="Times New Roman" w:hAnsi="Times New Roman"/>
                <w:sz w:val="24"/>
                <w:szCs w:val="24"/>
                <w:lang w:eastAsia="ru-RU"/>
              </w:rPr>
              <w:t>СДЦДиМ</w:t>
            </w:r>
            <w:proofErr w:type="spellEnd"/>
            <w:r w:rsidRPr="00D952A4">
              <w:rPr>
                <w:rFonts w:ascii="Times New Roman" w:hAnsi="Times New Roman"/>
                <w:sz w:val="24"/>
                <w:szCs w:val="24"/>
                <w:lang w:eastAsia="ru-RU"/>
              </w:rPr>
              <w:t xml:space="preserve"> «Лидер», МБУ «Дворец молодежи», МБУ ММЦМ «Ровесник», МБУ ММЦМ «Мечта»</w:t>
            </w:r>
          </w:p>
        </w:tc>
        <w:tc>
          <w:tcPr>
            <w:tcW w:w="1935" w:type="dxa"/>
            <w:gridSpan w:val="2"/>
          </w:tcPr>
          <w:p w:rsidR="003F170C" w:rsidRPr="00D952A4" w:rsidRDefault="003F170C" w:rsidP="00D952A4">
            <w:pPr>
              <w:spacing w:after="0" w:line="240" w:lineRule="auto"/>
              <w:jc w:val="center"/>
              <w:rPr>
                <w:rFonts w:ascii="Times New Roman" w:hAnsi="Times New Roman"/>
                <w:sz w:val="24"/>
                <w:szCs w:val="24"/>
                <w:lang w:eastAsia="ru-RU"/>
              </w:rPr>
            </w:pPr>
          </w:p>
        </w:tc>
      </w:tr>
      <w:tr w:rsidR="002A49D8" w:rsidRPr="00D952A4" w:rsidTr="00713EFA">
        <w:tc>
          <w:tcPr>
            <w:tcW w:w="1134" w:type="dxa"/>
          </w:tcPr>
          <w:p w:rsidR="002A49D8" w:rsidRDefault="002A49D8" w:rsidP="003F170C">
            <w:pPr>
              <w:jc w:val="center"/>
              <w:rPr>
                <w:rFonts w:ascii="Times New Roman" w:hAnsi="Times New Roman"/>
                <w:sz w:val="24"/>
                <w:szCs w:val="24"/>
                <w:lang w:eastAsia="ru-RU"/>
              </w:rPr>
            </w:pPr>
            <w:r>
              <w:rPr>
                <w:rFonts w:ascii="Times New Roman" w:hAnsi="Times New Roman"/>
                <w:sz w:val="24"/>
                <w:szCs w:val="24"/>
                <w:lang w:eastAsia="ru-RU"/>
              </w:rPr>
              <w:t>4.</w:t>
            </w:r>
          </w:p>
        </w:tc>
        <w:tc>
          <w:tcPr>
            <w:tcW w:w="4256" w:type="dxa"/>
            <w:gridSpan w:val="2"/>
          </w:tcPr>
          <w:p w:rsidR="002A49D8" w:rsidRPr="00D952A4" w:rsidRDefault="002A49D8" w:rsidP="008935C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Удовлетворенность условиями и качеством предоставляемой услуги, %</w:t>
            </w:r>
          </w:p>
        </w:tc>
        <w:tc>
          <w:tcPr>
            <w:tcW w:w="4110" w:type="dxa"/>
            <w:gridSpan w:val="2"/>
          </w:tcPr>
          <w:p w:rsidR="002A49D8" w:rsidRPr="00D952A4" w:rsidRDefault="001212C7" w:rsidP="001212C7">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занимающихся или законных представителей, удовлетворенных качеством предоставления услуги (работы) от общего количества занимающихся или законных представителей (н</w:t>
            </w:r>
            <w:r w:rsidR="002A49D8" w:rsidRPr="00D952A4">
              <w:rPr>
                <w:rFonts w:ascii="Times New Roman" w:hAnsi="Times New Roman"/>
                <w:sz w:val="24"/>
                <w:szCs w:val="24"/>
                <w:lang w:eastAsia="ru-RU"/>
              </w:rPr>
              <w:t>а основании анкетирования</w:t>
            </w:r>
            <w:r>
              <w:rPr>
                <w:rFonts w:ascii="Times New Roman" w:hAnsi="Times New Roman"/>
                <w:sz w:val="24"/>
                <w:szCs w:val="24"/>
                <w:lang w:eastAsia="ru-RU"/>
              </w:rPr>
              <w:t>).</w:t>
            </w:r>
          </w:p>
        </w:tc>
        <w:tc>
          <w:tcPr>
            <w:tcW w:w="3636" w:type="dxa"/>
          </w:tcPr>
          <w:p w:rsidR="002A49D8" w:rsidRPr="00D952A4" w:rsidRDefault="002A49D8" w:rsidP="008935C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 xml:space="preserve">МБУ </w:t>
            </w:r>
            <w:proofErr w:type="spellStart"/>
            <w:r w:rsidRPr="00D952A4">
              <w:rPr>
                <w:rFonts w:ascii="Times New Roman" w:hAnsi="Times New Roman"/>
                <w:sz w:val="24"/>
                <w:szCs w:val="24"/>
                <w:lang w:eastAsia="ru-RU"/>
              </w:rPr>
              <w:t>СДЦДиМ</w:t>
            </w:r>
            <w:proofErr w:type="spellEnd"/>
            <w:r w:rsidRPr="00D952A4">
              <w:rPr>
                <w:rFonts w:ascii="Times New Roman" w:hAnsi="Times New Roman"/>
                <w:sz w:val="24"/>
                <w:szCs w:val="24"/>
                <w:lang w:eastAsia="ru-RU"/>
              </w:rPr>
              <w:t xml:space="preserve"> «Лидер», МБУ «Дворец молодежи», МБУ ММЦМ «Ровесник», МБУ ММЦМ «Мечта»</w:t>
            </w:r>
          </w:p>
        </w:tc>
        <w:tc>
          <w:tcPr>
            <w:tcW w:w="1935" w:type="dxa"/>
            <w:gridSpan w:val="2"/>
          </w:tcPr>
          <w:p w:rsidR="002A49D8" w:rsidRPr="00D952A4" w:rsidRDefault="002A49D8" w:rsidP="00D952A4">
            <w:pPr>
              <w:spacing w:after="0" w:line="240" w:lineRule="auto"/>
              <w:jc w:val="center"/>
              <w:rPr>
                <w:rFonts w:ascii="Times New Roman" w:hAnsi="Times New Roman"/>
                <w:sz w:val="24"/>
                <w:szCs w:val="24"/>
                <w:lang w:eastAsia="ru-RU"/>
              </w:rPr>
            </w:pPr>
          </w:p>
        </w:tc>
      </w:tr>
      <w:tr w:rsidR="002A49D8" w:rsidRPr="00D952A4" w:rsidTr="00713EFA">
        <w:tc>
          <w:tcPr>
            <w:tcW w:w="1134" w:type="dxa"/>
          </w:tcPr>
          <w:p w:rsidR="002A49D8" w:rsidRPr="003F170C" w:rsidRDefault="0011356D" w:rsidP="003F170C">
            <w:pPr>
              <w:jc w:val="center"/>
              <w:rPr>
                <w:sz w:val="24"/>
                <w:szCs w:val="24"/>
              </w:rPr>
            </w:pPr>
            <w:r>
              <w:rPr>
                <w:rFonts w:ascii="Times New Roman" w:hAnsi="Times New Roman"/>
                <w:sz w:val="24"/>
                <w:szCs w:val="24"/>
                <w:lang w:eastAsia="ru-RU"/>
              </w:rPr>
              <w:lastRenderedPageBreak/>
              <w:t>5</w:t>
            </w:r>
            <w:r w:rsidR="002A49D8" w:rsidRPr="003F170C">
              <w:rPr>
                <w:rFonts w:ascii="Times New Roman" w:hAnsi="Times New Roman"/>
                <w:sz w:val="24"/>
                <w:szCs w:val="24"/>
                <w:lang w:eastAsia="ru-RU"/>
              </w:rPr>
              <w:t>.</w:t>
            </w:r>
            <w:r w:rsidR="002A49D8">
              <w:rPr>
                <w:sz w:val="24"/>
                <w:szCs w:val="24"/>
              </w:rPr>
              <w:t xml:space="preserve"> </w:t>
            </w:r>
          </w:p>
        </w:tc>
        <w:tc>
          <w:tcPr>
            <w:tcW w:w="4256" w:type="dxa"/>
            <w:gridSpan w:val="2"/>
          </w:tcPr>
          <w:p w:rsidR="002A49D8" w:rsidRPr="003F170C" w:rsidRDefault="002A49D8" w:rsidP="00D952A4">
            <w:pPr>
              <w:tabs>
                <w:tab w:val="left" w:pos="635"/>
              </w:tabs>
              <w:spacing w:after="0" w:line="240" w:lineRule="auto"/>
              <w:jc w:val="both"/>
              <w:rPr>
                <w:rFonts w:ascii="Times New Roman" w:hAnsi="Times New Roman"/>
                <w:color w:val="000000"/>
                <w:sz w:val="24"/>
                <w:szCs w:val="24"/>
              </w:rPr>
            </w:pPr>
            <w:r w:rsidRPr="003F170C">
              <w:rPr>
                <w:rFonts w:ascii="Times New Roman" w:hAnsi="Times New Roman"/>
                <w:color w:val="000000"/>
                <w:sz w:val="24"/>
                <w:szCs w:val="24"/>
              </w:rPr>
              <w:t>Количество мероприятий</w:t>
            </w:r>
          </w:p>
        </w:tc>
        <w:tc>
          <w:tcPr>
            <w:tcW w:w="4110" w:type="dxa"/>
            <w:gridSpan w:val="2"/>
          </w:tcPr>
          <w:p w:rsidR="002A49D8" w:rsidRPr="003F170C" w:rsidRDefault="005F1E3A" w:rsidP="00301E75">
            <w:pPr>
              <w:spacing w:after="0" w:line="240" w:lineRule="auto"/>
              <w:rPr>
                <w:rFonts w:ascii="Times New Roman" w:hAnsi="Times New Roman"/>
                <w:sz w:val="24"/>
                <w:szCs w:val="24"/>
                <w:lang w:eastAsia="ru-RU"/>
              </w:rPr>
            </w:pPr>
            <w:r w:rsidRPr="003F170C">
              <w:rPr>
                <w:rFonts w:ascii="Times New Roman" w:hAnsi="Times New Roman"/>
                <w:color w:val="000000"/>
                <w:sz w:val="24"/>
                <w:szCs w:val="24"/>
              </w:rPr>
              <w:t>Количество мероприятий</w:t>
            </w:r>
            <w:r>
              <w:rPr>
                <w:rFonts w:ascii="Times New Roman" w:hAnsi="Times New Roman"/>
                <w:color w:val="000000"/>
                <w:sz w:val="24"/>
                <w:szCs w:val="24"/>
              </w:rPr>
              <w:t xml:space="preserve"> </w:t>
            </w:r>
            <w:r w:rsidR="001C38D0">
              <w:rPr>
                <w:rFonts w:ascii="Times New Roman" w:hAnsi="Times New Roman"/>
                <w:color w:val="000000"/>
                <w:sz w:val="24"/>
                <w:szCs w:val="24"/>
              </w:rPr>
              <w:t xml:space="preserve">п.2.1.4. </w:t>
            </w:r>
            <w:r w:rsidR="001C38D0" w:rsidRPr="001C38D0">
              <w:rPr>
                <w:rFonts w:ascii="Times New Roman" w:hAnsi="Times New Roman"/>
                <w:sz w:val="24"/>
                <w:szCs w:val="24"/>
              </w:rPr>
              <w:t xml:space="preserve">Предоставление работы </w:t>
            </w:r>
            <w:r w:rsidR="00301E75">
              <w:rPr>
                <w:rFonts w:ascii="Times New Roman" w:hAnsi="Times New Roman"/>
                <w:sz w:val="24"/>
                <w:szCs w:val="24"/>
              </w:rPr>
              <w:t>«</w:t>
            </w:r>
            <w:r w:rsidR="001C38D0" w:rsidRPr="001C38D0">
              <w:rPr>
                <w:rFonts w:ascii="Times New Roman" w:hAnsi="Times New Roman"/>
                <w:sz w:val="24"/>
                <w:szCs w:val="24"/>
              </w:rPr>
              <w:t>Организация досуга детей, подростков и молодежи (</w:t>
            </w:r>
            <w:r w:rsidR="00DD6D82">
              <w:rPr>
                <w:rFonts w:ascii="Times New Roman" w:hAnsi="Times New Roman"/>
                <w:sz w:val="24"/>
                <w:szCs w:val="24"/>
              </w:rPr>
              <w:t>к</w:t>
            </w:r>
            <w:r w:rsidR="001C38D0" w:rsidRPr="001C38D0">
              <w:rPr>
                <w:rFonts w:ascii="Times New Roman" w:hAnsi="Times New Roman"/>
                <w:sz w:val="24"/>
                <w:szCs w:val="24"/>
              </w:rPr>
              <w:t>ультурно-досуговые, спортивно-массовые мероприятия)</w:t>
            </w:r>
            <w:r w:rsidR="00301E75">
              <w:rPr>
                <w:rFonts w:ascii="Times New Roman" w:hAnsi="Times New Roman"/>
                <w:sz w:val="24"/>
                <w:szCs w:val="24"/>
              </w:rPr>
              <w:t>»</w:t>
            </w:r>
            <w:r w:rsidR="001C38D0">
              <w:rPr>
                <w:rFonts w:ascii="Times New Roman" w:hAnsi="Times New Roman"/>
                <w:sz w:val="24"/>
                <w:szCs w:val="24"/>
              </w:rPr>
              <w:t xml:space="preserve">, </w:t>
            </w:r>
            <w:r>
              <w:rPr>
                <w:rFonts w:ascii="Times New Roman" w:hAnsi="Times New Roman"/>
                <w:color w:val="000000"/>
                <w:sz w:val="24"/>
                <w:szCs w:val="24"/>
              </w:rPr>
              <w:t>Подпрограмм</w:t>
            </w:r>
            <w:r w:rsidR="001C38D0">
              <w:rPr>
                <w:rFonts w:ascii="Times New Roman" w:hAnsi="Times New Roman"/>
                <w:color w:val="000000"/>
                <w:sz w:val="24"/>
                <w:szCs w:val="24"/>
              </w:rPr>
              <w:t>а</w:t>
            </w:r>
            <w:r>
              <w:rPr>
                <w:rFonts w:ascii="Times New Roman" w:hAnsi="Times New Roman"/>
                <w:color w:val="000000"/>
                <w:sz w:val="24"/>
                <w:szCs w:val="24"/>
              </w:rPr>
              <w:t xml:space="preserve"> 2. «Организация досуговой занятости подростков и молодежи Чайковского муниципального района» </w:t>
            </w:r>
            <w:r w:rsidR="00301E75">
              <w:rPr>
                <w:rFonts w:ascii="Times New Roman" w:hAnsi="Times New Roman"/>
                <w:color w:val="000000"/>
                <w:sz w:val="24"/>
                <w:szCs w:val="24"/>
              </w:rPr>
              <w:t>.</w:t>
            </w:r>
          </w:p>
        </w:tc>
        <w:tc>
          <w:tcPr>
            <w:tcW w:w="3636" w:type="dxa"/>
          </w:tcPr>
          <w:p w:rsidR="002A49D8" w:rsidRPr="00D952A4" w:rsidRDefault="002A49D8"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 xml:space="preserve">МБУ </w:t>
            </w:r>
            <w:proofErr w:type="spellStart"/>
            <w:r w:rsidRPr="00D952A4">
              <w:rPr>
                <w:rFonts w:ascii="Times New Roman" w:hAnsi="Times New Roman"/>
                <w:sz w:val="24"/>
                <w:szCs w:val="24"/>
                <w:lang w:eastAsia="ru-RU"/>
              </w:rPr>
              <w:t>СДЦДиМ</w:t>
            </w:r>
            <w:proofErr w:type="spellEnd"/>
            <w:r w:rsidRPr="00D952A4">
              <w:rPr>
                <w:rFonts w:ascii="Times New Roman" w:hAnsi="Times New Roman"/>
                <w:sz w:val="24"/>
                <w:szCs w:val="24"/>
                <w:lang w:eastAsia="ru-RU"/>
              </w:rPr>
              <w:t xml:space="preserve"> «Лидер», МБУ «Дворец молодежи», МБУ ММЦМ «Ровесник», МБУ ММЦМ «Мечта»</w:t>
            </w:r>
          </w:p>
        </w:tc>
        <w:tc>
          <w:tcPr>
            <w:tcW w:w="1935" w:type="dxa"/>
            <w:gridSpan w:val="2"/>
          </w:tcPr>
          <w:p w:rsidR="002A49D8" w:rsidRPr="00D952A4" w:rsidRDefault="002A49D8" w:rsidP="00D952A4">
            <w:pPr>
              <w:spacing w:after="0" w:line="240" w:lineRule="auto"/>
              <w:jc w:val="center"/>
              <w:rPr>
                <w:rFonts w:ascii="Times New Roman" w:hAnsi="Times New Roman"/>
                <w:sz w:val="24"/>
                <w:szCs w:val="24"/>
                <w:lang w:eastAsia="ru-RU"/>
              </w:rPr>
            </w:pPr>
          </w:p>
        </w:tc>
      </w:tr>
      <w:tr w:rsidR="002A49D8" w:rsidRPr="00D952A4" w:rsidTr="00301E75">
        <w:trPr>
          <w:trHeight w:val="1180"/>
        </w:trPr>
        <w:tc>
          <w:tcPr>
            <w:tcW w:w="1134" w:type="dxa"/>
          </w:tcPr>
          <w:p w:rsidR="002A49D8" w:rsidRPr="00D952A4" w:rsidRDefault="0011356D" w:rsidP="00D952A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w:t>
            </w:r>
            <w:r w:rsidR="002A49D8">
              <w:rPr>
                <w:rFonts w:ascii="Times New Roman" w:hAnsi="Times New Roman"/>
                <w:sz w:val="24"/>
                <w:szCs w:val="24"/>
                <w:lang w:eastAsia="ru-RU"/>
              </w:rPr>
              <w:t>.</w:t>
            </w:r>
          </w:p>
        </w:tc>
        <w:tc>
          <w:tcPr>
            <w:tcW w:w="4256" w:type="dxa"/>
            <w:gridSpan w:val="2"/>
          </w:tcPr>
          <w:p w:rsidR="002A49D8" w:rsidRPr="00D952A4" w:rsidRDefault="002A49D8"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Доля выполненных работ по привидению в нормативное состояние учреждений сферы молодежной политики</w:t>
            </w:r>
            <w:r>
              <w:rPr>
                <w:rFonts w:ascii="Times New Roman" w:hAnsi="Times New Roman"/>
                <w:sz w:val="24"/>
                <w:szCs w:val="24"/>
                <w:lang w:eastAsia="ru-RU"/>
              </w:rPr>
              <w:t>,%</w:t>
            </w:r>
          </w:p>
        </w:tc>
        <w:tc>
          <w:tcPr>
            <w:tcW w:w="4110" w:type="dxa"/>
            <w:gridSpan w:val="2"/>
          </w:tcPr>
          <w:p w:rsidR="002A49D8" w:rsidRPr="00D952A4" w:rsidRDefault="002A49D8"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 xml:space="preserve">Соотношение количества выполненных мероприятий к общему количеству запланированных мероприятий. </w:t>
            </w:r>
          </w:p>
        </w:tc>
        <w:tc>
          <w:tcPr>
            <w:tcW w:w="3636" w:type="dxa"/>
          </w:tcPr>
          <w:p w:rsidR="002A49D8" w:rsidRPr="00D952A4" w:rsidRDefault="002A49D8"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 xml:space="preserve">МБУ </w:t>
            </w:r>
            <w:proofErr w:type="spellStart"/>
            <w:r w:rsidRPr="00D952A4">
              <w:rPr>
                <w:rFonts w:ascii="Times New Roman" w:hAnsi="Times New Roman"/>
                <w:sz w:val="24"/>
                <w:szCs w:val="24"/>
                <w:lang w:eastAsia="ru-RU"/>
              </w:rPr>
              <w:t>СДЦДиМ</w:t>
            </w:r>
            <w:proofErr w:type="spellEnd"/>
            <w:r w:rsidRPr="00D952A4">
              <w:rPr>
                <w:rFonts w:ascii="Times New Roman" w:hAnsi="Times New Roman"/>
                <w:sz w:val="24"/>
                <w:szCs w:val="24"/>
                <w:lang w:eastAsia="ru-RU"/>
              </w:rPr>
              <w:t xml:space="preserve"> «Лидер», МБУ «Дворец молодежи», МБУ ММЦМ «Ровесник», МБУ ММЦМ «Мечта»</w:t>
            </w:r>
          </w:p>
        </w:tc>
        <w:tc>
          <w:tcPr>
            <w:tcW w:w="1935" w:type="dxa"/>
            <w:gridSpan w:val="2"/>
          </w:tcPr>
          <w:p w:rsidR="002A49D8" w:rsidRPr="00D952A4" w:rsidRDefault="002A49D8" w:rsidP="00D952A4">
            <w:pPr>
              <w:spacing w:after="0" w:line="240" w:lineRule="auto"/>
              <w:jc w:val="center"/>
              <w:rPr>
                <w:rFonts w:ascii="Times New Roman" w:hAnsi="Times New Roman"/>
                <w:sz w:val="24"/>
                <w:szCs w:val="24"/>
                <w:lang w:eastAsia="ru-RU"/>
              </w:rPr>
            </w:pPr>
          </w:p>
          <w:p w:rsidR="002A49D8" w:rsidRPr="00D952A4" w:rsidRDefault="002A49D8" w:rsidP="00D952A4">
            <w:pPr>
              <w:spacing w:after="0" w:line="240" w:lineRule="auto"/>
              <w:jc w:val="center"/>
              <w:rPr>
                <w:rFonts w:ascii="Times New Roman" w:hAnsi="Times New Roman"/>
                <w:sz w:val="24"/>
                <w:szCs w:val="24"/>
                <w:lang w:eastAsia="ru-RU"/>
              </w:rPr>
            </w:pPr>
          </w:p>
          <w:p w:rsidR="002A49D8" w:rsidRPr="00D952A4" w:rsidRDefault="002A49D8" w:rsidP="00D952A4">
            <w:pPr>
              <w:spacing w:after="0" w:line="240" w:lineRule="auto"/>
              <w:jc w:val="center"/>
              <w:rPr>
                <w:rFonts w:ascii="Times New Roman" w:hAnsi="Times New Roman"/>
                <w:sz w:val="24"/>
                <w:szCs w:val="24"/>
                <w:lang w:eastAsia="ru-RU"/>
              </w:rPr>
            </w:pPr>
          </w:p>
          <w:p w:rsidR="00A36934" w:rsidRDefault="00A36934" w:rsidP="00A36934">
            <w:pPr>
              <w:spacing w:after="0" w:line="240" w:lineRule="auto"/>
              <w:rPr>
                <w:rFonts w:ascii="Times New Roman" w:hAnsi="Times New Roman"/>
                <w:sz w:val="24"/>
                <w:szCs w:val="24"/>
                <w:lang w:eastAsia="ru-RU"/>
              </w:rPr>
            </w:pPr>
          </w:p>
          <w:p w:rsidR="00A36934" w:rsidRPr="00D952A4" w:rsidRDefault="00A36934" w:rsidP="00D952A4">
            <w:pPr>
              <w:spacing w:after="0" w:line="240" w:lineRule="auto"/>
              <w:jc w:val="center"/>
              <w:rPr>
                <w:rFonts w:ascii="Times New Roman" w:hAnsi="Times New Roman"/>
                <w:sz w:val="24"/>
                <w:szCs w:val="24"/>
                <w:lang w:eastAsia="ru-RU"/>
              </w:rPr>
            </w:pPr>
          </w:p>
        </w:tc>
      </w:tr>
      <w:tr w:rsidR="00A36934" w:rsidRPr="00D952A4" w:rsidTr="00713EFA">
        <w:trPr>
          <w:trHeight w:val="1069"/>
        </w:trPr>
        <w:tc>
          <w:tcPr>
            <w:tcW w:w="1134" w:type="dxa"/>
          </w:tcPr>
          <w:p w:rsidR="00A36934" w:rsidRDefault="00A36934" w:rsidP="00D952A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7.</w:t>
            </w:r>
          </w:p>
        </w:tc>
        <w:tc>
          <w:tcPr>
            <w:tcW w:w="4256" w:type="dxa"/>
            <w:gridSpan w:val="2"/>
          </w:tcPr>
          <w:p w:rsidR="00A36934" w:rsidRPr="002A49D8" w:rsidRDefault="00A36934" w:rsidP="00AE270F">
            <w:pPr>
              <w:spacing w:after="0" w:line="240" w:lineRule="auto"/>
              <w:jc w:val="both"/>
              <w:rPr>
                <w:rFonts w:ascii="Times New Roman" w:hAnsi="Times New Roman"/>
                <w:sz w:val="24"/>
                <w:szCs w:val="24"/>
                <w:lang w:eastAsia="ru-RU"/>
              </w:rPr>
            </w:pPr>
            <w:r w:rsidRPr="002A49D8">
              <w:rPr>
                <w:rFonts w:ascii="Times New Roman" w:hAnsi="Times New Roman"/>
                <w:color w:val="000000"/>
                <w:sz w:val="24"/>
                <w:szCs w:val="24"/>
                <w:lang w:eastAsia="ru-RU"/>
              </w:rPr>
              <w:t>Доля кружков, секций обеспеченных программами деятельности %</w:t>
            </w:r>
          </w:p>
        </w:tc>
        <w:tc>
          <w:tcPr>
            <w:tcW w:w="4110" w:type="dxa"/>
            <w:gridSpan w:val="2"/>
          </w:tcPr>
          <w:p w:rsidR="00A36934" w:rsidRPr="00D952A4" w:rsidRDefault="00A36934" w:rsidP="00A3693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от общего количества кружков и секций имеющих программу деятельности</w:t>
            </w:r>
            <w:r w:rsidR="00301E75">
              <w:rPr>
                <w:rFonts w:ascii="Times New Roman" w:hAnsi="Times New Roman"/>
                <w:sz w:val="24"/>
                <w:szCs w:val="24"/>
                <w:lang w:eastAsia="ru-RU"/>
              </w:rPr>
              <w:t>.</w:t>
            </w:r>
          </w:p>
        </w:tc>
        <w:tc>
          <w:tcPr>
            <w:tcW w:w="3636" w:type="dxa"/>
          </w:tcPr>
          <w:p w:rsidR="00A36934" w:rsidRPr="00D952A4" w:rsidRDefault="00A36934" w:rsidP="00AE270F">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 xml:space="preserve">МБУ </w:t>
            </w:r>
            <w:proofErr w:type="spellStart"/>
            <w:r w:rsidRPr="00D952A4">
              <w:rPr>
                <w:rFonts w:ascii="Times New Roman" w:hAnsi="Times New Roman"/>
                <w:sz w:val="24"/>
                <w:szCs w:val="24"/>
                <w:lang w:eastAsia="ru-RU"/>
              </w:rPr>
              <w:t>СДЦДиМ</w:t>
            </w:r>
            <w:proofErr w:type="spellEnd"/>
            <w:r w:rsidRPr="00D952A4">
              <w:rPr>
                <w:rFonts w:ascii="Times New Roman" w:hAnsi="Times New Roman"/>
                <w:sz w:val="24"/>
                <w:szCs w:val="24"/>
                <w:lang w:eastAsia="ru-RU"/>
              </w:rPr>
              <w:t xml:space="preserve"> «Лидер», МБУ «Дворец молодежи», МБУ ММЦМ «Ровесник», МБУ ММЦМ «Мечта»</w:t>
            </w:r>
          </w:p>
        </w:tc>
        <w:tc>
          <w:tcPr>
            <w:tcW w:w="1935" w:type="dxa"/>
            <w:gridSpan w:val="2"/>
          </w:tcPr>
          <w:p w:rsidR="00A36934" w:rsidRPr="00D952A4" w:rsidRDefault="00A36934" w:rsidP="00D952A4">
            <w:pPr>
              <w:spacing w:after="0" w:line="240" w:lineRule="auto"/>
              <w:jc w:val="center"/>
              <w:rPr>
                <w:rFonts w:ascii="Times New Roman" w:hAnsi="Times New Roman"/>
                <w:sz w:val="24"/>
                <w:szCs w:val="24"/>
                <w:lang w:eastAsia="ru-RU"/>
              </w:rPr>
            </w:pPr>
          </w:p>
        </w:tc>
      </w:tr>
      <w:tr w:rsidR="00A36934" w:rsidRPr="00D952A4" w:rsidTr="00713EFA">
        <w:tc>
          <w:tcPr>
            <w:tcW w:w="15071" w:type="dxa"/>
            <w:gridSpan w:val="8"/>
          </w:tcPr>
          <w:p w:rsidR="00A36934" w:rsidRPr="00D952A4" w:rsidRDefault="00A36934" w:rsidP="002A49D8">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Подпрограмма</w:t>
            </w:r>
            <w:r>
              <w:rPr>
                <w:rFonts w:ascii="Times New Roman" w:hAnsi="Times New Roman"/>
                <w:sz w:val="24"/>
                <w:szCs w:val="24"/>
                <w:lang w:eastAsia="ru-RU"/>
              </w:rPr>
              <w:t xml:space="preserve"> 1.</w:t>
            </w:r>
            <w:r w:rsidRPr="00D952A4">
              <w:rPr>
                <w:rFonts w:ascii="Times New Roman" w:hAnsi="Times New Roman"/>
                <w:sz w:val="24"/>
                <w:szCs w:val="24"/>
                <w:lang w:eastAsia="ru-RU"/>
              </w:rPr>
              <w:t xml:space="preserve"> «Организация молодежных мероприятий в Чайковском муниципальном районе»</w:t>
            </w:r>
          </w:p>
        </w:tc>
      </w:tr>
      <w:tr w:rsidR="00A36934" w:rsidRPr="00D952A4" w:rsidTr="00713EFA">
        <w:tc>
          <w:tcPr>
            <w:tcW w:w="15071" w:type="dxa"/>
            <w:gridSpan w:val="8"/>
          </w:tcPr>
          <w:p w:rsidR="00A36934" w:rsidRPr="00D952A4" w:rsidRDefault="00A36934" w:rsidP="00A425AA">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Задача 1.1. Создание благоприятных условий для выражения талантов и способностей  подростков и молодежи на территории Чайковского муниципального района по основным направлениям реализации интересов молод</w:t>
            </w:r>
            <w:r>
              <w:rPr>
                <w:rFonts w:ascii="Times New Roman" w:hAnsi="Times New Roman"/>
                <w:sz w:val="24"/>
                <w:szCs w:val="24"/>
                <w:lang w:eastAsia="ru-RU"/>
              </w:rPr>
              <w:t>ё</w:t>
            </w:r>
            <w:r w:rsidRPr="00D952A4">
              <w:rPr>
                <w:rFonts w:ascii="Times New Roman" w:hAnsi="Times New Roman"/>
                <w:sz w:val="24"/>
                <w:szCs w:val="24"/>
                <w:lang w:eastAsia="ru-RU"/>
              </w:rPr>
              <w:t>жи</w:t>
            </w:r>
          </w:p>
        </w:tc>
      </w:tr>
      <w:tr w:rsidR="00A36934" w:rsidRPr="00D952A4" w:rsidTr="00AB1748">
        <w:trPr>
          <w:trHeight w:val="285"/>
        </w:trPr>
        <w:tc>
          <w:tcPr>
            <w:tcW w:w="1134" w:type="dxa"/>
            <w:vMerge w:val="restart"/>
          </w:tcPr>
          <w:p w:rsidR="00A36934" w:rsidRPr="00D952A4" w:rsidRDefault="00A36934"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1.1.1.</w:t>
            </w:r>
          </w:p>
        </w:tc>
        <w:tc>
          <w:tcPr>
            <w:tcW w:w="4256" w:type="dxa"/>
            <w:gridSpan w:val="2"/>
          </w:tcPr>
          <w:p w:rsidR="00A36934" w:rsidRPr="00D952A4" w:rsidRDefault="00A36934" w:rsidP="00D952A4">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Количество кружков и секций</w:t>
            </w:r>
          </w:p>
        </w:tc>
        <w:tc>
          <w:tcPr>
            <w:tcW w:w="4061" w:type="dxa"/>
          </w:tcPr>
          <w:p w:rsidR="00A36934" w:rsidRPr="00D952A4" w:rsidRDefault="00A36934" w:rsidP="00D952A4">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Количество </w:t>
            </w:r>
            <w:r w:rsidR="00E5726B">
              <w:rPr>
                <w:rFonts w:ascii="Times New Roman" w:hAnsi="Times New Roman"/>
                <w:sz w:val="24"/>
                <w:szCs w:val="24"/>
                <w:lang w:eastAsia="ru-RU"/>
              </w:rPr>
              <w:t>кружков и секций</w:t>
            </w:r>
          </w:p>
        </w:tc>
        <w:tc>
          <w:tcPr>
            <w:tcW w:w="3685" w:type="dxa"/>
            <w:gridSpan w:val="2"/>
            <w:vMerge w:val="restart"/>
          </w:tcPr>
          <w:p w:rsidR="00A36934" w:rsidRPr="00D952A4" w:rsidRDefault="00A36934"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 xml:space="preserve">МБУ </w:t>
            </w:r>
            <w:proofErr w:type="spellStart"/>
            <w:r w:rsidRPr="00D952A4">
              <w:rPr>
                <w:rFonts w:ascii="Times New Roman" w:hAnsi="Times New Roman"/>
                <w:sz w:val="24"/>
                <w:szCs w:val="24"/>
                <w:lang w:eastAsia="ru-RU"/>
              </w:rPr>
              <w:t>СДЦДиМ</w:t>
            </w:r>
            <w:proofErr w:type="spellEnd"/>
            <w:r w:rsidRPr="00D952A4">
              <w:rPr>
                <w:rFonts w:ascii="Times New Roman" w:hAnsi="Times New Roman"/>
                <w:sz w:val="24"/>
                <w:szCs w:val="24"/>
                <w:lang w:eastAsia="ru-RU"/>
              </w:rPr>
              <w:t xml:space="preserve"> «Лидер», МБУ «Дворец молодежи», МБУ ММЦМ «Ровесник», МБУ ММЦМ «Мечта» </w:t>
            </w:r>
          </w:p>
        </w:tc>
        <w:tc>
          <w:tcPr>
            <w:tcW w:w="1935" w:type="dxa"/>
            <w:gridSpan w:val="2"/>
            <w:vMerge w:val="restart"/>
          </w:tcPr>
          <w:p w:rsidR="00A36934" w:rsidRPr="00D952A4" w:rsidRDefault="00A36934" w:rsidP="00D952A4">
            <w:pPr>
              <w:spacing w:after="0" w:line="240" w:lineRule="auto"/>
              <w:jc w:val="center"/>
              <w:rPr>
                <w:rFonts w:ascii="Times New Roman" w:hAnsi="Times New Roman"/>
                <w:sz w:val="24"/>
                <w:szCs w:val="24"/>
                <w:lang w:eastAsia="ru-RU"/>
              </w:rPr>
            </w:pPr>
          </w:p>
        </w:tc>
      </w:tr>
      <w:tr w:rsidR="00A36934" w:rsidRPr="00D952A4" w:rsidTr="00AB1748">
        <w:trPr>
          <w:trHeight w:val="252"/>
        </w:trPr>
        <w:tc>
          <w:tcPr>
            <w:tcW w:w="1134" w:type="dxa"/>
            <w:vMerge/>
          </w:tcPr>
          <w:p w:rsidR="00A36934" w:rsidRPr="00D952A4" w:rsidRDefault="00A36934" w:rsidP="00D952A4">
            <w:pPr>
              <w:spacing w:after="0" w:line="240" w:lineRule="auto"/>
              <w:jc w:val="center"/>
              <w:rPr>
                <w:rFonts w:ascii="Times New Roman" w:hAnsi="Times New Roman"/>
                <w:sz w:val="24"/>
                <w:szCs w:val="24"/>
                <w:lang w:eastAsia="ru-RU"/>
              </w:rPr>
            </w:pPr>
          </w:p>
        </w:tc>
        <w:tc>
          <w:tcPr>
            <w:tcW w:w="4256" w:type="dxa"/>
            <w:gridSpan w:val="2"/>
          </w:tcPr>
          <w:p w:rsidR="00A36934" w:rsidRPr="00D952A4" w:rsidRDefault="00A36934" w:rsidP="008935C4">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Количество участников мероприятия</w:t>
            </w:r>
          </w:p>
        </w:tc>
        <w:tc>
          <w:tcPr>
            <w:tcW w:w="4061" w:type="dxa"/>
          </w:tcPr>
          <w:p w:rsidR="00A36934" w:rsidRPr="00D952A4" w:rsidRDefault="00A36934" w:rsidP="008935C4">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Количество участников мероприятия</w:t>
            </w:r>
          </w:p>
        </w:tc>
        <w:tc>
          <w:tcPr>
            <w:tcW w:w="3685" w:type="dxa"/>
            <w:gridSpan w:val="2"/>
            <w:vMerge/>
          </w:tcPr>
          <w:p w:rsidR="00A36934" w:rsidRPr="00D952A4" w:rsidRDefault="00A36934" w:rsidP="00D952A4">
            <w:pPr>
              <w:spacing w:after="0" w:line="240" w:lineRule="auto"/>
              <w:jc w:val="both"/>
              <w:rPr>
                <w:rFonts w:ascii="Times New Roman" w:hAnsi="Times New Roman"/>
                <w:sz w:val="24"/>
                <w:szCs w:val="24"/>
                <w:lang w:eastAsia="ru-RU"/>
              </w:rPr>
            </w:pPr>
          </w:p>
        </w:tc>
        <w:tc>
          <w:tcPr>
            <w:tcW w:w="1935" w:type="dxa"/>
            <w:gridSpan w:val="2"/>
            <w:vMerge/>
          </w:tcPr>
          <w:p w:rsidR="00A36934" w:rsidRPr="00D952A4" w:rsidRDefault="00A36934" w:rsidP="00D952A4">
            <w:pPr>
              <w:spacing w:after="0" w:line="240" w:lineRule="auto"/>
              <w:jc w:val="center"/>
              <w:rPr>
                <w:rFonts w:ascii="Times New Roman" w:hAnsi="Times New Roman"/>
                <w:sz w:val="24"/>
                <w:szCs w:val="24"/>
                <w:lang w:eastAsia="ru-RU"/>
              </w:rPr>
            </w:pPr>
          </w:p>
        </w:tc>
      </w:tr>
      <w:tr w:rsidR="00A36934" w:rsidRPr="00D952A4" w:rsidTr="00AB1748">
        <w:trPr>
          <w:trHeight w:val="293"/>
        </w:trPr>
        <w:tc>
          <w:tcPr>
            <w:tcW w:w="1134" w:type="dxa"/>
          </w:tcPr>
          <w:p w:rsidR="00A36934" w:rsidRPr="00D952A4" w:rsidRDefault="00A36934"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1.1.2</w:t>
            </w:r>
            <w:r>
              <w:rPr>
                <w:rFonts w:ascii="Times New Roman" w:hAnsi="Times New Roman"/>
                <w:sz w:val="24"/>
                <w:szCs w:val="24"/>
                <w:lang w:eastAsia="ru-RU"/>
              </w:rPr>
              <w:t>.</w:t>
            </w:r>
          </w:p>
        </w:tc>
        <w:tc>
          <w:tcPr>
            <w:tcW w:w="4256" w:type="dxa"/>
            <w:gridSpan w:val="2"/>
          </w:tcPr>
          <w:p w:rsidR="00A36934" w:rsidRPr="00D952A4" w:rsidRDefault="00A36934" w:rsidP="00D952A4">
            <w:pPr>
              <w:widowControl w:val="0"/>
              <w:autoSpaceDE w:val="0"/>
              <w:autoSpaceDN w:val="0"/>
              <w:adjustRightInd w:val="0"/>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w:t>
            </w:r>
            <w:r>
              <w:rPr>
                <w:rFonts w:ascii="Times New Roman" w:hAnsi="Times New Roman"/>
                <w:sz w:val="24"/>
                <w:szCs w:val="24"/>
                <w:lang w:eastAsia="ru-RU"/>
              </w:rPr>
              <w:t>личество участников мероприятий</w:t>
            </w:r>
          </w:p>
        </w:tc>
        <w:tc>
          <w:tcPr>
            <w:tcW w:w="4061" w:type="dxa"/>
          </w:tcPr>
          <w:p w:rsidR="00A36934" w:rsidRPr="00D952A4" w:rsidRDefault="00A36934"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участников мероприятий</w:t>
            </w:r>
          </w:p>
        </w:tc>
        <w:tc>
          <w:tcPr>
            <w:tcW w:w="3685" w:type="dxa"/>
            <w:gridSpan w:val="2"/>
            <w:vMerge/>
            <w:vAlign w:val="center"/>
          </w:tcPr>
          <w:p w:rsidR="00A36934" w:rsidRPr="00D952A4" w:rsidRDefault="00A36934" w:rsidP="00D952A4">
            <w:pPr>
              <w:spacing w:after="0" w:line="240" w:lineRule="auto"/>
              <w:jc w:val="both"/>
              <w:rPr>
                <w:rFonts w:ascii="Times New Roman" w:hAnsi="Times New Roman"/>
                <w:sz w:val="24"/>
                <w:szCs w:val="24"/>
                <w:lang w:eastAsia="ru-RU"/>
              </w:rPr>
            </w:pPr>
          </w:p>
        </w:tc>
        <w:tc>
          <w:tcPr>
            <w:tcW w:w="1935" w:type="dxa"/>
            <w:gridSpan w:val="2"/>
          </w:tcPr>
          <w:p w:rsidR="00A36934" w:rsidRPr="00D952A4" w:rsidRDefault="00A36934" w:rsidP="00D952A4">
            <w:pPr>
              <w:spacing w:after="0" w:line="240" w:lineRule="auto"/>
              <w:jc w:val="center"/>
              <w:rPr>
                <w:rFonts w:ascii="Times New Roman" w:hAnsi="Times New Roman"/>
                <w:sz w:val="24"/>
                <w:szCs w:val="24"/>
                <w:lang w:eastAsia="ru-RU"/>
              </w:rPr>
            </w:pPr>
          </w:p>
        </w:tc>
      </w:tr>
      <w:tr w:rsidR="00A36934" w:rsidRPr="00D952A4" w:rsidTr="00713EFA">
        <w:trPr>
          <w:trHeight w:val="581"/>
        </w:trPr>
        <w:tc>
          <w:tcPr>
            <w:tcW w:w="1134" w:type="dxa"/>
            <w:vMerge w:val="restart"/>
          </w:tcPr>
          <w:p w:rsidR="00A36934" w:rsidRPr="00D952A4" w:rsidRDefault="00A36934"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1.1.3</w:t>
            </w:r>
            <w:r>
              <w:rPr>
                <w:rFonts w:ascii="Times New Roman" w:hAnsi="Times New Roman"/>
                <w:sz w:val="24"/>
                <w:szCs w:val="24"/>
                <w:lang w:eastAsia="ru-RU"/>
              </w:rPr>
              <w:t>.</w:t>
            </w:r>
          </w:p>
        </w:tc>
        <w:tc>
          <w:tcPr>
            <w:tcW w:w="4256" w:type="dxa"/>
            <w:gridSpan w:val="2"/>
          </w:tcPr>
          <w:p w:rsidR="00A36934" w:rsidRPr="00D952A4" w:rsidRDefault="00A36934" w:rsidP="00D952A4">
            <w:pPr>
              <w:widowControl w:val="0"/>
              <w:autoSpaceDE w:val="0"/>
              <w:autoSpaceDN w:val="0"/>
              <w:adjustRightInd w:val="0"/>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предст</w:t>
            </w:r>
            <w:r>
              <w:rPr>
                <w:rFonts w:ascii="Times New Roman" w:hAnsi="Times New Roman"/>
                <w:sz w:val="24"/>
                <w:szCs w:val="24"/>
                <w:lang w:eastAsia="ru-RU"/>
              </w:rPr>
              <w:t>авленных молодежных направлений</w:t>
            </w:r>
          </w:p>
        </w:tc>
        <w:tc>
          <w:tcPr>
            <w:tcW w:w="4061" w:type="dxa"/>
          </w:tcPr>
          <w:p w:rsidR="00A36934" w:rsidRPr="00D952A4" w:rsidRDefault="00A36934" w:rsidP="00D952A4">
            <w:pPr>
              <w:widowControl w:val="0"/>
              <w:autoSpaceDE w:val="0"/>
              <w:autoSpaceDN w:val="0"/>
              <w:adjustRightInd w:val="0"/>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предст</w:t>
            </w:r>
            <w:r>
              <w:rPr>
                <w:rFonts w:ascii="Times New Roman" w:hAnsi="Times New Roman"/>
                <w:sz w:val="24"/>
                <w:szCs w:val="24"/>
                <w:lang w:eastAsia="ru-RU"/>
              </w:rPr>
              <w:t>авленных молодежных направлений</w:t>
            </w:r>
          </w:p>
        </w:tc>
        <w:tc>
          <w:tcPr>
            <w:tcW w:w="3685" w:type="dxa"/>
            <w:gridSpan w:val="2"/>
            <w:vMerge/>
            <w:vAlign w:val="center"/>
          </w:tcPr>
          <w:p w:rsidR="00A36934" w:rsidRPr="00D952A4" w:rsidRDefault="00A36934" w:rsidP="00D952A4">
            <w:pPr>
              <w:spacing w:after="0" w:line="240" w:lineRule="auto"/>
              <w:rPr>
                <w:rFonts w:ascii="Times New Roman" w:hAnsi="Times New Roman"/>
                <w:sz w:val="24"/>
                <w:szCs w:val="24"/>
                <w:lang w:eastAsia="ru-RU"/>
              </w:rPr>
            </w:pPr>
          </w:p>
        </w:tc>
        <w:tc>
          <w:tcPr>
            <w:tcW w:w="1935" w:type="dxa"/>
            <w:gridSpan w:val="2"/>
            <w:vMerge w:val="restart"/>
          </w:tcPr>
          <w:p w:rsidR="00A36934" w:rsidRPr="00D952A4" w:rsidRDefault="00A36934" w:rsidP="00D952A4">
            <w:pPr>
              <w:spacing w:after="0" w:line="240" w:lineRule="auto"/>
              <w:jc w:val="center"/>
              <w:rPr>
                <w:rFonts w:ascii="Times New Roman" w:hAnsi="Times New Roman"/>
                <w:sz w:val="24"/>
                <w:szCs w:val="24"/>
                <w:lang w:eastAsia="ru-RU"/>
              </w:rPr>
            </w:pPr>
          </w:p>
        </w:tc>
      </w:tr>
      <w:tr w:rsidR="00A36934" w:rsidRPr="00D952A4" w:rsidTr="00713EFA">
        <w:trPr>
          <w:trHeight w:val="236"/>
        </w:trPr>
        <w:tc>
          <w:tcPr>
            <w:tcW w:w="1134" w:type="dxa"/>
            <w:vMerge/>
            <w:vAlign w:val="center"/>
          </w:tcPr>
          <w:p w:rsidR="00A36934" w:rsidRPr="00D952A4" w:rsidRDefault="00A36934" w:rsidP="00D952A4">
            <w:pPr>
              <w:spacing w:after="0" w:line="240" w:lineRule="auto"/>
              <w:rPr>
                <w:rFonts w:ascii="Times New Roman" w:hAnsi="Times New Roman"/>
                <w:sz w:val="24"/>
                <w:szCs w:val="24"/>
                <w:lang w:eastAsia="ru-RU"/>
              </w:rPr>
            </w:pPr>
          </w:p>
        </w:tc>
        <w:tc>
          <w:tcPr>
            <w:tcW w:w="4256" w:type="dxa"/>
            <w:gridSpan w:val="2"/>
          </w:tcPr>
          <w:p w:rsidR="00A36934" w:rsidRPr="00D952A4" w:rsidRDefault="00A36934" w:rsidP="00D952A4">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Количество участников</w:t>
            </w:r>
          </w:p>
        </w:tc>
        <w:tc>
          <w:tcPr>
            <w:tcW w:w="4061" w:type="dxa"/>
          </w:tcPr>
          <w:p w:rsidR="00A36934" w:rsidRPr="00D952A4" w:rsidRDefault="00A36934" w:rsidP="00D952A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Количество участников</w:t>
            </w:r>
          </w:p>
        </w:tc>
        <w:tc>
          <w:tcPr>
            <w:tcW w:w="3685" w:type="dxa"/>
            <w:gridSpan w:val="2"/>
            <w:vMerge/>
            <w:vAlign w:val="center"/>
          </w:tcPr>
          <w:p w:rsidR="00A36934" w:rsidRPr="00D952A4" w:rsidRDefault="00A36934" w:rsidP="00D952A4">
            <w:pPr>
              <w:spacing w:after="0" w:line="240" w:lineRule="auto"/>
              <w:rPr>
                <w:rFonts w:ascii="Times New Roman" w:hAnsi="Times New Roman"/>
                <w:sz w:val="24"/>
                <w:szCs w:val="24"/>
                <w:lang w:eastAsia="ru-RU"/>
              </w:rPr>
            </w:pPr>
          </w:p>
        </w:tc>
        <w:tc>
          <w:tcPr>
            <w:tcW w:w="1935" w:type="dxa"/>
            <w:gridSpan w:val="2"/>
            <w:vMerge/>
            <w:vAlign w:val="center"/>
          </w:tcPr>
          <w:p w:rsidR="00A36934" w:rsidRPr="00D952A4" w:rsidRDefault="00A36934" w:rsidP="00D952A4">
            <w:pPr>
              <w:spacing w:after="0" w:line="240" w:lineRule="auto"/>
              <w:rPr>
                <w:rFonts w:ascii="Times New Roman" w:hAnsi="Times New Roman"/>
                <w:sz w:val="24"/>
                <w:szCs w:val="24"/>
                <w:lang w:eastAsia="ru-RU"/>
              </w:rPr>
            </w:pPr>
          </w:p>
        </w:tc>
      </w:tr>
      <w:tr w:rsidR="00A36934" w:rsidRPr="00D952A4" w:rsidTr="00713EFA">
        <w:trPr>
          <w:trHeight w:val="516"/>
        </w:trPr>
        <w:tc>
          <w:tcPr>
            <w:tcW w:w="1134" w:type="dxa"/>
            <w:vMerge w:val="restart"/>
          </w:tcPr>
          <w:p w:rsidR="00A36934" w:rsidRPr="00D952A4" w:rsidRDefault="00A36934"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1.1.4</w:t>
            </w:r>
            <w:r>
              <w:rPr>
                <w:rFonts w:ascii="Times New Roman" w:hAnsi="Times New Roman"/>
                <w:sz w:val="24"/>
                <w:szCs w:val="24"/>
                <w:lang w:eastAsia="ru-RU"/>
              </w:rPr>
              <w:t>.</w:t>
            </w:r>
          </w:p>
        </w:tc>
        <w:tc>
          <w:tcPr>
            <w:tcW w:w="4256" w:type="dxa"/>
            <w:gridSpan w:val="2"/>
          </w:tcPr>
          <w:p w:rsidR="00A36934" w:rsidRPr="00D952A4" w:rsidRDefault="00A36934" w:rsidP="00D952A4">
            <w:pPr>
              <w:widowControl w:val="0"/>
              <w:autoSpaceDE w:val="0"/>
              <w:autoSpaceDN w:val="0"/>
              <w:adjustRightInd w:val="0"/>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оборудован</w:t>
            </w:r>
            <w:r>
              <w:rPr>
                <w:rFonts w:ascii="Times New Roman" w:hAnsi="Times New Roman"/>
                <w:sz w:val="24"/>
                <w:szCs w:val="24"/>
                <w:lang w:eastAsia="ru-RU"/>
              </w:rPr>
              <w:t>ия, введенного в эксплуатацию</w:t>
            </w:r>
          </w:p>
        </w:tc>
        <w:tc>
          <w:tcPr>
            <w:tcW w:w="4061" w:type="dxa"/>
          </w:tcPr>
          <w:p w:rsidR="00A36934" w:rsidRPr="00D952A4" w:rsidRDefault="00A36934" w:rsidP="00D952A4">
            <w:pPr>
              <w:widowControl w:val="0"/>
              <w:autoSpaceDE w:val="0"/>
              <w:autoSpaceDN w:val="0"/>
              <w:adjustRightInd w:val="0"/>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оборудов</w:t>
            </w:r>
            <w:r>
              <w:rPr>
                <w:rFonts w:ascii="Times New Roman" w:hAnsi="Times New Roman"/>
                <w:sz w:val="24"/>
                <w:szCs w:val="24"/>
                <w:lang w:eastAsia="ru-RU"/>
              </w:rPr>
              <w:t>ания, введенного в эксплуатацию</w:t>
            </w:r>
          </w:p>
        </w:tc>
        <w:tc>
          <w:tcPr>
            <w:tcW w:w="3685" w:type="dxa"/>
            <w:gridSpan w:val="2"/>
            <w:vMerge/>
            <w:vAlign w:val="center"/>
          </w:tcPr>
          <w:p w:rsidR="00A36934" w:rsidRPr="00D952A4" w:rsidRDefault="00A36934" w:rsidP="00D952A4">
            <w:pPr>
              <w:spacing w:after="0" w:line="240" w:lineRule="auto"/>
              <w:rPr>
                <w:rFonts w:ascii="Times New Roman" w:hAnsi="Times New Roman"/>
                <w:sz w:val="24"/>
                <w:szCs w:val="24"/>
                <w:lang w:eastAsia="ru-RU"/>
              </w:rPr>
            </w:pPr>
          </w:p>
        </w:tc>
        <w:tc>
          <w:tcPr>
            <w:tcW w:w="1935" w:type="dxa"/>
            <w:gridSpan w:val="2"/>
            <w:vMerge w:val="restart"/>
          </w:tcPr>
          <w:p w:rsidR="00A36934" w:rsidRPr="00D952A4" w:rsidRDefault="00A36934" w:rsidP="00D952A4">
            <w:pPr>
              <w:spacing w:after="0" w:line="240" w:lineRule="auto"/>
              <w:jc w:val="center"/>
              <w:rPr>
                <w:rFonts w:ascii="Times New Roman" w:hAnsi="Times New Roman"/>
                <w:sz w:val="24"/>
                <w:szCs w:val="24"/>
                <w:lang w:eastAsia="ru-RU"/>
              </w:rPr>
            </w:pPr>
          </w:p>
        </w:tc>
      </w:tr>
      <w:tr w:rsidR="00A36934" w:rsidRPr="00D952A4" w:rsidTr="00713EFA">
        <w:trPr>
          <w:trHeight w:val="215"/>
        </w:trPr>
        <w:tc>
          <w:tcPr>
            <w:tcW w:w="1134" w:type="dxa"/>
            <w:vMerge/>
            <w:vAlign w:val="center"/>
          </w:tcPr>
          <w:p w:rsidR="00A36934" w:rsidRPr="00D952A4" w:rsidRDefault="00A36934" w:rsidP="00D952A4">
            <w:pPr>
              <w:spacing w:after="0" w:line="240" w:lineRule="auto"/>
              <w:rPr>
                <w:rFonts w:ascii="Times New Roman" w:hAnsi="Times New Roman"/>
                <w:sz w:val="24"/>
                <w:szCs w:val="24"/>
                <w:lang w:eastAsia="ru-RU"/>
              </w:rPr>
            </w:pPr>
          </w:p>
        </w:tc>
        <w:tc>
          <w:tcPr>
            <w:tcW w:w="4256" w:type="dxa"/>
            <w:gridSpan w:val="2"/>
          </w:tcPr>
          <w:p w:rsidR="00A36934" w:rsidRPr="00D952A4" w:rsidRDefault="00A36934" w:rsidP="00D952A4">
            <w:pPr>
              <w:widowControl w:val="0"/>
              <w:autoSpaceDE w:val="0"/>
              <w:autoSpaceDN w:val="0"/>
              <w:adjustRightInd w:val="0"/>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мероприятий</w:t>
            </w:r>
          </w:p>
        </w:tc>
        <w:tc>
          <w:tcPr>
            <w:tcW w:w="4061" w:type="dxa"/>
          </w:tcPr>
          <w:p w:rsidR="00A36934" w:rsidRPr="00D952A4" w:rsidRDefault="00A36934" w:rsidP="00D952A4">
            <w:pPr>
              <w:widowControl w:val="0"/>
              <w:autoSpaceDE w:val="0"/>
              <w:autoSpaceDN w:val="0"/>
              <w:adjustRightInd w:val="0"/>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мероприятий</w:t>
            </w:r>
          </w:p>
        </w:tc>
        <w:tc>
          <w:tcPr>
            <w:tcW w:w="3685" w:type="dxa"/>
            <w:gridSpan w:val="2"/>
            <w:vMerge/>
            <w:vAlign w:val="center"/>
          </w:tcPr>
          <w:p w:rsidR="00A36934" w:rsidRPr="00D952A4" w:rsidRDefault="00A36934" w:rsidP="00D952A4">
            <w:pPr>
              <w:spacing w:after="0" w:line="240" w:lineRule="auto"/>
              <w:rPr>
                <w:rFonts w:ascii="Times New Roman" w:hAnsi="Times New Roman"/>
                <w:sz w:val="24"/>
                <w:szCs w:val="24"/>
                <w:lang w:eastAsia="ru-RU"/>
              </w:rPr>
            </w:pPr>
          </w:p>
        </w:tc>
        <w:tc>
          <w:tcPr>
            <w:tcW w:w="1935" w:type="dxa"/>
            <w:gridSpan w:val="2"/>
            <w:vMerge/>
            <w:vAlign w:val="center"/>
          </w:tcPr>
          <w:p w:rsidR="00A36934" w:rsidRPr="00D952A4" w:rsidRDefault="00A36934" w:rsidP="00D952A4">
            <w:pPr>
              <w:spacing w:after="0" w:line="240" w:lineRule="auto"/>
              <w:rPr>
                <w:rFonts w:ascii="Times New Roman" w:hAnsi="Times New Roman"/>
                <w:sz w:val="24"/>
                <w:szCs w:val="24"/>
                <w:lang w:eastAsia="ru-RU"/>
              </w:rPr>
            </w:pPr>
          </w:p>
        </w:tc>
      </w:tr>
      <w:tr w:rsidR="00A36934" w:rsidRPr="00D952A4" w:rsidTr="00713EFA">
        <w:trPr>
          <w:trHeight w:val="323"/>
        </w:trPr>
        <w:tc>
          <w:tcPr>
            <w:tcW w:w="1134" w:type="dxa"/>
            <w:vMerge/>
            <w:vAlign w:val="center"/>
          </w:tcPr>
          <w:p w:rsidR="00A36934" w:rsidRPr="00D952A4" w:rsidRDefault="00A36934" w:rsidP="00D952A4">
            <w:pPr>
              <w:spacing w:after="0" w:line="240" w:lineRule="auto"/>
              <w:rPr>
                <w:rFonts w:ascii="Times New Roman" w:hAnsi="Times New Roman"/>
                <w:sz w:val="24"/>
                <w:szCs w:val="24"/>
                <w:lang w:eastAsia="ru-RU"/>
              </w:rPr>
            </w:pPr>
          </w:p>
        </w:tc>
        <w:tc>
          <w:tcPr>
            <w:tcW w:w="4256" w:type="dxa"/>
            <w:gridSpan w:val="2"/>
          </w:tcPr>
          <w:p w:rsidR="00A36934" w:rsidRPr="00D952A4" w:rsidRDefault="00A36934" w:rsidP="00D952A4">
            <w:pPr>
              <w:widowControl w:val="0"/>
              <w:autoSpaceDE w:val="0"/>
              <w:autoSpaceDN w:val="0"/>
              <w:adjustRightInd w:val="0"/>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участников</w:t>
            </w:r>
            <w:r>
              <w:rPr>
                <w:rFonts w:ascii="Times New Roman" w:hAnsi="Times New Roman"/>
                <w:sz w:val="24"/>
                <w:szCs w:val="24"/>
                <w:lang w:eastAsia="ru-RU"/>
              </w:rPr>
              <w:t xml:space="preserve"> мероприятий</w:t>
            </w:r>
          </w:p>
        </w:tc>
        <w:tc>
          <w:tcPr>
            <w:tcW w:w="4061" w:type="dxa"/>
          </w:tcPr>
          <w:p w:rsidR="00A36934" w:rsidRPr="00D952A4" w:rsidRDefault="00A36934"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участников</w:t>
            </w:r>
            <w:r>
              <w:rPr>
                <w:rFonts w:ascii="Times New Roman" w:hAnsi="Times New Roman"/>
                <w:sz w:val="24"/>
                <w:szCs w:val="24"/>
                <w:lang w:eastAsia="ru-RU"/>
              </w:rPr>
              <w:t xml:space="preserve"> мероприятий</w:t>
            </w:r>
          </w:p>
        </w:tc>
        <w:tc>
          <w:tcPr>
            <w:tcW w:w="3685" w:type="dxa"/>
            <w:gridSpan w:val="2"/>
            <w:vMerge/>
            <w:vAlign w:val="center"/>
          </w:tcPr>
          <w:p w:rsidR="00A36934" w:rsidRPr="00D952A4" w:rsidRDefault="00A36934" w:rsidP="00D952A4">
            <w:pPr>
              <w:spacing w:after="0" w:line="240" w:lineRule="auto"/>
              <w:rPr>
                <w:rFonts w:ascii="Times New Roman" w:hAnsi="Times New Roman"/>
                <w:sz w:val="24"/>
                <w:szCs w:val="24"/>
                <w:lang w:eastAsia="ru-RU"/>
              </w:rPr>
            </w:pPr>
          </w:p>
        </w:tc>
        <w:tc>
          <w:tcPr>
            <w:tcW w:w="1935" w:type="dxa"/>
            <w:gridSpan w:val="2"/>
            <w:vMerge/>
            <w:vAlign w:val="center"/>
          </w:tcPr>
          <w:p w:rsidR="00A36934" w:rsidRPr="00D952A4" w:rsidRDefault="00A36934" w:rsidP="00D952A4">
            <w:pPr>
              <w:spacing w:after="0" w:line="240" w:lineRule="auto"/>
              <w:rPr>
                <w:rFonts w:ascii="Times New Roman" w:hAnsi="Times New Roman"/>
                <w:sz w:val="24"/>
                <w:szCs w:val="24"/>
                <w:lang w:eastAsia="ru-RU"/>
              </w:rPr>
            </w:pPr>
          </w:p>
        </w:tc>
      </w:tr>
      <w:tr w:rsidR="00A36934" w:rsidRPr="00D952A4" w:rsidTr="00713EFA">
        <w:tc>
          <w:tcPr>
            <w:tcW w:w="15071" w:type="dxa"/>
            <w:gridSpan w:val="8"/>
          </w:tcPr>
          <w:p w:rsidR="00A36934" w:rsidRPr="00D952A4" w:rsidRDefault="00A36934"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Задача 1.2. Создание благоприятных условий для организации и проведения имиджевых молодежных массовых мероприятий, привлечения дополнительных ресурсов и расширения географии мероприятий</w:t>
            </w:r>
          </w:p>
        </w:tc>
      </w:tr>
      <w:tr w:rsidR="00A36934" w:rsidRPr="00D952A4" w:rsidTr="00713EFA">
        <w:trPr>
          <w:trHeight w:val="301"/>
        </w:trPr>
        <w:tc>
          <w:tcPr>
            <w:tcW w:w="1134" w:type="dxa"/>
            <w:vMerge w:val="restart"/>
          </w:tcPr>
          <w:p w:rsidR="00A36934" w:rsidRPr="00D952A4" w:rsidRDefault="00A36934"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1.2.1.</w:t>
            </w:r>
          </w:p>
        </w:tc>
        <w:tc>
          <w:tcPr>
            <w:tcW w:w="4256" w:type="dxa"/>
            <w:gridSpan w:val="2"/>
          </w:tcPr>
          <w:p w:rsidR="00A36934" w:rsidRPr="00D952A4" w:rsidRDefault="00A36934" w:rsidP="00D952A4">
            <w:pPr>
              <w:widowControl w:val="0"/>
              <w:autoSpaceDE w:val="0"/>
              <w:autoSpaceDN w:val="0"/>
              <w:adjustRightInd w:val="0"/>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приглашенных территорий</w:t>
            </w:r>
          </w:p>
        </w:tc>
        <w:tc>
          <w:tcPr>
            <w:tcW w:w="4061" w:type="dxa"/>
          </w:tcPr>
          <w:p w:rsidR="00A36934" w:rsidRPr="00D952A4" w:rsidRDefault="00A36934" w:rsidP="00D952A4">
            <w:pPr>
              <w:widowControl w:val="0"/>
              <w:autoSpaceDE w:val="0"/>
              <w:autoSpaceDN w:val="0"/>
              <w:adjustRightInd w:val="0"/>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приглашенных территорий</w:t>
            </w:r>
          </w:p>
        </w:tc>
        <w:tc>
          <w:tcPr>
            <w:tcW w:w="3685" w:type="dxa"/>
            <w:gridSpan w:val="2"/>
            <w:vMerge w:val="restart"/>
          </w:tcPr>
          <w:p w:rsidR="00A36934" w:rsidRPr="00D952A4" w:rsidRDefault="00A36934"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МБУ «Ровесник»</w:t>
            </w:r>
          </w:p>
        </w:tc>
        <w:tc>
          <w:tcPr>
            <w:tcW w:w="1935" w:type="dxa"/>
            <w:gridSpan w:val="2"/>
            <w:vMerge w:val="restart"/>
          </w:tcPr>
          <w:p w:rsidR="00A36934" w:rsidRPr="00D952A4" w:rsidRDefault="00A36934" w:rsidP="00D952A4">
            <w:pPr>
              <w:spacing w:after="0" w:line="240" w:lineRule="auto"/>
              <w:jc w:val="center"/>
              <w:rPr>
                <w:rFonts w:ascii="Times New Roman" w:hAnsi="Times New Roman"/>
                <w:sz w:val="24"/>
                <w:szCs w:val="24"/>
                <w:lang w:eastAsia="ru-RU"/>
              </w:rPr>
            </w:pPr>
          </w:p>
        </w:tc>
      </w:tr>
      <w:tr w:rsidR="00A36934" w:rsidRPr="00D952A4" w:rsidTr="00713EFA">
        <w:trPr>
          <w:trHeight w:val="236"/>
        </w:trPr>
        <w:tc>
          <w:tcPr>
            <w:tcW w:w="1134" w:type="dxa"/>
            <w:vMerge/>
            <w:vAlign w:val="center"/>
          </w:tcPr>
          <w:p w:rsidR="00A36934" w:rsidRPr="00D952A4" w:rsidRDefault="00A36934" w:rsidP="00D952A4">
            <w:pPr>
              <w:spacing w:after="0" w:line="240" w:lineRule="auto"/>
              <w:rPr>
                <w:rFonts w:ascii="Times New Roman" w:hAnsi="Times New Roman"/>
                <w:sz w:val="24"/>
                <w:szCs w:val="24"/>
                <w:lang w:eastAsia="ru-RU"/>
              </w:rPr>
            </w:pPr>
          </w:p>
        </w:tc>
        <w:tc>
          <w:tcPr>
            <w:tcW w:w="4256" w:type="dxa"/>
            <w:gridSpan w:val="2"/>
          </w:tcPr>
          <w:p w:rsidR="00A36934" w:rsidRPr="00D952A4" w:rsidRDefault="00A36934" w:rsidP="00D952A4">
            <w:pPr>
              <w:widowControl w:val="0"/>
              <w:autoSpaceDE w:val="0"/>
              <w:autoSpaceDN w:val="0"/>
              <w:adjustRightInd w:val="0"/>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 xml:space="preserve">Количество участников  </w:t>
            </w:r>
          </w:p>
        </w:tc>
        <w:tc>
          <w:tcPr>
            <w:tcW w:w="4061" w:type="dxa"/>
          </w:tcPr>
          <w:p w:rsidR="00A36934" w:rsidRPr="00D952A4" w:rsidRDefault="00A36934" w:rsidP="00D952A4">
            <w:pPr>
              <w:widowControl w:val="0"/>
              <w:autoSpaceDE w:val="0"/>
              <w:autoSpaceDN w:val="0"/>
              <w:adjustRightInd w:val="0"/>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 xml:space="preserve">Количество участников </w:t>
            </w:r>
          </w:p>
        </w:tc>
        <w:tc>
          <w:tcPr>
            <w:tcW w:w="3685" w:type="dxa"/>
            <w:gridSpan w:val="2"/>
            <w:vMerge/>
            <w:vAlign w:val="center"/>
          </w:tcPr>
          <w:p w:rsidR="00A36934" w:rsidRPr="00D952A4" w:rsidRDefault="00A36934" w:rsidP="00D952A4">
            <w:pPr>
              <w:spacing w:after="0" w:line="240" w:lineRule="auto"/>
              <w:rPr>
                <w:rFonts w:ascii="Times New Roman" w:hAnsi="Times New Roman"/>
                <w:sz w:val="24"/>
                <w:szCs w:val="24"/>
                <w:lang w:eastAsia="ru-RU"/>
              </w:rPr>
            </w:pPr>
          </w:p>
        </w:tc>
        <w:tc>
          <w:tcPr>
            <w:tcW w:w="1935" w:type="dxa"/>
            <w:gridSpan w:val="2"/>
            <w:vMerge/>
            <w:vAlign w:val="center"/>
          </w:tcPr>
          <w:p w:rsidR="00A36934" w:rsidRPr="00D952A4" w:rsidRDefault="00A36934" w:rsidP="00D952A4">
            <w:pPr>
              <w:spacing w:after="0" w:line="240" w:lineRule="auto"/>
              <w:rPr>
                <w:rFonts w:ascii="Times New Roman" w:hAnsi="Times New Roman"/>
                <w:sz w:val="24"/>
                <w:szCs w:val="24"/>
                <w:lang w:eastAsia="ru-RU"/>
              </w:rPr>
            </w:pPr>
          </w:p>
        </w:tc>
      </w:tr>
      <w:tr w:rsidR="00A36934" w:rsidRPr="00D952A4" w:rsidTr="00713EFA">
        <w:tc>
          <w:tcPr>
            <w:tcW w:w="1134" w:type="dxa"/>
            <w:vMerge w:val="restart"/>
          </w:tcPr>
          <w:p w:rsidR="00A36934" w:rsidRPr="00D952A4" w:rsidRDefault="00A36934"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1.2.2.</w:t>
            </w:r>
          </w:p>
        </w:tc>
        <w:tc>
          <w:tcPr>
            <w:tcW w:w="4256" w:type="dxa"/>
            <w:gridSpan w:val="2"/>
          </w:tcPr>
          <w:p w:rsidR="00A36934" w:rsidRPr="00D952A4" w:rsidRDefault="00A36934" w:rsidP="00D952A4">
            <w:pPr>
              <w:widowControl w:val="0"/>
              <w:autoSpaceDE w:val="0"/>
              <w:autoSpaceDN w:val="0"/>
              <w:adjustRightInd w:val="0"/>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тематических площадок</w:t>
            </w:r>
          </w:p>
        </w:tc>
        <w:tc>
          <w:tcPr>
            <w:tcW w:w="4061" w:type="dxa"/>
          </w:tcPr>
          <w:p w:rsidR="00A36934" w:rsidRPr="00D952A4" w:rsidRDefault="00A36934" w:rsidP="00D952A4">
            <w:pPr>
              <w:widowControl w:val="0"/>
              <w:autoSpaceDE w:val="0"/>
              <w:autoSpaceDN w:val="0"/>
              <w:adjustRightInd w:val="0"/>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тематических площадок</w:t>
            </w:r>
          </w:p>
        </w:tc>
        <w:tc>
          <w:tcPr>
            <w:tcW w:w="3685" w:type="dxa"/>
            <w:gridSpan w:val="2"/>
            <w:vMerge w:val="restart"/>
          </w:tcPr>
          <w:p w:rsidR="00A36934" w:rsidRPr="00D952A4" w:rsidRDefault="00A36934"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МБУ «Дворец молодежи»</w:t>
            </w:r>
          </w:p>
        </w:tc>
        <w:tc>
          <w:tcPr>
            <w:tcW w:w="1935" w:type="dxa"/>
            <w:gridSpan w:val="2"/>
          </w:tcPr>
          <w:p w:rsidR="00A36934" w:rsidRPr="00D952A4" w:rsidRDefault="00A36934" w:rsidP="00D952A4">
            <w:pPr>
              <w:spacing w:after="0" w:line="240" w:lineRule="auto"/>
              <w:jc w:val="center"/>
              <w:rPr>
                <w:rFonts w:ascii="Times New Roman" w:hAnsi="Times New Roman"/>
                <w:sz w:val="24"/>
                <w:szCs w:val="24"/>
                <w:lang w:eastAsia="ru-RU"/>
              </w:rPr>
            </w:pPr>
          </w:p>
        </w:tc>
      </w:tr>
      <w:tr w:rsidR="00A36934" w:rsidRPr="00D952A4" w:rsidTr="00713EFA">
        <w:trPr>
          <w:trHeight w:val="3762"/>
        </w:trPr>
        <w:tc>
          <w:tcPr>
            <w:tcW w:w="1134" w:type="dxa"/>
            <w:vMerge/>
            <w:vAlign w:val="center"/>
          </w:tcPr>
          <w:p w:rsidR="00A36934" w:rsidRPr="00D952A4" w:rsidRDefault="00A36934" w:rsidP="00D952A4">
            <w:pPr>
              <w:spacing w:after="0" w:line="240" w:lineRule="auto"/>
              <w:rPr>
                <w:rFonts w:ascii="Times New Roman" w:hAnsi="Times New Roman"/>
                <w:sz w:val="24"/>
                <w:szCs w:val="24"/>
                <w:lang w:eastAsia="ru-RU"/>
              </w:rPr>
            </w:pPr>
          </w:p>
        </w:tc>
        <w:tc>
          <w:tcPr>
            <w:tcW w:w="4256" w:type="dxa"/>
            <w:gridSpan w:val="2"/>
          </w:tcPr>
          <w:p w:rsidR="00A36934" w:rsidRPr="00D952A4" w:rsidRDefault="00A36934" w:rsidP="00D952A4">
            <w:pPr>
              <w:widowControl w:val="0"/>
              <w:autoSpaceDE w:val="0"/>
              <w:autoSpaceDN w:val="0"/>
              <w:adjustRightInd w:val="0"/>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Доля участников с других территорий в общем количестве участников</w:t>
            </w:r>
          </w:p>
          <w:p w:rsidR="00A36934" w:rsidRPr="00D952A4" w:rsidRDefault="00A36934" w:rsidP="00D952A4">
            <w:pPr>
              <w:widowControl w:val="0"/>
              <w:autoSpaceDE w:val="0"/>
              <w:autoSpaceDN w:val="0"/>
              <w:adjustRightInd w:val="0"/>
              <w:spacing w:after="0" w:line="240" w:lineRule="auto"/>
              <w:jc w:val="both"/>
              <w:rPr>
                <w:rFonts w:ascii="Times New Roman" w:hAnsi="Times New Roman"/>
                <w:sz w:val="24"/>
                <w:szCs w:val="24"/>
                <w:lang w:eastAsia="ru-RU"/>
              </w:rPr>
            </w:pPr>
          </w:p>
          <w:p w:rsidR="00A36934" w:rsidRPr="00D952A4" w:rsidRDefault="00A36934" w:rsidP="00D952A4">
            <w:pPr>
              <w:widowControl w:val="0"/>
              <w:autoSpaceDE w:val="0"/>
              <w:autoSpaceDN w:val="0"/>
              <w:adjustRightInd w:val="0"/>
              <w:spacing w:after="0" w:line="240" w:lineRule="auto"/>
              <w:jc w:val="both"/>
              <w:rPr>
                <w:rFonts w:ascii="Times New Roman" w:hAnsi="Times New Roman"/>
                <w:sz w:val="24"/>
                <w:szCs w:val="24"/>
                <w:lang w:eastAsia="ru-RU"/>
              </w:rPr>
            </w:pPr>
          </w:p>
          <w:p w:rsidR="00A36934" w:rsidRPr="00D952A4" w:rsidRDefault="00A36934" w:rsidP="00D952A4">
            <w:pPr>
              <w:widowControl w:val="0"/>
              <w:autoSpaceDE w:val="0"/>
              <w:autoSpaceDN w:val="0"/>
              <w:adjustRightInd w:val="0"/>
              <w:spacing w:after="0" w:line="240" w:lineRule="auto"/>
              <w:jc w:val="both"/>
              <w:rPr>
                <w:rFonts w:ascii="Times New Roman" w:hAnsi="Times New Roman"/>
                <w:sz w:val="24"/>
                <w:szCs w:val="24"/>
                <w:lang w:eastAsia="ru-RU"/>
              </w:rPr>
            </w:pPr>
          </w:p>
          <w:p w:rsidR="00A36934" w:rsidRPr="00D952A4" w:rsidRDefault="00A36934" w:rsidP="00D952A4">
            <w:pPr>
              <w:widowControl w:val="0"/>
              <w:autoSpaceDE w:val="0"/>
              <w:autoSpaceDN w:val="0"/>
              <w:adjustRightInd w:val="0"/>
              <w:spacing w:after="0" w:line="240" w:lineRule="auto"/>
              <w:jc w:val="both"/>
              <w:rPr>
                <w:rFonts w:ascii="Times New Roman" w:hAnsi="Times New Roman"/>
                <w:sz w:val="24"/>
                <w:szCs w:val="24"/>
                <w:lang w:eastAsia="ru-RU"/>
              </w:rPr>
            </w:pPr>
          </w:p>
          <w:p w:rsidR="00A36934" w:rsidRPr="00D952A4" w:rsidRDefault="00A36934" w:rsidP="00D952A4">
            <w:pPr>
              <w:widowControl w:val="0"/>
              <w:autoSpaceDE w:val="0"/>
              <w:autoSpaceDN w:val="0"/>
              <w:adjustRightInd w:val="0"/>
              <w:spacing w:after="0" w:line="240" w:lineRule="auto"/>
              <w:jc w:val="both"/>
              <w:rPr>
                <w:rFonts w:ascii="Times New Roman" w:hAnsi="Times New Roman"/>
                <w:sz w:val="24"/>
                <w:szCs w:val="24"/>
                <w:lang w:eastAsia="ru-RU"/>
              </w:rPr>
            </w:pPr>
          </w:p>
          <w:p w:rsidR="00A36934" w:rsidRPr="00D952A4" w:rsidRDefault="00A36934" w:rsidP="00D952A4">
            <w:pPr>
              <w:widowControl w:val="0"/>
              <w:autoSpaceDE w:val="0"/>
              <w:autoSpaceDN w:val="0"/>
              <w:adjustRightInd w:val="0"/>
              <w:spacing w:after="0" w:line="240" w:lineRule="auto"/>
              <w:jc w:val="both"/>
              <w:rPr>
                <w:rFonts w:ascii="Times New Roman" w:hAnsi="Times New Roman"/>
                <w:sz w:val="24"/>
                <w:szCs w:val="24"/>
                <w:lang w:eastAsia="ru-RU"/>
              </w:rPr>
            </w:pPr>
          </w:p>
          <w:p w:rsidR="00A36934" w:rsidRPr="00D952A4" w:rsidRDefault="00A36934" w:rsidP="00D952A4">
            <w:pPr>
              <w:widowControl w:val="0"/>
              <w:autoSpaceDE w:val="0"/>
              <w:autoSpaceDN w:val="0"/>
              <w:adjustRightInd w:val="0"/>
              <w:spacing w:after="0" w:line="240" w:lineRule="auto"/>
              <w:jc w:val="both"/>
              <w:rPr>
                <w:rFonts w:ascii="Times New Roman" w:hAnsi="Times New Roman"/>
                <w:sz w:val="24"/>
                <w:szCs w:val="24"/>
                <w:lang w:eastAsia="ru-RU"/>
              </w:rPr>
            </w:pPr>
          </w:p>
          <w:p w:rsidR="00A36934" w:rsidRPr="00D952A4" w:rsidRDefault="00A36934" w:rsidP="00D952A4">
            <w:pPr>
              <w:widowControl w:val="0"/>
              <w:autoSpaceDE w:val="0"/>
              <w:autoSpaceDN w:val="0"/>
              <w:adjustRightInd w:val="0"/>
              <w:spacing w:after="0" w:line="240" w:lineRule="auto"/>
              <w:jc w:val="both"/>
              <w:rPr>
                <w:rFonts w:ascii="Times New Roman" w:hAnsi="Times New Roman"/>
                <w:sz w:val="24"/>
                <w:szCs w:val="24"/>
                <w:lang w:eastAsia="ru-RU"/>
              </w:rPr>
            </w:pPr>
          </w:p>
          <w:p w:rsidR="00A36934" w:rsidRPr="00D952A4" w:rsidRDefault="00A36934" w:rsidP="00D952A4">
            <w:pPr>
              <w:widowControl w:val="0"/>
              <w:autoSpaceDE w:val="0"/>
              <w:autoSpaceDN w:val="0"/>
              <w:adjustRightInd w:val="0"/>
              <w:spacing w:after="0" w:line="240" w:lineRule="auto"/>
              <w:jc w:val="both"/>
              <w:rPr>
                <w:rFonts w:ascii="Times New Roman" w:hAnsi="Times New Roman"/>
                <w:sz w:val="24"/>
                <w:szCs w:val="24"/>
                <w:lang w:eastAsia="ru-RU"/>
              </w:rPr>
            </w:pPr>
          </w:p>
        </w:tc>
        <w:tc>
          <w:tcPr>
            <w:tcW w:w="4061" w:type="dxa"/>
          </w:tcPr>
          <w:p w:rsidR="00A36934" w:rsidRPr="00D952A4" w:rsidRDefault="00A36934" w:rsidP="00D952A4">
            <w:pPr>
              <w:tabs>
                <w:tab w:val="left" w:pos="0"/>
              </w:tabs>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 xml:space="preserve">Процентное соотношение количества участников с других территорий, принимающих участие в мероприятиях, к общему количеству участников мероприятий. </w:t>
            </w:r>
          </w:p>
          <w:p w:rsidR="00A36934" w:rsidRPr="00D952A4" w:rsidRDefault="00A36934" w:rsidP="00D952A4">
            <w:pPr>
              <w:tabs>
                <w:tab w:val="left" w:pos="0"/>
              </w:tabs>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Вычисляется по формуле: Кут/Ку*100%=</w:t>
            </w:r>
            <w:proofErr w:type="spellStart"/>
            <w:r w:rsidRPr="00D952A4">
              <w:rPr>
                <w:rFonts w:ascii="Times New Roman" w:hAnsi="Times New Roman"/>
                <w:sz w:val="24"/>
                <w:szCs w:val="24"/>
                <w:lang w:eastAsia="ru-RU"/>
              </w:rPr>
              <w:t>Пп</w:t>
            </w:r>
            <w:proofErr w:type="spellEnd"/>
            <w:r w:rsidRPr="00D952A4">
              <w:rPr>
                <w:rFonts w:ascii="Times New Roman" w:hAnsi="Times New Roman"/>
                <w:sz w:val="24"/>
                <w:szCs w:val="24"/>
                <w:lang w:eastAsia="ru-RU"/>
              </w:rPr>
              <w:t>, где</w:t>
            </w:r>
          </w:p>
          <w:p w:rsidR="00A36934" w:rsidRPr="00D952A4" w:rsidRDefault="00A36934" w:rsidP="00D952A4">
            <w:pPr>
              <w:tabs>
                <w:tab w:val="left" w:pos="0"/>
              </w:tabs>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Кут – количество участников с других территорий, принимающих участие в мероприятиях.</w:t>
            </w:r>
          </w:p>
          <w:p w:rsidR="00A36934" w:rsidRPr="00D952A4" w:rsidRDefault="00A36934" w:rsidP="00D952A4">
            <w:pPr>
              <w:tabs>
                <w:tab w:val="left" w:pos="0"/>
              </w:tabs>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Ку -  общее количество участников мероприятий.</w:t>
            </w:r>
          </w:p>
          <w:p w:rsidR="00A36934" w:rsidRPr="00D952A4" w:rsidRDefault="00A36934" w:rsidP="00D952A4">
            <w:pPr>
              <w:widowControl w:val="0"/>
              <w:autoSpaceDE w:val="0"/>
              <w:autoSpaceDN w:val="0"/>
              <w:adjustRightInd w:val="0"/>
              <w:spacing w:after="0" w:line="240" w:lineRule="auto"/>
              <w:jc w:val="both"/>
              <w:rPr>
                <w:rFonts w:ascii="Times New Roman" w:hAnsi="Times New Roman"/>
                <w:sz w:val="24"/>
                <w:szCs w:val="24"/>
                <w:lang w:eastAsia="ru-RU"/>
              </w:rPr>
            </w:pPr>
            <w:proofErr w:type="spellStart"/>
            <w:r w:rsidRPr="00D952A4">
              <w:rPr>
                <w:rFonts w:ascii="Times New Roman" w:hAnsi="Times New Roman"/>
                <w:sz w:val="24"/>
                <w:szCs w:val="24"/>
                <w:lang w:eastAsia="ru-RU"/>
              </w:rPr>
              <w:t>Пп</w:t>
            </w:r>
            <w:proofErr w:type="spellEnd"/>
            <w:r w:rsidRPr="00D952A4">
              <w:rPr>
                <w:rFonts w:ascii="Times New Roman" w:hAnsi="Times New Roman"/>
                <w:sz w:val="24"/>
                <w:szCs w:val="24"/>
                <w:lang w:eastAsia="ru-RU"/>
              </w:rPr>
              <w:t xml:space="preserve"> – планируемый показатель (не менее 20%).</w:t>
            </w:r>
          </w:p>
        </w:tc>
        <w:tc>
          <w:tcPr>
            <w:tcW w:w="3685" w:type="dxa"/>
            <w:gridSpan w:val="2"/>
            <w:vMerge/>
            <w:vAlign w:val="center"/>
          </w:tcPr>
          <w:p w:rsidR="00A36934" w:rsidRPr="00D952A4" w:rsidRDefault="00A36934" w:rsidP="00D952A4">
            <w:pPr>
              <w:spacing w:after="0" w:line="240" w:lineRule="auto"/>
              <w:rPr>
                <w:rFonts w:ascii="Times New Roman" w:hAnsi="Times New Roman"/>
                <w:sz w:val="24"/>
                <w:szCs w:val="24"/>
                <w:lang w:eastAsia="ru-RU"/>
              </w:rPr>
            </w:pPr>
          </w:p>
        </w:tc>
        <w:tc>
          <w:tcPr>
            <w:tcW w:w="1935" w:type="dxa"/>
            <w:gridSpan w:val="2"/>
            <w:vMerge w:val="restart"/>
          </w:tcPr>
          <w:p w:rsidR="00A36934" w:rsidRPr="00D952A4" w:rsidRDefault="00A36934" w:rsidP="00D952A4">
            <w:pPr>
              <w:spacing w:after="0" w:line="240" w:lineRule="auto"/>
              <w:jc w:val="center"/>
              <w:rPr>
                <w:rFonts w:ascii="Times New Roman" w:hAnsi="Times New Roman"/>
                <w:sz w:val="24"/>
                <w:szCs w:val="24"/>
                <w:lang w:eastAsia="ru-RU"/>
              </w:rPr>
            </w:pPr>
          </w:p>
        </w:tc>
      </w:tr>
      <w:tr w:rsidR="00A36934" w:rsidRPr="00D952A4" w:rsidTr="00713EFA">
        <w:trPr>
          <w:trHeight w:val="365"/>
        </w:trPr>
        <w:tc>
          <w:tcPr>
            <w:tcW w:w="1134" w:type="dxa"/>
            <w:vMerge/>
            <w:vAlign w:val="center"/>
          </w:tcPr>
          <w:p w:rsidR="00A36934" w:rsidRPr="00D952A4" w:rsidRDefault="00A36934" w:rsidP="00D952A4">
            <w:pPr>
              <w:spacing w:after="0" w:line="240" w:lineRule="auto"/>
              <w:rPr>
                <w:rFonts w:ascii="Times New Roman" w:hAnsi="Times New Roman"/>
                <w:sz w:val="24"/>
                <w:szCs w:val="24"/>
                <w:lang w:eastAsia="ru-RU"/>
              </w:rPr>
            </w:pPr>
          </w:p>
        </w:tc>
        <w:tc>
          <w:tcPr>
            <w:tcW w:w="4256" w:type="dxa"/>
            <w:gridSpan w:val="2"/>
          </w:tcPr>
          <w:p w:rsidR="00A36934" w:rsidRPr="00D952A4" w:rsidRDefault="00A36934" w:rsidP="00D952A4">
            <w:pPr>
              <w:widowControl w:val="0"/>
              <w:autoSpaceDE w:val="0"/>
              <w:autoSpaceDN w:val="0"/>
              <w:adjustRightInd w:val="0"/>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участников</w:t>
            </w:r>
          </w:p>
        </w:tc>
        <w:tc>
          <w:tcPr>
            <w:tcW w:w="4061" w:type="dxa"/>
          </w:tcPr>
          <w:p w:rsidR="00A36934" w:rsidRPr="00D952A4" w:rsidRDefault="00A36934" w:rsidP="00D952A4">
            <w:pPr>
              <w:widowControl w:val="0"/>
              <w:autoSpaceDE w:val="0"/>
              <w:autoSpaceDN w:val="0"/>
              <w:adjustRightInd w:val="0"/>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участников</w:t>
            </w:r>
          </w:p>
        </w:tc>
        <w:tc>
          <w:tcPr>
            <w:tcW w:w="3685" w:type="dxa"/>
            <w:gridSpan w:val="2"/>
            <w:vMerge/>
            <w:vAlign w:val="center"/>
          </w:tcPr>
          <w:p w:rsidR="00A36934" w:rsidRPr="00D952A4" w:rsidRDefault="00A36934" w:rsidP="00D952A4">
            <w:pPr>
              <w:spacing w:after="0" w:line="240" w:lineRule="auto"/>
              <w:rPr>
                <w:rFonts w:ascii="Times New Roman" w:hAnsi="Times New Roman"/>
                <w:sz w:val="24"/>
                <w:szCs w:val="24"/>
                <w:lang w:eastAsia="ru-RU"/>
              </w:rPr>
            </w:pPr>
          </w:p>
        </w:tc>
        <w:tc>
          <w:tcPr>
            <w:tcW w:w="1935" w:type="dxa"/>
            <w:gridSpan w:val="2"/>
            <w:vMerge/>
            <w:vAlign w:val="center"/>
          </w:tcPr>
          <w:p w:rsidR="00A36934" w:rsidRPr="00D952A4" w:rsidRDefault="00A36934" w:rsidP="00D952A4">
            <w:pPr>
              <w:spacing w:after="0" w:line="240" w:lineRule="auto"/>
              <w:rPr>
                <w:rFonts w:ascii="Times New Roman" w:hAnsi="Times New Roman"/>
                <w:sz w:val="24"/>
                <w:szCs w:val="24"/>
                <w:lang w:eastAsia="ru-RU"/>
              </w:rPr>
            </w:pPr>
          </w:p>
        </w:tc>
      </w:tr>
      <w:tr w:rsidR="00A36934" w:rsidRPr="00D952A4" w:rsidTr="00713EFA">
        <w:trPr>
          <w:trHeight w:val="838"/>
        </w:trPr>
        <w:tc>
          <w:tcPr>
            <w:tcW w:w="1134" w:type="dxa"/>
            <w:vMerge w:val="restart"/>
          </w:tcPr>
          <w:p w:rsidR="00A36934" w:rsidRPr="00D952A4" w:rsidRDefault="00A36934"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1.2.3.</w:t>
            </w:r>
          </w:p>
        </w:tc>
        <w:tc>
          <w:tcPr>
            <w:tcW w:w="4256" w:type="dxa"/>
            <w:gridSpan w:val="2"/>
          </w:tcPr>
          <w:p w:rsidR="00A36934" w:rsidRPr="00D952A4" w:rsidRDefault="00A36934" w:rsidP="00AB1748">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Н</w:t>
            </w:r>
            <w:r w:rsidRPr="00D952A4">
              <w:rPr>
                <w:rFonts w:ascii="Times New Roman" w:hAnsi="Times New Roman"/>
                <w:sz w:val="24"/>
                <w:szCs w:val="24"/>
                <w:lang w:eastAsia="ru-RU"/>
              </w:rPr>
              <w:t>аправлени</w:t>
            </w:r>
            <w:r>
              <w:rPr>
                <w:rFonts w:ascii="Times New Roman" w:hAnsi="Times New Roman"/>
                <w:sz w:val="24"/>
                <w:szCs w:val="24"/>
                <w:lang w:eastAsia="ru-RU"/>
              </w:rPr>
              <w:t>я</w:t>
            </w:r>
            <w:r w:rsidRPr="00D952A4">
              <w:rPr>
                <w:rFonts w:ascii="Times New Roman" w:hAnsi="Times New Roman"/>
                <w:sz w:val="24"/>
                <w:szCs w:val="24"/>
                <w:lang w:eastAsia="ru-RU"/>
              </w:rPr>
              <w:t xml:space="preserve"> молодежного искусства</w:t>
            </w:r>
          </w:p>
        </w:tc>
        <w:tc>
          <w:tcPr>
            <w:tcW w:w="4061" w:type="dxa"/>
          </w:tcPr>
          <w:p w:rsidR="00A36934" w:rsidRPr="00D952A4" w:rsidRDefault="00A36934"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представляемых направлений молодежного искусства</w:t>
            </w:r>
          </w:p>
        </w:tc>
        <w:tc>
          <w:tcPr>
            <w:tcW w:w="3685" w:type="dxa"/>
            <w:gridSpan w:val="2"/>
            <w:vMerge w:val="restart"/>
          </w:tcPr>
          <w:p w:rsidR="00A36934" w:rsidRPr="00D952A4" w:rsidRDefault="00A36934"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 xml:space="preserve">МБУ ММЦМ «Ровесник» </w:t>
            </w:r>
          </w:p>
        </w:tc>
        <w:tc>
          <w:tcPr>
            <w:tcW w:w="1935" w:type="dxa"/>
            <w:gridSpan w:val="2"/>
            <w:vMerge w:val="restart"/>
          </w:tcPr>
          <w:p w:rsidR="00A36934" w:rsidRPr="00D952A4" w:rsidRDefault="00A36934" w:rsidP="00D952A4">
            <w:pPr>
              <w:spacing w:after="0" w:line="240" w:lineRule="auto"/>
              <w:jc w:val="center"/>
              <w:rPr>
                <w:rFonts w:ascii="Times New Roman" w:hAnsi="Times New Roman"/>
                <w:sz w:val="24"/>
                <w:szCs w:val="24"/>
                <w:lang w:eastAsia="ru-RU"/>
              </w:rPr>
            </w:pPr>
          </w:p>
        </w:tc>
      </w:tr>
      <w:tr w:rsidR="00A36934" w:rsidRPr="00D952A4" w:rsidTr="00713EFA">
        <w:trPr>
          <w:trHeight w:val="258"/>
        </w:trPr>
        <w:tc>
          <w:tcPr>
            <w:tcW w:w="1134" w:type="dxa"/>
            <w:vMerge/>
            <w:vAlign w:val="center"/>
          </w:tcPr>
          <w:p w:rsidR="00A36934" w:rsidRPr="00D952A4" w:rsidRDefault="00A36934" w:rsidP="00D952A4">
            <w:pPr>
              <w:spacing w:after="0" w:line="240" w:lineRule="auto"/>
              <w:rPr>
                <w:rFonts w:ascii="Times New Roman" w:hAnsi="Times New Roman"/>
                <w:sz w:val="24"/>
                <w:szCs w:val="24"/>
                <w:lang w:eastAsia="ru-RU"/>
              </w:rPr>
            </w:pPr>
          </w:p>
        </w:tc>
        <w:tc>
          <w:tcPr>
            <w:tcW w:w="4256" w:type="dxa"/>
            <w:gridSpan w:val="2"/>
          </w:tcPr>
          <w:p w:rsidR="00A36934" w:rsidRPr="00D952A4" w:rsidRDefault="00A36934" w:rsidP="00D952A4">
            <w:pPr>
              <w:widowControl w:val="0"/>
              <w:autoSpaceDE w:val="0"/>
              <w:autoSpaceDN w:val="0"/>
              <w:adjustRightInd w:val="0"/>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участников</w:t>
            </w:r>
          </w:p>
        </w:tc>
        <w:tc>
          <w:tcPr>
            <w:tcW w:w="4061" w:type="dxa"/>
          </w:tcPr>
          <w:p w:rsidR="00A36934" w:rsidRPr="00D952A4" w:rsidRDefault="00A36934"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участников</w:t>
            </w:r>
          </w:p>
        </w:tc>
        <w:tc>
          <w:tcPr>
            <w:tcW w:w="3685" w:type="dxa"/>
            <w:gridSpan w:val="2"/>
            <w:vMerge/>
            <w:vAlign w:val="center"/>
          </w:tcPr>
          <w:p w:rsidR="00A36934" w:rsidRPr="00D952A4" w:rsidRDefault="00A36934" w:rsidP="00D952A4">
            <w:pPr>
              <w:spacing w:after="0" w:line="240" w:lineRule="auto"/>
              <w:rPr>
                <w:rFonts w:ascii="Times New Roman" w:hAnsi="Times New Roman"/>
                <w:sz w:val="24"/>
                <w:szCs w:val="24"/>
                <w:lang w:eastAsia="ru-RU"/>
              </w:rPr>
            </w:pPr>
          </w:p>
        </w:tc>
        <w:tc>
          <w:tcPr>
            <w:tcW w:w="1935" w:type="dxa"/>
            <w:gridSpan w:val="2"/>
            <w:vMerge/>
            <w:vAlign w:val="center"/>
          </w:tcPr>
          <w:p w:rsidR="00A36934" w:rsidRPr="00D952A4" w:rsidRDefault="00A36934" w:rsidP="00D952A4">
            <w:pPr>
              <w:spacing w:after="0" w:line="240" w:lineRule="auto"/>
              <w:rPr>
                <w:rFonts w:ascii="Times New Roman" w:hAnsi="Times New Roman"/>
                <w:sz w:val="24"/>
                <w:szCs w:val="24"/>
                <w:lang w:eastAsia="ru-RU"/>
              </w:rPr>
            </w:pPr>
          </w:p>
        </w:tc>
      </w:tr>
      <w:tr w:rsidR="00A36934" w:rsidRPr="00D952A4" w:rsidTr="00713EFA">
        <w:trPr>
          <w:trHeight w:val="795"/>
        </w:trPr>
        <w:tc>
          <w:tcPr>
            <w:tcW w:w="1134" w:type="dxa"/>
            <w:vMerge w:val="restart"/>
          </w:tcPr>
          <w:p w:rsidR="00A36934" w:rsidRPr="00D952A4" w:rsidRDefault="00A36934"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1.2.4.</w:t>
            </w:r>
          </w:p>
        </w:tc>
        <w:tc>
          <w:tcPr>
            <w:tcW w:w="4256" w:type="dxa"/>
            <w:gridSpan w:val="2"/>
          </w:tcPr>
          <w:p w:rsidR="00A36934" w:rsidRPr="00D952A4" w:rsidRDefault="00A36934"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Привлечены к участию представители других территорий</w:t>
            </w:r>
          </w:p>
        </w:tc>
        <w:tc>
          <w:tcPr>
            <w:tcW w:w="4061" w:type="dxa"/>
          </w:tcPr>
          <w:p w:rsidR="00A36934" w:rsidRPr="00D952A4" w:rsidRDefault="00A36934"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 xml:space="preserve">Количество представителей других территорий, участвующих в мероприятии </w:t>
            </w:r>
          </w:p>
        </w:tc>
        <w:tc>
          <w:tcPr>
            <w:tcW w:w="3685" w:type="dxa"/>
            <w:gridSpan w:val="2"/>
            <w:vMerge w:val="restart"/>
          </w:tcPr>
          <w:p w:rsidR="00A36934" w:rsidRPr="00D952A4" w:rsidRDefault="00A36934"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 xml:space="preserve">МБУ </w:t>
            </w:r>
            <w:proofErr w:type="spellStart"/>
            <w:r w:rsidRPr="00D952A4">
              <w:rPr>
                <w:rFonts w:ascii="Times New Roman" w:hAnsi="Times New Roman"/>
                <w:sz w:val="24"/>
                <w:szCs w:val="24"/>
                <w:lang w:eastAsia="ru-RU"/>
              </w:rPr>
              <w:t>СДЦДиМ</w:t>
            </w:r>
            <w:proofErr w:type="spellEnd"/>
            <w:r w:rsidRPr="00D952A4">
              <w:rPr>
                <w:rFonts w:ascii="Times New Roman" w:hAnsi="Times New Roman"/>
                <w:sz w:val="24"/>
                <w:szCs w:val="24"/>
                <w:lang w:eastAsia="ru-RU"/>
              </w:rPr>
              <w:t xml:space="preserve"> «Лидер»</w:t>
            </w:r>
          </w:p>
        </w:tc>
        <w:tc>
          <w:tcPr>
            <w:tcW w:w="1935" w:type="dxa"/>
            <w:gridSpan w:val="2"/>
            <w:vMerge w:val="restart"/>
          </w:tcPr>
          <w:p w:rsidR="00A36934" w:rsidRPr="00D952A4" w:rsidRDefault="00A36934" w:rsidP="00D952A4">
            <w:pPr>
              <w:spacing w:after="0" w:line="240" w:lineRule="auto"/>
              <w:jc w:val="center"/>
              <w:rPr>
                <w:rFonts w:ascii="Times New Roman" w:hAnsi="Times New Roman"/>
                <w:sz w:val="24"/>
                <w:szCs w:val="24"/>
                <w:lang w:eastAsia="ru-RU"/>
              </w:rPr>
            </w:pPr>
          </w:p>
        </w:tc>
      </w:tr>
      <w:tr w:rsidR="00A36934" w:rsidRPr="00D952A4" w:rsidTr="00713EFA">
        <w:trPr>
          <w:trHeight w:val="301"/>
        </w:trPr>
        <w:tc>
          <w:tcPr>
            <w:tcW w:w="1134" w:type="dxa"/>
            <w:vMerge/>
            <w:vAlign w:val="center"/>
          </w:tcPr>
          <w:p w:rsidR="00A36934" w:rsidRPr="00D952A4" w:rsidRDefault="00A36934" w:rsidP="00D952A4">
            <w:pPr>
              <w:spacing w:after="0" w:line="240" w:lineRule="auto"/>
              <w:rPr>
                <w:rFonts w:ascii="Times New Roman" w:hAnsi="Times New Roman"/>
                <w:sz w:val="24"/>
                <w:szCs w:val="24"/>
                <w:lang w:eastAsia="ru-RU"/>
              </w:rPr>
            </w:pPr>
          </w:p>
        </w:tc>
        <w:tc>
          <w:tcPr>
            <w:tcW w:w="4256" w:type="dxa"/>
            <w:gridSpan w:val="2"/>
          </w:tcPr>
          <w:p w:rsidR="00A36934" w:rsidRPr="00D952A4" w:rsidRDefault="00A36934"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участников</w:t>
            </w:r>
          </w:p>
        </w:tc>
        <w:tc>
          <w:tcPr>
            <w:tcW w:w="4061" w:type="dxa"/>
          </w:tcPr>
          <w:p w:rsidR="00A36934" w:rsidRPr="00D952A4" w:rsidRDefault="00A36934"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участников</w:t>
            </w:r>
          </w:p>
        </w:tc>
        <w:tc>
          <w:tcPr>
            <w:tcW w:w="3685" w:type="dxa"/>
            <w:gridSpan w:val="2"/>
            <w:vMerge/>
            <w:vAlign w:val="center"/>
          </w:tcPr>
          <w:p w:rsidR="00A36934" w:rsidRPr="00D952A4" w:rsidRDefault="00A36934" w:rsidP="00D952A4">
            <w:pPr>
              <w:spacing w:after="0" w:line="240" w:lineRule="auto"/>
              <w:rPr>
                <w:rFonts w:ascii="Times New Roman" w:hAnsi="Times New Roman"/>
                <w:sz w:val="24"/>
                <w:szCs w:val="24"/>
                <w:lang w:eastAsia="ru-RU"/>
              </w:rPr>
            </w:pPr>
          </w:p>
        </w:tc>
        <w:tc>
          <w:tcPr>
            <w:tcW w:w="1935" w:type="dxa"/>
            <w:gridSpan w:val="2"/>
            <w:vMerge/>
            <w:vAlign w:val="center"/>
          </w:tcPr>
          <w:p w:rsidR="00A36934" w:rsidRPr="00D952A4" w:rsidRDefault="00A36934" w:rsidP="00D952A4">
            <w:pPr>
              <w:spacing w:after="0" w:line="240" w:lineRule="auto"/>
              <w:rPr>
                <w:rFonts w:ascii="Times New Roman" w:hAnsi="Times New Roman"/>
                <w:sz w:val="24"/>
                <w:szCs w:val="24"/>
                <w:lang w:eastAsia="ru-RU"/>
              </w:rPr>
            </w:pPr>
          </w:p>
        </w:tc>
      </w:tr>
      <w:tr w:rsidR="00A36934" w:rsidRPr="00D952A4" w:rsidTr="00713EFA">
        <w:tc>
          <w:tcPr>
            <w:tcW w:w="1134" w:type="dxa"/>
          </w:tcPr>
          <w:p w:rsidR="00A36934" w:rsidRPr="00D952A4" w:rsidRDefault="00A36934"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1.2.5.</w:t>
            </w:r>
          </w:p>
        </w:tc>
        <w:tc>
          <w:tcPr>
            <w:tcW w:w="4256" w:type="dxa"/>
            <w:gridSpan w:val="2"/>
          </w:tcPr>
          <w:p w:rsidR="00A36934" w:rsidRPr="00D952A4" w:rsidRDefault="00A36934"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Охват студенческой молодежи</w:t>
            </w:r>
          </w:p>
        </w:tc>
        <w:tc>
          <w:tcPr>
            <w:tcW w:w="4061" w:type="dxa"/>
          </w:tcPr>
          <w:p w:rsidR="00A36934" w:rsidRPr="00D952A4" w:rsidRDefault="00A36934"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студентов, охваченных деятельностью в течение года</w:t>
            </w:r>
          </w:p>
        </w:tc>
        <w:tc>
          <w:tcPr>
            <w:tcW w:w="3685" w:type="dxa"/>
            <w:gridSpan w:val="2"/>
          </w:tcPr>
          <w:p w:rsidR="00A36934" w:rsidRPr="00D952A4" w:rsidRDefault="00A36934"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МБУ ММЦМ «Ровесник»</w:t>
            </w:r>
          </w:p>
        </w:tc>
        <w:tc>
          <w:tcPr>
            <w:tcW w:w="1935" w:type="dxa"/>
            <w:gridSpan w:val="2"/>
          </w:tcPr>
          <w:p w:rsidR="00A36934" w:rsidRPr="00D952A4" w:rsidRDefault="00A36934" w:rsidP="00D952A4">
            <w:pPr>
              <w:spacing w:after="0" w:line="240" w:lineRule="auto"/>
              <w:jc w:val="center"/>
              <w:rPr>
                <w:rFonts w:ascii="Times New Roman" w:hAnsi="Times New Roman"/>
                <w:sz w:val="24"/>
                <w:szCs w:val="24"/>
                <w:lang w:eastAsia="ru-RU"/>
              </w:rPr>
            </w:pPr>
          </w:p>
        </w:tc>
      </w:tr>
      <w:tr w:rsidR="00A36934" w:rsidRPr="00D952A4" w:rsidTr="00713EFA">
        <w:tc>
          <w:tcPr>
            <w:tcW w:w="1134" w:type="dxa"/>
          </w:tcPr>
          <w:p w:rsidR="00A36934" w:rsidRPr="00D952A4" w:rsidRDefault="00A36934"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1.2.6.</w:t>
            </w:r>
          </w:p>
        </w:tc>
        <w:tc>
          <w:tcPr>
            <w:tcW w:w="4256" w:type="dxa"/>
            <w:gridSpan w:val="2"/>
          </w:tcPr>
          <w:p w:rsidR="00A36934" w:rsidRPr="00D952A4" w:rsidRDefault="00A36934"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Охват студенческой молодежи</w:t>
            </w:r>
          </w:p>
        </w:tc>
        <w:tc>
          <w:tcPr>
            <w:tcW w:w="4061" w:type="dxa"/>
          </w:tcPr>
          <w:p w:rsidR="00A36934" w:rsidRPr="00D952A4" w:rsidRDefault="00A36934"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студентов, охваченных деятельностью в течение года</w:t>
            </w:r>
          </w:p>
        </w:tc>
        <w:tc>
          <w:tcPr>
            <w:tcW w:w="3685" w:type="dxa"/>
            <w:gridSpan w:val="2"/>
          </w:tcPr>
          <w:p w:rsidR="00A36934" w:rsidRPr="00D952A4" w:rsidRDefault="00A36934"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МБУ ММЦМ «Ровесник»</w:t>
            </w:r>
          </w:p>
        </w:tc>
        <w:tc>
          <w:tcPr>
            <w:tcW w:w="1935" w:type="dxa"/>
            <w:gridSpan w:val="2"/>
          </w:tcPr>
          <w:p w:rsidR="00A36934" w:rsidRPr="00D952A4" w:rsidRDefault="00A36934" w:rsidP="00D952A4">
            <w:pPr>
              <w:spacing w:after="0" w:line="240" w:lineRule="auto"/>
              <w:jc w:val="center"/>
              <w:rPr>
                <w:rFonts w:ascii="Times New Roman" w:hAnsi="Times New Roman"/>
                <w:sz w:val="24"/>
                <w:szCs w:val="24"/>
                <w:lang w:eastAsia="ru-RU"/>
              </w:rPr>
            </w:pPr>
          </w:p>
        </w:tc>
      </w:tr>
      <w:tr w:rsidR="00A36934" w:rsidRPr="00D952A4" w:rsidTr="00713EFA">
        <w:tc>
          <w:tcPr>
            <w:tcW w:w="1134" w:type="dxa"/>
          </w:tcPr>
          <w:p w:rsidR="00A36934" w:rsidRPr="00D952A4" w:rsidRDefault="00A36934"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1.2.7</w:t>
            </w:r>
          </w:p>
        </w:tc>
        <w:tc>
          <w:tcPr>
            <w:tcW w:w="4256" w:type="dxa"/>
            <w:gridSpan w:val="2"/>
          </w:tcPr>
          <w:p w:rsidR="00A36934" w:rsidRPr="00D952A4" w:rsidRDefault="00A36934"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Плановый охват участников и организаторов</w:t>
            </w:r>
          </w:p>
        </w:tc>
        <w:tc>
          <w:tcPr>
            <w:tcW w:w="4061" w:type="dxa"/>
          </w:tcPr>
          <w:p w:rsidR="00A36934" w:rsidRPr="00D952A4" w:rsidRDefault="00A36934"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участников и организаторов</w:t>
            </w:r>
          </w:p>
        </w:tc>
        <w:tc>
          <w:tcPr>
            <w:tcW w:w="3685" w:type="dxa"/>
            <w:gridSpan w:val="2"/>
          </w:tcPr>
          <w:p w:rsidR="00A36934" w:rsidRPr="00D952A4" w:rsidRDefault="00A36934"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 xml:space="preserve">МБУ </w:t>
            </w:r>
            <w:proofErr w:type="spellStart"/>
            <w:r w:rsidRPr="00D952A4">
              <w:rPr>
                <w:rFonts w:ascii="Times New Roman" w:hAnsi="Times New Roman"/>
                <w:sz w:val="24"/>
                <w:szCs w:val="24"/>
                <w:lang w:eastAsia="ru-RU"/>
              </w:rPr>
              <w:t>СДЦДиМ</w:t>
            </w:r>
            <w:proofErr w:type="spellEnd"/>
            <w:r w:rsidRPr="00D952A4">
              <w:rPr>
                <w:rFonts w:ascii="Times New Roman" w:hAnsi="Times New Roman"/>
                <w:sz w:val="24"/>
                <w:szCs w:val="24"/>
                <w:lang w:eastAsia="ru-RU"/>
              </w:rPr>
              <w:t xml:space="preserve"> «Лидер», МБУ «Дворец молодежи», МБУ ММЦМ «Ровесник», МБУ ММЦМ «Мечта»</w:t>
            </w:r>
          </w:p>
        </w:tc>
        <w:tc>
          <w:tcPr>
            <w:tcW w:w="1935" w:type="dxa"/>
            <w:gridSpan w:val="2"/>
          </w:tcPr>
          <w:p w:rsidR="00A36934" w:rsidRPr="00D952A4" w:rsidRDefault="00A36934" w:rsidP="00D952A4">
            <w:pPr>
              <w:spacing w:after="0" w:line="240" w:lineRule="auto"/>
              <w:jc w:val="center"/>
              <w:rPr>
                <w:rFonts w:ascii="Times New Roman" w:hAnsi="Times New Roman"/>
                <w:sz w:val="24"/>
                <w:szCs w:val="24"/>
                <w:lang w:eastAsia="ru-RU"/>
              </w:rPr>
            </w:pPr>
          </w:p>
        </w:tc>
      </w:tr>
      <w:tr w:rsidR="00A36934" w:rsidRPr="00D952A4" w:rsidTr="00713EFA">
        <w:tc>
          <w:tcPr>
            <w:tcW w:w="1134" w:type="dxa"/>
          </w:tcPr>
          <w:p w:rsidR="00A36934" w:rsidRPr="00D952A4" w:rsidRDefault="00A36934"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1.2.8.</w:t>
            </w:r>
          </w:p>
        </w:tc>
        <w:tc>
          <w:tcPr>
            <w:tcW w:w="4256" w:type="dxa"/>
            <w:gridSpan w:val="2"/>
          </w:tcPr>
          <w:p w:rsidR="00A36934" w:rsidRPr="00D952A4" w:rsidRDefault="00A36934"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Количественный охват молодежи допризывного возраста</w:t>
            </w:r>
          </w:p>
        </w:tc>
        <w:tc>
          <w:tcPr>
            <w:tcW w:w="4061" w:type="dxa"/>
          </w:tcPr>
          <w:p w:rsidR="00A36934" w:rsidRPr="00D952A4" w:rsidRDefault="00A36934"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 xml:space="preserve">Количество молодых людей допризывного возраста, </w:t>
            </w:r>
            <w:r w:rsidRPr="00D952A4">
              <w:rPr>
                <w:rFonts w:ascii="Times New Roman" w:hAnsi="Times New Roman"/>
                <w:sz w:val="24"/>
                <w:szCs w:val="24"/>
                <w:lang w:eastAsia="ru-RU"/>
              </w:rPr>
              <w:lastRenderedPageBreak/>
              <w:t>принимающих участие в мероприятии</w:t>
            </w:r>
          </w:p>
        </w:tc>
        <w:tc>
          <w:tcPr>
            <w:tcW w:w="3685" w:type="dxa"/>
            <w:gridSpan w:val="2"/>
          </w:tcPr>
          <w:p w:rsidR="00A36934" w:rsidRPr="00D952A4" w:rsidRDefault="00A36934"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lastRenderedPageBreak/>
              <w:t>МБУ ММЦМ «Ровесник»</w:t>
            </w:r>
          </w:p>
        </w:tc>
        <w:tc>
          <w:tcPr>
            <w:tcW w:w="1935" w:type="dxa"/>
            <w:gridSpan w:val="2"/>
          </w:tcPr>
          <w:p w:rsidR="00A36934" w:rsidRPr="00D952A4" w:rsidRDefault="00A36934" w:rsidP="00D952A4">
            <w:pPr>
              <w:spacing w:after="0" w:line="240" w:lineRule="auto"/>
              <w:jc w:val="center"/>
              <w:rPr>
                <w:rFonts w:ascii="Times New Roman" w:hAnsi="Times New Roman"/>
                <w:sz w:val="24"/>
                <w:szCs w:val="24"/>
                <w:lang w:eastAsia="ru-RU"/>
              </w:rPr>
            </w:pPr>
          </w:p>
        </w:tc>
      </w:tr>
      <w:tr w:rsidR="00A36934" w:rsidRPr="00D952A4" w:rsidTr="00713EFA">
        <w:tc>
          <w:tcPr>
            <w:tcW w:w="1134" w:type="dxa"/>
          </w:tcPr>
          <w:p w:rsidR="00A36934" w:rsidRPr="00D952A4" w:rsidRDefault="00A36934"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lastRenderedPageBreak/>
              <w:t>1.2.9.</w:t>
            </w:r>
          </w:p>
        </w:tc>
        <w:tc>
          <w:tcPr>
            <w:tcW w:w="4256" w:type="dxa"/>
            <w:gridSpan w:val="2"/>
          </w:tcPr>
          <w:p w:rsidR="00A36934" w:rsidRPr="00D952A4" w:rsidRDefault="00A36934"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Количественный охват учебных заведений и предприятий</w:t>
            </w:r>
          </w:p>
        </w:tc>
        <w:tc>
          <w:tcPr>
            <w:tcW w:w="4061" w:type="dxa"/>
          </w:tcPr>
          <w:p w:rsidR="00A36934" w:rsidRPr="00D952A4" w:rsidRDefault="00A36934"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учебных заведений и предприятий, участвующих в мероприятии</w:t>
            </w:r>
          </w:p>
        </w:tc>
        <w:tc>
          <w:tcPr>
            <w:tcW w:w="3685" w:type="dxa"/>
            <w:gridSpan w:val="2"/>
          </w:tcPr>
          <w:p w:rsidR="00A36934" w:rsidRPr="00D952A4" w:rsidRDefault="00A36934"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 xml:space="preserve">МБУ </w:t>
            </w:r>
            <w:proofErr w:type="spellStart"/>
            <w:r w:rsidRPr="00D952A4">
              <w:rPr>
                <w:rFonts w:ascii="Times New Roman" w:hAnsi="Times New Roman"/>
                <w:sz w:val="24"/>
                <w:szCs w:val="24"/>
                <w:lang w:eastAsia="ru-RU"/>
              </w:rPr>
              <w:t>СДЦДиМ</w:t>
            </w:r>
            <w:proofErr w:type="spellEnd"/>
            <w:r w:rsidRPr="00D952A4">
              <w:rPr>
                <w:rFonts w:ascii="Times New Roman" w:hAnsi="Times New Roman"/>
                <w:sz w:val="24"/>
                <w:szCs w:val="24"/>
                <w:lang w:eastAsia="ru-RU"/>
              </w:rPr>
              <w:t xml:space="preserve"> «Лидер», МБУ «Дворец молодежи», МБУ ММЦМ «Ровесник», МБУ ММЦМ «Мечта»</w:t>
            </w:r>
          </w:p>
        </w:tc>
        <w:tc>
          <w:tcPr>
            <w:tcW w:w="1935" w:type="dxa"/>
            <w:gridSpan w:val="2"/>
          </w:tcPr>
          <w:p w:rsidR="00A36934" w:rsidRPr="00D952A4" w:rsidRDefault="00A36934" w:rsidP="00D952A4">
            <w:pPr>
              <w:spacing w:after="0" w:line="240" w:lineRule="auto"/>
              <w:jc w:val="center"/>
              <w:rPr>
                <w:rFonts w:ascii="Times New Roman" w:hAnsi="Times New Roman"/>
                <w:sz w:val="24"/>
                <w:szCs w:val="24"/>
                <w:lang w:eastAsia="ru-RU"/>
              </w:rPr>
            </w:pPr>
          </w:p>
        </w:tc>
      </w:tr>
      <w:tr w:rsidR="00A36934" w:rsidRPr="00D952A4" w:rsidTr="00713EFA">
        <w:tc>
          <w:tcPr>
            <w:tcW w:w="1134" w:type="dxa"/>
          </w:tcPr>
          <w:p w:rsidR="00A36934" w:rsidRPr="00D952A4" w:rsidRDefault="00A36934"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1.2.10.</w:t>
            </w:r>
          </w:p>
        </w:tc>
        <w:tc>
          <w:tcPr>
            <w:tcW w:w="4256" w:type="dxa"/>
            <w:gridSpan w:val="2"/>
          </w:tcPr>
          <w:p w:rsidR="00A36934" w:rsidRPr="00D952A4" w:rsidRDefault="00A36934"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 xml:space="preserve">Количественный охват подростков и молодежи учебных заведений </w:t>
            </w:r>
          </w:p>
        </w:tc>
        <w:tc>
          <w:tcPr>
            <w:tcW w:w="4061" w:type="dxa"/>
          </w:tcPr>
          <w:p w:rsidR="00A36934" w:rsidRPr="00D952A4" w:rsidRDefault="00A36934"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подростков и молодежи, участвующих в мероприятии</w:t>
            </w:r>
          </w:p>
        </w:tc>
        <w:tc>
          <w:tcPr>
            <w:tcW w:w="3685" w:type="dxa"/>
            <w:gridSpan w:val="2"/>
          </w:tcPr>
          <w:p w:rsidR="00A36934" w:rsidRPr="00D952A4" w:rsidRDefault="00A36934"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 xml:space="preserve">МБУ </w:t>
            </w:r>
            <w:proofErr w:type="spellStart"/>
            <w:r w:rsidRPr="00D952A4">
              <w:rPr>
                <w:rFonts w:ascii="Times New Roman" w:hAnsi="Times New Roman"/>
                <w:sz w:val="24"/>
                <w:szCs w:val="24"/>
                <w:lang w:eastAsia="ru-RU"/>
              </w:rPr>
              <w:t>СДЦДиМ</w:t>
            </w:r>
            <w:proofErr w:type="spellEnd"/>
            <w:r w:rsidRPr="00D952A4">
              <w:rPr>
                <w:rFonts w:ascii="Times New Roman" w:hAnsi="Times New Roman"/>
                <w:sz w:val="24"/>
                <w:szCs w:val="24"/>
                <w:lang w:eastAsia="ru-RU"/>
              </w:rPr>
              <w:t xml:space="preserve"> «Лидер», МБУ «Дворец молодежи», МБУ ММЦМ «Ровесник», МБУ ММЦМ «Мечта»</w:t>
            </w:r>
          </w:p>
        </w:tc>
        <w:tc>
          <w:tcPr>
            <w:tcW w:w="1935" w:type="dxa"/>
            <w:gridSpan w:val="2"/>
          </w:tcPr>
          <w:p w:rsidR="00A36934" w:rsidRPr="00D952A4" w:rsidRDefault="00A36934" w:rsidP="00D952A4">
            <w:pPr>
              <w:spacing w:after="0" w:line="240" w:lineRule="auto"/>
              <w:jc w:val="center"/>
              <w:rPr>
                <w:rFonts w:ascii="Times New Roman" w:hAnsi="Times New Roman"/>
                <w:sz w:val="24"/>
                <w:szCs w:val="24"/>
                <w:lang w:eastAsia="ru-RU"/>
              </w:rPr>
            </w:pPr>
          </w:p>
        </w:tc>
      </w:tr>
      <w:tr w:rsidR="00A36934" w:rsidRPr="00D952A4" w:rsidTr="00713EFA">
        <w:tc>
          <w:tcPr>
            <w:tcW w:w="1134" w:type="dxa"/>
          </w:tcPr>
          <w:p w:rsidR="00A36934" w:rsidRPr="00D952A4" w:rsidRDefault="00A36934"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1.2.11</w:t>
            </w:r>
          </w:p>
        </w:tc>
        <w:tc>
          <w:tcPr>
            <w:tcW w:w="4256" w:type="dxa"/>
            <w:gridSpan w:val="2"/>
          </w:tcPr>
          <w:p w:rsidR="00A36934" w:rsidRPr="00D952A4" w:rsidRDefault="00A36934"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Охват участников</w:t>
            </w:r>
          </w:p>
        </w:tc>
        <w:tc>
          <w:tcPr>
            <w:tcW w:w="4061" w:type="dxa"/>
          </w:tcPr>
          <w:p w:rsidR="00A36934" w:rsidRPr="00D952A4" w:rsidRDefault="00A36934"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участников</w:t>
            </w:r>
          </w:p>
        </w:tc>
        <w:tc>
          <w:tcPr>
            <w:tcW w:w="3685" w:type="dxa"/>
            <w:gridSpan w:val="2"/>
          </w:tcPr>
          <w:p w:rsidR="00A36934" w:rsidRPr="00D952A4" w:rsidRDefault="00A36934"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МБУ ММЦМ «Ровесник»</w:t>
            </w:r>
          </w:p>
        </w:tc>
        <w:tc>
          <w:tcPr>
            <w:tcW w:w="1935" w:type="dxa"/>
            <w:gridSpan w:val="2"/>
          </w:tcPr>
          <w:p w:rsidR="00A36934" w:rsidRPr="00D952A4" w:rsidRDefault="00A36934" w:rsidP="00D952A4">
            <w:pPr>
              <w:spacing w:after="0" w:line="240" w:lineRule="auto"/>
              <w:jc w:val="center"/>
              <w:rPr>
                <w:rFonts w:ascii="Times New Roman" w:hAnsi="Times New Roman"/>
                <w:sz w:val="24"/>
                <w:szCs w:val="24"/>
                <w:lang w:eastAsia="ru-RU"/>
              </w:rPr>
            </w:pPr>
          </w:p>
        </w:tc>
      </w:tr>
      <w:tr w:rsidR="00A36934" w:rsidRPr="00D952A4" w:rsidTr="00713EFA">
        <w:tc>
          <w:tcPr>
            <w:tcW w:w="1134" w:type="dxa"/>
          </w:tcPr>
          <w:p w:rsidR="00A36934" w:rsidRPr="00D952A4" w:rsidRDefault="00A36934"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1.2.12.</w:t>
            </w:r>
          </w:p>
        </w:tc>
        <w:tc>
          <w:tcPr>
            <w:tcW w:w="4256" w:type="dxa"/>
            <w:gridSpan w:val="2"/>
          </w:tcPr>
          <w:p w:rsidR="00A36934" w:rsidRPr="00D952A4" w:rsidRDefault="00A36934"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охваченных сельских территорий</w:t>
            </w:r>
          </w:p>
        </w:tc>
        <w:tc>
          <w:tcPr>
            <w:tcW w:w="4061" w:type="dxa"/>
          </w:tcPr>
          <w:p w:rsidR="00A36934" w:rsidRPr="00D952A4" w:rsidRDefault="00A36934"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сельских поселений, участвующих в мероприятии</w:t>
            </w:r>
          </w:p>
        </w:tc>
        <w:tc>
          <w:tcPr>
            <w:tcW w:w="3685" w:type="dxa"/>
            <w:gridSpan w:val="2"/>
          </w:tcPr>
          <w:p w:rsidR="00A36934" w:rsidRPr="00D952A4" w:rsidRDefault="00A36934"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 xml:space="preserve">МБУ </w:t>
            </w:r>
            <w:proofErr w:type="spellStart"/>
            <w:r w:rsidRPr="00D952A4">
              <w:rPr>
                <w:rFonts w:ascii="Times New Roman" w:hAnsi="Times New Roman"/>
                <w:sz w:val="24"/>
                <w:szCs w:val="24"/>
                <w:lang w:eastAsia="ru-RU"/>
              </w:rPr>
              <w:t>СДЦДиМ</w:t>
            </w:r>
            <w:proofErr w:type="spellEnd"/>
            <w:r w:rsidRPr="00D952A4">
              <w:rPr>
                <w:rFonts w:ascii="Times New Roman" w:hAnsi="Times New Roman"/>
                <w:sz w:val="24"/>
                <w:szCs w:val="24"/>
                <w:lang w:eastAsia="ru-RU"/>
              </w:rPr>
              <w:t xml:space="preserve"> «Лидер», МБУ «Дворец молодежи», МБУ ММЦМ «Ровесник», МБУ ММЦМ «Мечта»</w:t>
            </w:r>
          </w:p>
        </w:tc>
        <w:tc>
          <w:tcPr>
            <w:tcW w:w="1935" w:type="dxa"/>
            <w:gridSpan w:val="2"/>
          </w:tcPr>
          <w:p w:rsidR="00A36934" w:rsidRPr="00D952A4" w:rsidRDefault="00A36934" w:rsidP="00D952A4">
            <w:pPr>
              <w:spacing w:after="0" w:line="240" w:lineRule="auto"/>
              <w:jc w:val="center"/>
              <w:rPr>
                <w:rFonts w:ascii="Times New Roman" w:hAnsi="Times New Roman"/>
                <w:sz w:val="24"/>
                <w:szCs w:val="24"/>
                <w:lang w:eastAsia="ru-RU"/>
              </w:rPr>
            </w:pPr>
          </w:p>
        </w:tc>
      </w:tr>
      <w:tr w:rsidR="00A36934" w:rsidRPr="00D952A4" w:rsidTr="00713EFA">
        <w:tc>
          <w:tcPr>
            <w:tcW w:w="1134" w:type="dxa"/>
            <w:vMerge w:val="restart"/>
          </w:tcPr>
          <w:p w:rsidR="00A36934" w:rsidRPr="00D952A4" w:rsidRDefault="00A36934"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1.2.13.</w:t>
            </w:r>
          </w:p>
        </w:tc>
        <w:tc>
          <w:tcPr>
            <w:tcW w:w="4256" w:type="dxa"/>
            <w:gridSpan w:val="2"/>
          </w:tcPr>
          <w:p w:rsidR="00A36934" w:rsidRPr="00D952A4" w:rsidRDefault="00A36934" w:rsidP="00D952A4">
            <w:pPr>
              <w:widowControl w:val="0"/>
              <w:autoSpaceDE w:val="0"/>
              <w:autoSpaceDN w:val="0"/>
              <w:adjustRightInd w:val="0"/>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участников конференции</w:t>
            </w:r>
          </w:p>
        </w:tc>
        <w:tc>
          <w:tcPr>
            <w:tcW w:w="4061" w:type="dxa"/>
          </w:tcPr>
          <w:p w:rsidR="00A36934" w:rsidRPr="00D952A4" w:rsidRDefault="00A36934"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участников конференции</w:t>
            </w:r>
          </w:p>
        </w:tc>
        <w:tc>
          <w:tcPr>
            <w:tcW w:w="3685" w:type="dxa"/>
            <w:gridSpan w:val="2"/>
            <w:vMerge w:val="restart"/>
          </w:tcPr>
          <w:p w:rsidR="00A36934" w:rsidRPr="00D952A4" w:rsidRDefault="00A36934"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 xml:space="preserve">МБУ </w:t>
            </w:r>
            <w:proofErr w:type="spellStart"/>
            <w:r w:rsidRPr="00D952A4">
              <w:rPr>
                <w:rFonts w:ascii="Times New Roman" w:hAnsi="Times New Roman"/>
                <w:sz w:val="24"/>
                <w:szCs w:val="24"/>
                <w:lang w:eastAsia="ru-RU"/>
              </w:rPr>
              <w:t>СДЦДиМ</w:t>
            </w:r>
            <w:proofErr w:type="spellEnd"/>
            <w:r w:rsidRPr="00D952A4">
              <w:rPr>
                <w:rFonts w:ascii="Times New Roman" w:hAnsi="Times New Roman"/>
                <w:sz w:val="24"/>
                <w:szCs w:val="24"/>
                <w:lang w:eastAsia="ru-RU"/>
              </w:rPr>
              <w:t xml:space="preserve"> «Лидер», МБУ ММЦМ «Мечта»</w:t>
            </w:r>
          </w:p>
        </w:tc>
        <w:tc>
          <w:tcPr>
            <w:tcW w:w="1935" w:type="dxa"/>
            <w:gridSpan w:val="2"/>
            <w:vMerge w:val="restart"/>
          </w:tcPr>
          <w:p w:rsidR="00A36934" w:rsidRPr="00D952A4" w:rsidRDefault="00A36934" w:rsidP="00D952A4">
            <w:pPr>
              <w:spacing w:after="0" w:line="240" w:lineRule="auto"/>
              <w:jc w:val="center"/>
              <w:rPr>
                <w:rFonts w:ascii="Times New Roman" w:hAnsi="Times New Roman"/>
                <w:sz w:val="24"/>
                <w:szCs w:val="24"/>
                <w:lang w:eastAsia="ru-RU"/>
              </w:rPr>
            </w:pPr>
          </w:p>
        </w:tc>
      </w:tr>
      <w:tr w:rsidR="00A36934" w:rsidRPr="00D952A4" w:rsidTr="00713EFA">
        <w:tc>
          <w:tcPr>
            <w:tcW w:w="1134" w:type="dxa"/>
            <w:vMerge/>
            <w:vAlign w:val="center"/>
          </w:tcPr>
          <w:p w:rsidR="00A36934" w:rsidRPr="00D952A4" w:rsidRDefault="00A36934" w:rsidP="00D952A4">
            <w:pPr>
              <w:spacing w:after="0" w:line="240" w:lineRule="auto"/>
              <w:rPr>
                <w:rFonts w:ascii="Times New Roman" w:hAnsi="Times New Roman"/>
                <w:sz w:val="24"/>
                <w:szCs w:val="24"/>
                <w:lang w:eastAsia="ru-RU"/>
              </w:rPr>
            </w:pPr>
          </w:p>
        </w:tc>
        <w:tc>
          <w:tcPr>
            <w:tcW w:w="4256" w:type="dxa"/>
            <w:gridSpan w:val="2"/>
          </w:tcPr>
          <w:p w:rsidR="00A36934" w:rsidRPr="00D952A4" w:rsidRDefault="00A36934" w:rsidP="00D952A4">
            <w:pPr>
              <w:widowControl w:val="0"/>
              <w:autoSpaceDE w:val="0"/>
              <w:autoSpaceDN w:val="0"/>
              <w:adjustRightInd w:val="0"/>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территорий</w:t>
            </w:r>
          </w:p>
        </w:tc>
        <w:tc>
          <w:tcPr>
            <w:tcW w:w="4061" w:type="dxa"/>
          </w:tcPr>
          <w:p w:rsidR="00A36934" w:rsidRPr="00D952A4" w:rsidRDefault="00A36934"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территорий</w:t>
            </w:r>
          </w:p>
        </w:tc>
        <w:tc>
          <w:tcPr>
            <w:tcW w:w="3685" w:type="dxa"/>
            <w:gridSpan w:val="2"/>
            <w:vMerge/>
            <w:vAlign w:val="center"/>
          </w:tcPr>
          <w:p w:rsidR="00A36934" w:rsidRPr="00D952A4" w:rsidRDefault="00A36934" w:rsidP="00D952A4">
            <w:pPr>
              <w:spacing w:after="0" w:line="240" w:lineRule="auto"/>
              <w:rPr>
                <w:rFonts w:ascii="Times New Roman" w:hAnsi="Times New Roman"/>
                <w:sz w:val="24"/>
                <w:szCs w:val="24"/>
                <w:lang w:eastAsia="ru-RU"/>
              </w:rPr>
            </w:pPr>
          </w:p>
        </w:tc>
        <w:tc>
          <w:tcPr>
            <w:tcW w:w="1935" w:type="dxa"/>
            <w:gridSpan w:val="2"/>
            <w:vMerge/>
            <w:vAlign w:val="center"/>
          </w:tcPr>
          <w:p w:rsidR="00A36934" w:rsidRPr="00D952A4" w:rsidRDefault="00A36934" w:rsidP="00D952A4">
            <w:pPr>
              <w:spacing w:after="0" w:line="240" w:lineRule="auto"/>
              <w:rPr>
                <w:rFonts w:ascii="Times New Roman" w:hAnsi="Times New Roman"/>
                <w:sz w:val="24"/>
                <w:szCs w:val="24"/>
                <w:lang w:eastAsia="ru-RU"/>
              </w:rPr>
            </w:pPr>
          </w:p>
        </w:tc>
      </w:tr>
      <w:tr w:rsidR="00A36934" w:rsidRPr="00D952A4" w:rsidTr="00713EFA">
        <w:tc>
          <w:tcPr>
            <w:tcW w:w="1134" w:type="dxa"/>
          </w:tcPr>
          <w:p w:rsidR="00A36934" w:rsidRPr="00D952A4" w:rsidRDefault="00A36934"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1.2.14.</w:t>
            </w:r>
          </w:p>
        </w:tc>
        <w:tc>
          <w:tcPr>
            <w:tcW w:w="4256" w:type="dxa"/>
            <w:gridSpan w:val="2"/>
          </w:tcPr>
          <w:p w:rsidR="00A36934" w:rsidRPr="00D952A4" w:rsidRDefault="00A36934"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участников в соревнованиях</w:t>
            </w:r>
          </w:p>
        </w:tc>
        <w:tc>
          <w:tcPr>
            <w:tcW w:w="4061" w:type="dxa"/>
          </w:tcPr>
          <w:p w:rsidR="00A36934" w:rsidRPr="00D952A4" w:rsidRDefault="00A36934"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участников</w:t>
            </w:r>
          </w:p>
        </w:tc>
        <w:tc>
          <w:tcPr>
            <w:tcW w:w="3685" w:type="dxa"/>
            <w:gridSpan w:val="2"/>
          </w:tcPr>
          <w:p w:rsidR="00A36934" w:rsidRPr="00D952A4" w:rsidRDefault="00A36934"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 xml:space="preserve">МБУ </w:t>
            </w:r>
            <w:proofErr w:type="spellStart"/>
            <w:r w:rsidRPr="00D952A4">
              <w:rPr>
                <w:rFonts w:ascii="Times New Roman" w:hAnsi="Times New Roman"/>
                <w:sz w:val="24"/>
                <w:szCs w:val="24"/>
                <w:lang w:eastAsia="ru-RU"/>
              </w:rPr>
              <w:t>СДЦДиМ</w:t>
            </w:r>
            <w:proofErr w:type="spellEnd"/>
            <w:r w:rsidRPr="00D952A4">
              <w:rPr>
                <w:rFonts w:ascii="Times New Roman" w:hAnsi="Times New Roman"/>
                <w:sz w:val="24"/>
                <w:szCs w:val="24"/>
                <w:lang w:eastAsia="ru-RU"/>
              </w:rPr>
              <w:t xml:space="preserve"> «Лидер» </w:t>
            </w:r>
          </w:p>
        </w:tc>
        <w:tc>
          <w:tcPr>
            <w:tcW w:w="1935" w:type="dxa"/>
            <w:gridSpan w:val="2"/>
          </w:tcPr>
          <w:p w:rsidR="00A36934" w:rsidRPr="00D952A4" w:rsidRDefault="00A36934" w:rsidP="00D952A4">
            <w:pPr>
              <w:spacing w:after="0" w:line="240" w:lineRule="auto"/>
              <w:jc w:val="center"/>
              <w:rPr>
                <w:rFonts w:ascii="Times New Roman" w:hAnsi="Times New Roman"/>
                <w:sz w:val="24"/>
                <w:szCs w:val="24"/>
                <w:lang w:eastAsia="ru-RU"/>
              </w:rPr>
            </w:pPr>
          </w:p>
        </w:tc>
      </w:tr>
      <w:tr w:rsidR="00A36934" w:rsidRPr="00D952A4" w:rsidTr="00E1387A">
        <w:trPr>
          <w:trHeight w:val="660"/>
        </w:trPr>
        <w:tc>
          <w:tcPr>
            <w:tcW w:w="1134" w:type="dxa"/>
            <w:vMerge w:val="restart"/>
          </w:tcPr>
          <w:p w:rsidR="00A36934" w:rsidRPr="00D952A4" w:rsidRDefault="00A36934"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1.2.15.</w:t>
            </w:r>
          </w:p>
        </w:tc>
        <w:tc>
          <w:tcPr>
            <w:tcW w:w="4256" w:type="dxa"/>
            <w:gridSpan w:val="2"/>
          </w:tcPr>
          <w:p w:rsidR="00A36934" w:rsidRPr="00D952A4" w:rsidRDefault="00A36934"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охваченных сельских территорий</w:t>
            </w:r>
          </w:p>
        </w:tc>
        <w:tc>
          <w:tcPr>
            <w:tcW w:w="4061" w:type="dxa"/>
          </w:tcPr>
          <w:p w:rsidR="00A36934" w:rsidRPr="00D952A4" w:rsidRDefault="00A36934" w:rsidP="00E1387A">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 xml:space="preserve">Количество </w:t>
            </w:r>
            <w:r>
              <w:rPr>
                <w:rFonts w:ascii="Times New Roman" w:hAnsi="Times New Roman"/>
                <w:sz w:val="24"/>
                <w:szCs w:val="24"/>
                <w:lang w:eastAsia="ru-RU"/>
              </w:rPr>
              <w:t>сельских территорий</w:t>
            </w:r>
          </w:p>
        </w:tc>
        <w:tc>
          <w:tcPr>
            <w:tcW w:w="3685" w:type="dxa"/>
            <w:gridSpan w:val="2"/>
            <w:vMerge w:val="restart"/>
          </w:tcPr>
          <w:p w:rsidR="00A36934" w:rsidRPr="00D952A4" w:rsidRDefault="00A36934"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 xml:space="preserve">МБУ </w:t>
            </w:r>
            <w:proofErr w:type="spellStart"/>
            <w:r w:rsidRPr="00D952A4">
              <w:rPr>
                <w:rFonts w:ascii="Times New Roman" w:hAnsi="Times New Roman"/>
                <w:sz w:val="24"/>
                <w:szCs w:val="24"/>
                <w:lang w:eastAsia="ru-RU"/>
              </w:rPr>
              <w:t>СДЦДиМ</w:t>
            </w:r>
            <w:proofErr w:type="spellEnd"/>
            <w:r w:rsidRPr="00D952A4">
              <w:rPr>
                <w:rFonts w:ascii="Times New Roman" w:hAnsi="Times New Roman"/>
                <w:sz w:val="24"/>
                <w:szCs w:val="24"/>
                <w:lang w:eastAsia="ru-RU"/>
              </w:rPr>
              <w:t xml:space="preserve"> «Лидер», МБУ «Дворец молодежи», МБУ ММЦМ «Ровесник», МБУ ММЦМ «Мечта»</w:t>
            </w:r>
          </w:p>
        </w:tc>
        <w:tc>
          <w:tcPr>
            <w:tcW w:w="1935" w:type="dxa"/>
            <w:gridSpan w:val="2"/>
            <w:vMerge w:val="restart"/>
          </w:tcPr>
          <w:p w:rsidR="00A36934" w:rsidRPr="00D952A4" w:rsidRDefault="00A36934" w:rsidP="00D952A4">
            <w:pPr>
              <w:spacing w:after="0" w:line="240" w:lineRule="auto"/>
              <w:jc w:val="center"/>
              <w:rPr>
                <w:rFonts w:ascii="Times New Roman" w:hAnsi="Times New Roman"/>
                <w:sz w:val="24"/>
                <w:szCs w:val="24"/>
                <w:lang w:eastAsia="ru-RU"/>
              </w:rPr>
            </w:pPr>
          </w:p>
        </w:tc>
      </w:tr>
      <w:tr w:rsidR="00A36934" w:rsidRPr="00D952A4" w:rsidTr="00713EFA">
        <w:trPr>
          <w:trHeight w:val="435"/>
        </w:trPr>
        <w:tc>
          <w:tcPr>
            <w:tcW w:w="1134" w:type="dxa"/>
            <w:vMerge/>
          </w:tcPr>
          <w:p w:rsidR="00A36934" w:rsidRPr="00D952A4" w:rsidRDefault="00A36934" w:rsidP="00D952A4">
            <w:pPr>
              <w:spacing w:after="0" w:line="240" w:lineRule="auto"/>
              <w:jc w:val="center"/>
              <w:rPr>
                <w:rFonts w:ascii="Times New Roman" w:hAnsi="Times New Roman"/>
                <w:sz w:val="24"/>
                <w:szCs w:val="24"/>
                <w:lang w:eastAsia="ru-RU"/>
              </w:rPr>
            </w:pPr>
          </w:p>
        </w:tc>
        <w:tc>
          <w:tcPr>
            <w:tcW w:w="4256" w:type="dxa"/>
            <w:gridSpan w:val="2"/>
          </w:tcPr>
          <w:p w:rsidR="00A36934" w:rsidRPr="00D952A4" w:rsidRDefault="00A36934" w:rsidP="00E1387A">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w:t>
            </w:r>
            <w:r>
              <w:rPr>
                <w:rFonts w:ascii="Times New Roman" w:hAnsi="Times New Roman"/>
                <w:sz w:val="24"/>
                <w:szCs w:val="24"/>
                <w:lang w:eastAsia="ru-RU"/>
              </w:rPr>
              <w:t>енный</w:t>
            </w:r>
            <w:r w:rsidRPr="00D952A4">
              <w:rPr>
                <w:rFonts w:ascii="Times New Roman" w:hAnsi="Times New Roman"/>
                <w:sz w:val="24"/>
                <w:szCs w:val="24"/>
                <w:lang w:eastAsia="ru-RU"/>
              </w:rPr>
              <w:t xml:space="preserve"> охва</w:t>
            </w:r>
            <w:r>
              <w:rPr>
                <w:rFonts w:ascii="Times New Roman" w:hAnsi="Times New Roman"/>
                <w:sz w:val="24"/>
                <w:szCs w:val="24"/>
                <w:lang w:eastAsia="ru-RU"/>
              </w:rPr>
              <w:t>т</w:t>
            </w:r>
            <w:r w:rsidRPr="00D952A4">
              <w:rPr>
                <w:rFonts w:ascii="Times New Roman" w:hAnsi="Times New Roman"/>
                <w:sz w:val="24"/>
                <w:szCs w:val="24"/>
                <w:lang w:eastAsia="ru-RU"/>
              </w:rPr>
              <w:t xml:space="preserve"> сельских территорий</w:t>
            </w:r>
          </w:p>
        </w:tc>
        <w:tc>
          <w:tcPr>
            <w:tcW w:w="4061" w:type="dxa"/>
          </w:tcPr>
          <w:p w:rsidR="00A36934" w:rsidRPr="00D952A4" w:rsidRDefault="00A36934" w:rsidP="00D952A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Количество человек</w:t>
            </w:r>
          </w:p>
        </w:tc>
        <w:tc>
          <w:tcPr>
            <w:tcW w:w="3685" w:type="dxa"/>
            <w:gridSpan w:val="2"/>
            <w:vMerge/>
          </w:tcPr>
          <w:p w:rsidR="00A36934" w:rsidRPr="00D952A4" w:rsidRDefault="00A36934" w:rsidP="00D952A4">
            <w:pPr>
              <w:spacing w:after="0" w:line="240" w:lineRule="auto"/>
              <w:jc w:val="both"/>
              <w:rPr>
                <w:rFonts w:ascii="Times New Roman" w:hAnsi="Times New Roman"/>
                <w:sz w:val="24"/>
                <w:szCs w:val="24"/>
                <w:lang w:eastAsia="ru-RU"/>
              </w:rPr>
            </w:pPr>
          </w:p>
        </w:tc>
        <w:tc>
          <w:tcPr>
            <w:tcW w:w="1935" w:type="dxa"/>
            <w:gridSpan w:val="2"/>
            <w:vMerge/>
          </w:tcPr>
          <w:p w:rsidR="00A36934" w:rsidRPr="00D952A4" w:rsidRDefault="00A36934" w:rsidP="00D952A4">
            <w:pPr>
              <w:spacing w:after="0" w:line="240" w:lineRule="auto"/>
              <w:jc w:val="center"/>
              <w:rPr>
                <w:rFonts w:ascii="Times New Roman" w:hAnsi="Times New Roman"/>
                <w:sz w:val="24"/>
                <w:szCs w:val="24"/>
                <w:lang w:eastAsia="ru-RU"/>
              </w:rPr>
            </w:pPr>
          </w:p>
        </w:tc>
      </w:tr>
      <w:tr w:rsidR="00A36934" w:rsidRPr="00D952A4" w:rsidTr="00713EFA">
        <w:tc>
          <w:tcPr>
            <w:tcW w:w="1134" w:type="dxa"/>
          </w:tcPr>
          <w:p w:rsidR="00A36934" w:rsidRPr="00D952A4" w:rsidRDefault="00A36934"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1.2.16</w:t>
            </w:r>
          </w:p>
        </w:tc>
        <w:tc>
          <w:tcPr>
            <w:tcW w:w="4256" w:type="dxa"/>
            <w:gridSpan w:val="2"/>
          </w:tcPr>
          <w:p w:rsidR="00A36934" w:rsidRPr="00D952A4" w:rsidRDefault="00A36934"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команд-участниц</w:t>
            </w:r>
          </w:p>
        </w:tc>
        <w:tc>
          <w:tcPr>
            <w:tcW w:w="4061" w:type="dxa"/>
          </w:tcPr>
          <w:p w:rsidR="00A36934" w:rsidRPr="00D952A4" w:rsidRDefault="00A36934"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команд-участниц</w:t>
            </w:r>
          </w:p>
        </w:tc>
        <w:tc>
          <w:tcPr>
            <w:tcW w:w="3685" w:type="dxa"/>
            <w:gridSpan w:val="2"/>
          </w:tcPr>
          <w:p w:rsidR="00A36934" w:rsidRPr="00D952A4" w:rsidRDefault="00A36934"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 xml:space="preserve">МБУ </w:t>
            </w:r>
            <w:proofErr w:type="spellStart"/>
            <w:r w:rsidRPr="00D952A4">
              <w:rPr>
                <w:rFonts w:ascii="Times New Roman" w:hAnsi="Times New Roman"/>
                <w:sz w:val="24"/>
                <w:szCs w:val="24"/>
                <w:lang w:eastAsia="ru-RU"/>
              </w:rPr>
              <w:t>СДЦДиМ</w:t>
            </w:r>
            <w:proofErr w:type="spellEnd"/>
            <w:r w:rsidRPr="00D952A4">
              <w:rPr>
                <w:rFonts w:ascii="Times New Roman" w:hAnsi="Times New Roman"/>
                <w:sz w:val="24"/>
                <w:szCs w:val="24"/>
                <w:lang w:eastAsia="ru-RU"/>
              </w:rPr>
              <w:t xml:space="preserve"> «Лидер» МБУ ММЦМ «Ровесник»</w:t>
            </w:r>
          </w:p>
        </w:tc>
        <w:tc>
          <w:tcPr>
            <w:tcW w:w="1935" w:type="dxa"/>
            <w:gridSpan w:val="2"/>
          </w:tcPr>
          <w:p w:rsidR="00A36934" w:rsidRPr="00D952A4" w:rsidRDefault="00A36934" w:rsidP="00D952A4">
            <w:pPr>
              <w:spacing w:after="0" w:line="240" w:lineRule="auto"/>
              <w:jc w:val="center"/>
              <w:rPr>
                <w:rFonts w:ascii="Times New Roman" w:hAnsi="Times New Roman"/>
                <w:sz w:val="24"/>
                <w:szCs w:val="24"/>
                <w:lang w:eastAsia="ru-RU"/>
              </w:rPr>
            </w:pPr>
          </w:p>
        </w:tc>
      </w:tr>
      <w:tr w:rsidR="00A36934" w:rsidRPr="00D952A4" w:rsidTr="00713EFA">
        <w:tc>
          <w:tcPr>
            <w:tcW w:w="15071" w:type="dxa"/>
            <w:gridSpan w:val="8"/>
          </w:tcPr>
          <w:p w:rsidR="00A36934" w:rsidRPr="00D952A4" w:rsidRDefault="00A36934"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Подпрограмма 2. «Организация досуговой занятости подростков и молодежи Чайковского муниципального района»</w:t>
            </w:r>
          </w:p>
        </w:tc>
      </w:tr>
      <w:tr w:rsidR="00A36934" w:rsidRPr="00D952A4" w:rsidTr="00713EFA">
        <w:tc>
          <w:tcPr>
            <w:tcW w:w="15071" w:type="dxa"/>
            <w:gridSpan w:val="8"/>
          </w:tcPr>
          <w:p w:rsidR="00A36934" w:rsidRPr="00D952A4" w:rsidRDefault="00A36934"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Задача 2.1. Создание благоприятных условий для организации позитивного социально-полезного досуга для детей, подростков и молодёжи</w:t>
            </w:r>
          </w:p>
        </w:tc>
      </w:tr>
      <w:tr w:rsidR="00A36934" w:rsidRPr="00D952A4" w:rsidTr="00713EFA">
        <w:tc>
          <w:tcPr>
            <w:tcW w:w="1134" w:type="dxa"/>
          </w:tcPr>
          <w:p w:rsidR="00A36934" w:rsidRPr="00D952A4" w:rsidRDefault="00A36934" w:rsidP="00D952A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2.1.1.</w:t>
            </w:r>
          </w:p>
        </w:tc>
        <w:tc>
          <w:tcPr>
            <w:tcW w:w="4256" w:type="dxa"/>
            <w:gridSpan w:val="2"/>
          </w:tcPr>
          <w:p w:rsidR="00A36934" w:rsidRPr="00D952A4" w:rsidRDefault="00A36934"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кружков и секций</w:t>
            </w:r>
          </w:p>
        </w:tc>
        <w:tc>
          <w:tcPr>
            <w:tcW w:w="4061" w:type="dxa"/>
          </w:tcPr>
          <w:p w:rsidR="00A36934" w:rsidRPr="00D952A4" w:rsidRDefault="00A36934"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кружков и секций</w:t>
            </w:r>
          </w:p>
        </w:tc>
        <w:tc>
          <w:tcPr>
            <w:tcW w:w="3685" w:type="dxa"/>
            <w:gridSpan w:val="2"/>
            <w:vMerge w:val="restart"/>
          </w:tcPr>
          <w:p w:rsidR="00A36934" w:rsidRPr="00D952A4" w:rsidRDefault="00A36934"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 xml:space="preserve">МБУ </w:t>
            </w:r>
            <w:proofErr w:type="spellStart"/>
            <w:r w:rsidRPr="00D952A4">
              <w:rPr>
                <w:rFonts w:ascii="Times New Roman" w:hAnsi="Times New Roman"/>
                <w:sz w:val="24"/>
                <w:szCs w:val="24"/>
                <w:lang w:eastAsia="ru-RU"/>
              </w:rPr>
              <w:t>СДЦДиМ</w:t>
            </w:r>
            <w:proofErr w:type="spellEnd"/>
            <w:r w:rsidRPr="00D952A4">
              <w:rPr>
                <w:rFonts w:ascii="Times New Roman" w:hAnsi="Times New Roman"/>
                <w:sz w:val="24"/>
                <w:szCs w:val="24"/>
                <w:lang w:eastAsia="ru-RU"/>
              </w:rPr>
              <w:t xml:space="preserve"> «Лидер», МБУ «Дворец молодежи», МБУ ММЦМ «Ровесник», МБУ ММЦМ «Мечта»</w:t>
            </w:r>
          </w:p>
        </w:tc>
        <w:tc>
          <w:tcPr>
            <w:tcW w:w="1935" w:type="dxa"/>
            <w:gridSpan w:val="2"/>
          </w:tcPr>
          <w:p w:rsidR="00A36934" w:rsidRPr="00D952A4" w:rsidRDefault="00A36934" w:rsidP="00D952A4">
            <w:pPr>
              <w:spacing w:after="0" w:line="240" w:lineRule="auto"/>
              <w:jc w:val="center"/>
              <w:rPr>
                <w:rFonts w:ascii="Times New Roman" w:hAnsi="Times New Roman"/>
                <w:sz w:val="24"/>
                <w:szCs w:val="24"/>
                <w:lang w:eastAsia="ru-RU"/>
              </w:rPr>
            </w:pPr>
          </w:p>
        </w:tc>
      </w:tr>
      <w:tr w:rsidR="00A36934" w:rsidRPr="00D952A4" w:rsidTr="00E1387A">
        <w:trPr>
          <w:trHeight w:val="555"/>
        </w:trPr>
        <w:tc>
          <w:tcPr>
            <w:tcW w:w="1134" w:type="dxa"/>
          </w:tcPr>
          <w:p w:rsidR="00A36934" w:rsidRPr="00D952A4" w:rsidRDefault="00A36934" w:rsidP="00D952A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2.1.2.</w:t>
            </w:r>
          </w:p>
        </w:tc>
        <w:tc>
          <w:tcPr>
            <w:tcW w:w="4256" w:type="dxa"/>
            <w:gridSpan w:val="2"/>
          </w:tcPr>
          <w:p w:rsidR="00A36934" w:rsidRPr="00D952A4" w:rsidRDefault="00A36934"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 xml:space="preserve">Количество занимающихся в кружках и секциях </w:t>
            </w:r>
          </w:p>
        </w:tc>
        <w:tc>
          <w:tcPr>
            <w:tcW w:w="4061" w:type="dxa"/>
          </w:tcPr>
          <w:p w:rsidR="00A36934" w:rsidRPr="00D952A4" w:rsidRDefault="00A36934"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 xml:space="preserve">Количество занимающихся </w:t>
            </w:r>
          </w:p>
        </w:tc>
        <w:tc>
          <w:tcPr>
            <w:tcW w:w="3685" w:type="dxa"/>
            <w:gridSpan w:val="2"/>
            <w:vMerge/>
            <w:vAlign w:val="center"/>
          </w:tcPr>
          <w:p w:rsidR="00A36934" w:rsidRPr="00D952A4" w:rsidRDefault="00A36934" w:rsidP="00D952A4">
            <w:pPr>
              <w:spacing w:after="0" w:line="240" w:lineRule="auto"/>
              <w:rPr>
                <w:rFonts w:ascii="Times New Roman" w:hAnsi="Times New Roman"/>
                <w:sz w:val="24"/>
                <w:szCs w:val="24"/>
                <w:lang w:eastAsia="ru-RU"/>
              </w:rPr>
            </w:pPr>
          </w:p>
        </w:tc>
        <w:tc>
          <w:tcPr>
            <w:tcW w:w="1935" w:type="dxa"/>
            <w:gridSpan w:val="2"/>
            <w:vMerge w:val="restart"/>
          </w:tcPr>
          <w:p w:rsidR="00A36934" w:rsidRPr="00D952A4" w:rsidRDefault="00A36934" w:rsidP="00D952A4">
            <w:pPr>
              <w:spacing w:after="0" w:line="240" w:lineRule="auto"/>
              <w:jc w:val="center"/>
              <w:rPr>
                <w:rFonts w:ascii="Times New Roman" w:hAnsi="Times New Roman"/>
                <w:sz w:val="24"/>
                <w:szCs w:val="24"/>
                <w:lang w:eastAsia="ru-RU"/>
              </w:rPr>
            </w:pPr>
          </w:p>
        </w:tc>
      </w:tr>
      <w:tr w:rsidR="00A36934" w:rsidRPr="00D952A4" w:rsidTr="005B42A4">
        <w:trPr>
          <w:trHeight w:val="270"/>
        </w:trPr>
        <w:tc>
          <w:tcPr>
            <w:tcW w:w="1134" w:type="dxa"/>
            <w:vMerge w:val="restart"/>
          </w:tcPr>
          <w:p w:rsidR="00A36934" w:rsidRDefault="00A36934" w:rsidP="00D952A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2.1.3.</w:t>
            </w:r>
          </w:p>
        </w:tc>
        <w:tc>
          <w:tcPr>
            <w:tcW w:w="4256" w:type="dxa"/>
            <w:gridSpan w:val="2"/>
          </w:tcPr>
          <w:p w:rsidR="00A36934" w:rsidRPr="005B42A4" w:rsidRDefault="00A36934" w:rsidP="00D952A4">
            <w:pPr>
              <w:spacing w:after="0" w:line="240" w:lineRule="auto"/>
              <w:jc w:val="both"/>
              <w:rPr>
                <w:rFonts w:ascii="Times New Roman" w:hAnsi="Times New Roman"/>
                <w:sz w:val="24"/>
                <w:szCs w:val="24"/>
                <w:lang w:eastAsia="ru-RU"/>
              </w:rPr>
            </w:pPr>
            <w:r w:rsidRPr="005B42A4">
              <w:rPr>
                <w:rFonts w:ascii="Times New Roman" w:hAnsi="Times New Roman"/>
                <w:sz w:val="24"/>
                <w:szCs w:val="24"/>
                <w:lang w:eastAsia="ru-RU"/>
              </w:rPr>
              <w:t>Количество кружков и секций</w:t>
            </w:r>
          </w:p>
        </w:tc>
        <w:tc>
          <w:tcPr>
            <w:tcW w:w="4061" w:type="dxa"/>
          </w:tcPr>
          <w:p w:rsidR="00A36934" w:rsidRPr="00D952A4" w:rsidRDefault="00A36934" w:rsidP="00D952A4">
            <w:pPr>
              <w:spacing w:after="0" w:line="240" w:lineRule="auto"/>
              <w:jc w:val="both"/>
              <w:rPr>
                <w:rFonts w:ascii="Times New Roman" w:hAnsi="Times New Roman"/>
                <w:sz w:val="24"/>
                <w:szCs w:val="24"/>
                <w:lang w:eastAsia="ru-RU"/>
              </w:rPr>
            </w:pPr>
          </w:p>
        </w:tc>
        <w:tc>
          <w:tcPr>
            <w:tcW w:w="3685" w:type="dxa"/>
            <w:gridSpan w:val="2"/>
            <w:vMerge/>
            <w:vAlign w:val="center"/>
          </w:tcPr>
          <w:p w:rsidR="00A36934" w:rsidRPr="00D952A4" w:rsidRDefault="00A36934" w:rsidP="00D952A4">
            <w:pPr>
              <w:spacing w:after="0" w:line="240" w:lineRule="auto"/>
              <w:rPr>
                <w:rFonts w:ascii="Times New Roman" w:hAnsi="Times New Roman"/>
                <w:sz w:val="24"/>
                <w:szCs w:val="24"/>
                <w:lang w:eastAsia="ru-RU"/>
              </w:rPr>
            </w:pPr>
          </w:p>
        </w:tc>
        <w:tc>
          <w:tcPr>
            <w:tcW w:w="1935" w:type="dxa"/>
            <w:gridSpan w:val="2"/>
            <w:vMerge/>
          </w:tcPr>
          <w:p w:rsidR="00A36934" w:rsidRPr="00D952A4" w:rsidRDefault="00A36934" w:rsidP="00D952A4">
            <w:pPr>
              <w:spacing w:after="0" w:line="240" w:lineRule="auto"/>
              <w:jc w:val="center"/>
              <w:rPr>
                <w:rFonts w:ascii="Times New Roman" w:hAnsi="Times New Roman"/>
                <w:sz w:val="24"/>
                <w:szCs w:val="24"/>
                <w:lang w:eastAsia="ru-RU"/>
              </w:rPr>
            </w:pPr>
          </w:p>
        </w:tc>
      </w:tr>
      <w:tr w:rsidR="00A36934" w:rsidRPr="00D952A4" w:rsidTr="005B42A4">
        <w:trPr>
          <w:trHeight w:val="345"/>
        </w:trPr>
        <w:tc>
          <w:tcPr>
            <w:tcW w:w="1134" w:type="dxa"/>
            <w:vMerge/>
          </w:tcPr>
          <w:p w:rsidR="00A36934" w:rsidRDefault="00A36934" w:rsidP="00D952A4">
            <w:pPr>
              <w:spacing w:after="0" w:line="240" w:lineRule="auto"/>
              <w:jc w:val="center"/>
              <w:rPr>
                <w:rFonts w:ascii="Times New Roman" w:hAnsi="Times New Roman"/>
                <w:sz w:val="24"/>
                <w:szCs w:val="24"/>
                <w:lang w:eastAsia="ru-RU"/>
              </w:rPr>
            </w:pPr>
          </w:p>
        </w:tc>
        <w:tc>
          <w:tcPr>
            <w:tcW w:w="4256" w:type="dxa"/>
            <w:gridSpan w:val="2"/>
          </w:tcPr>
          <w:p w:rsidR="00A36934" w:rsidRPr="005B42A4" w:rsidRDefault="00A36934" w:rsidP="00D952A4">
            <w:pPr>
              <w:spacing w:after="0" w:line="240" w:lineRule="auto"/>
              <w:jc w:val="both"/>
              <w:rPr>
                <w:rFonts w:ascii="Times New Roman" w:hAnsi="Times New Roman"/>
                <w:sz w:val="24"/>
                <w:szCs w:val="24"/>
              </w:rPr>
            </w:pPr>
            <w:r w:rsidRPr="005B42A4">
              <w:rPr>
                <w:rFonts w:ascii="Times New Roman" w:hAnsi="Times New Roman"/>
                <w:sz w:val="24"/>
                <w:szCs w:val="24"/>
              </w:rPr>
              <w:t>Количество занимающихся в кружках и секциях</w:t>
            </w:r>
          </w:p>
        </w:tc>
        <w:tc>
          <w:tcPr>
            <w:tcW w:w="4061" w:type="dxa"/>
          </w:tcPr>
          <w:p w:rsidR="00A36934" w:rsidRPr="00D952A4" w:rsidRDefault="00A36934" w:rsidP="00D952A4">
            <w:pPr>
              <w:spacing w:after="0" w:line="240" w:lineRule="auto"/>
              <w:jc w:val="both"/>
              <w:rPr>
                <w:rFonts w:ascii="Times New Roman" w:hAnsi="Times New Roman"/>
                <w:sz w:val="24"/>
                <w:szCs w:val="24"/>
                <w:lang w:eastAsia="ru-RU"/>
              </w:rPr>
            </w:pPr>
          </w:p>
        </w:tc>
        <w:tc>
          <w:tcPr>
            <w:tcW w:w="3685" w:type="dxa"/>
            <w:gridSpan w:val="2"/>
            <w:vMerge/>
            <w:vAlign w:val="center"/>
          </w:tcPr>
          <w:p w:rsidR="00A36934" w:rsidRPr="00D952A4" w:rsidRDefault="00A36934" w:rsidP="00D952A4">
            <w:pPr>
              <w:spacing w:after="0" w:line="240" w:lineRule="auto"/>
              <w:rPr>
                <w:rFonts w:ascii="Times New Roman" w:hAnsi="Times New Roman"/>
                <w:sz w:val="24"/>
                <w:szCs w:val="24"/>
                <w:lang w:eastAsia="ru-RU"/>
              </w:rPr>
            </w:pPr>
          </w:p>
        </w:tc>
        <w:tc>
          <w:tcPr>
            <w:tcW w:w="1935" w:type="dxa"/>
            <w:gridSpan w:val="2"/>
            <w:vMerge/>
          </w:tcPr>
          <w:p w:rsidR="00A36934" w:rsidRPr="00D952A4" w:rsidRDefault="00A36934" w:rsidP="00D952A4">
            <w:pPr>
              <w:spacing w:after="0" w:line="240" w:lineRule="auto"/>
              <w:jc w:val="center"/>
              <w:rPr>
                <w:rFonts w:ascii="Times New Roman" w:hAnsi="Times New Roman"/>
                <w:sz w:val="24"/>
                <w:szCs w:val="24"/>
                <w:lang w:eastAsia="ru-RU"/>
              </w:rPr>
            </w:pPr>
          </w:p>
        </w:tc>
      </w:tr>
      <w:tr w:rsidR="00A36934" w:rsidRPr="00D952A4" w:rsidTr="005B42A4">
        <w:trPr>
          <w:trHeight w:val="450"/>
        </w:trPr>
        <w:tc>
          <w:tcPr>
            <w:tcW w:w="1134" w:type="dxa"/>
            <w:vMerge/>
          </w:tcPr>
          <w:p w:rsidR="00A36934" w:rsidRDefault="00A36934" w:rsidP="00D952A4">
            <w:pPr>
              <w:spacing w:after="0" w:line="240" w:lineRule="auto"/>
              <w:jc w:val="center"/>
              <w:rPr>
                <w:rFonts w:ascii="Times New Roman" w:hAnsi="Times New Roman"/>
                <w:sz w:val="24"/>
                <w:szCs w:val="24"/>
                <w:lang w:eastAsia="ru-RU"/>
              </w:rPr>
            </w:pPr>
          </w:p>
        </w:tc>
        <w:tc>
          <w:tcPr>
            <w:tcW w:w="4256" w:type="dxa"/>
            <w:gridSpan w:val="2"/>
          </w:tcPr>
          <w:p w:rsidR="00A36934" w:rsidRPr="005B42A4" w:rsidRDefault="00A36934" w:rsidP="00D952A4">
            <w:pPr>
              <w:spacing w:after="0" w:line="240" w:lineRule="auto"/>
              <w:jc w:val="both"/>
              <w:rPr>
                <w:rFonts w:ascii="Times New Roman" w:hAnsi="Times New Roman"/>
                <w:sz w:val="24"/>
                <w:szCs w:val="24"/>
              </w:rPr>
            </w:pPr>
            <w:r w:rsidRPr="005B42A4">
              <w:rPr>
                <w:rFonts w:ascii="Times New Roman" w:hAnsi="Times New Roman"/>
                <w:sz w:val="24"/>
                <w:szCs w:val="24"/>
              </w:rPr>
              <w:t>Доля приоритетной группы в общем количестве занимающихся в кружках и секциях</w:t>
            </w:r>
          </w:p>
        </w:tc>
        <w:tc>
          <w:tcPr>
            <w:tcW w:w="4061" w:type="dxa"/>
          </w:tcPr>
          <w:p w:rsidR="00A36934" w:rsidRPr="00D952A4" w:rsidRDefault="00A36934" w:rsidP="00D952A4">
            <w:pPr>
              <w:spacing w:after="0" w:line="240" w:lineRule="auto"/>
              <w:jc w:val="both"/>
              <w:rPr>
                <w:rFonts w:ascii="Times New Roman" w:hAnsi="Times New Roman"/>
                <w:sz w:val="24"/>
                <w:szCs w:val="24"/>
                <w:lang w:eastAsia="ru-RU"/>
              </w:rPr>
            </w:pPr>
          </w:p>
        </w:tc>
        <w:tc>
          <w:tcPr>
            <w:tcW w:w="3685" w:type="dxa"/>
            <w:gridSpan w:val="2"/>
            <w:vMerge/>
            <w:vAlign w:val="center"/>
          </w:tcPr>
          <w:p w:rsidR="00A36934" w:rsidRPr="00D952A4" w:rsidRDefault="00A36934" w:rsidP="00D952A4">
            <w:pPr>
              <w:spacing w:after="0" w:line="240" w:lineRule="auto"/>
              <w:rPr>
                <w:rFonts w:ascii="Times New Roman" w:hAnsi="Times New Roman"/>
                <w:sz w:val="24"/>
                <w:szCs w:val="24"/>
                <w:lang w:eastAsia="ru-RU"/>
              </w:rPr>
            </w:pPr>
          </w:p>
        </w:tc>
        <w:tc>
          <w:tcPr>
            <w:tcW w:w="1935" w:type="dxa"/>
            <w:gridSpan w:val="2"/>
            <w:vMerge/>
          </w:tcPr>
          <w:p w:rsidR="00A36934" w:rsidRPr="00D952A4" w:rsidRDefault="00A36934" w:rsidP="00D952A4">
            <w:pPr>
              <w:spacing w:after="0" w:line="240" w:lineRule="auto"/>
              <w:jc w:val="center"/>
              <w:rPr>
                <w:rFonts w:ascii="Times New Roman" w:hAnsi="Times New Roman"/>
                <w:sz w:val="24"/>
                <w:szCs w:val="24"/>
                <w:lang w:eastAsia="ru-RU"/>
              </w:rPr>
            </w:pPr>
          </w:p>
        </w:tc>
      </w:tr>
      <w:tr w:rsidR="00A36934" w:rsidRPr="00D952A4" w:rsidTr="00713EFA">
        <w:trPr>
          <w:trHeight w:val="330"/>
        </w:trPr>
        <w:tc>
          <w:tcPr>
            <w:tcW w:w="1134" w:type="dxa"/>
            <w:vMerge/>
          </w:tcPr>
          <w:p w:rsidR="00A36934" w:rsidRDefault="00A36934" w:rsidP="00D952A4">
            <w:pPr>
              <w:spacing w:after="0" w:line="240" w:lineRule="auto"/>
              <w:jc w:val="center"/>
              <w:rPr>
                <w:rFonts w:ascii="Times New Roman" w:hAnsi="Times New Roman"/>
                <w:sz w:val="24"/>
                <w:szCs w:val="24"/>
                <w:lang w:eastAsia="ru-RU"/>
              </w:rPr>
            </w:pPr>
          </w:p>
        </w:tc>
        <w:tc>
          <w:tcPr>
            <w:tcW w:w="4256" w:type="dxa"/>
            <w:gridSpan w:val="2"/>
          </w:tcPr>
          <w:p w:rsidR="00A36934" w:rsidRPr="005B42A4" w:rsidRDefault="00A36934" w:rsidP="00D952A4">
            <w:pPr>
              <w:spacing w:after="0" w:line="240" w:lineRule="auto"/>
              <w:jc w:val="both"/>
              <w:rPr>
                <w:rFonts w:ascii="Times New Roman" w:hAnsi="Times New Roman"/>
                <w:sz w:val="24"/>
                <w:szCs w:val="24"/>
              </w:rPr>
            </w:pPr>
            <w:r w:rsidRPr="005B42A4">
              <w:rPr>
                <w:rFonts w:ascii="Times New Roman" w:hAnsi="Times New Roman"/>
                <w:sz w:val="24"/>
                <w:szCs w:val="24"/>
              </w:rPr>
              <w:t>Удовлетворенность условиями и качеством предоставляемой работы</w:t>
            </w:r>
          </w:p>
        </w:tc>
        <w:tc>
          <w:tcPr>
            <w:tcW w:w="4061" w:type="dxa"/>
          </w:tcPr>
          <w:p w:rsidR="00A36934" w:rsidRPr="00D952A4" w:rsidRDefault="00A36934" w:rsidP="00D952A4">
            <w:pPr>
              <w:spacing w:after="0" w:line="240" w:lineRule="auto"/>
              <w:jc w:val="both"/>
              <w:rPr>
                <w:rFonts w:ascii="Times New Roman" w:hAnsi="Times New Roman"/>
                <w:sz w:val="24"/>
                <w:szCs w:val="24"/>
                <w:lang w:eastAsia="ru-RU"/>
              </w:rPr>
            </w:pPr>
          </w:p>
        </w:tc>
        <w:tc>
          <w:tcPr>
            <w:tcW w:w="3685" w:type="dxa"/>
            <w:gridSpan w:val="2"/>
            <w:vMerge/>
            <w:vAlign w:val="center"/>
          </w:tcPr>
          <w:p w:rsidR="00A36934" w:rsidRPr="00D952A4" w:rsidRDefault="00A36934" w:rsidP="00D952A4">
            <w:pPr>
              <w:spacing w:after="0" w:line="240" w:lineRule="auto"/>
              <w:rPr>
                <w:rFonts w:ascii="Times New Roman" w:hAnsi="Times New Roman"/>
                <w:sz w:val="24"/>
                <w:szCs w:val="24"/>
                <w:lang w:eastAsia="ru-RU"/>
              </w:rPr>
            </w:pPr>
          </w:p>
        </w:tc>
        <w:tc>
          <w:tcPr>
            <w:tcW w:w="1935" w:type="dxa"/>
            <w:gridSpan w:val="2"/>
            <w:vMerge/>
          </w:tcPr>
          <w:p w:rsidR="00A36934" w:rsidRPr="00D952A4" w:rsidRDefault="00A36934" w:rsidP="00D952A4">
            <w:pPr>
              <w:spacing w:after="0" w:line="240" w:lineRule="auto"/>
              <w:jc w:val="center"/>
              <w:rPr>
                <w:rFonts w:ascii="Times New Roman" w:hAnsi="Times New Roman"/>
                <w:sz w:val="24"/>
                <w:szCs w:val="24"/>
                <w:lang w:eastAsia="ru-RU"/>
              </w:rPr>
            </w:pPr>
          </w:p>
        </w:tc>
      </w:tr>
      <w:tr w:rsidR="00A36934" w:rsidRPr="00D952A4" w:rsidTr="005B42A4">
        <w:trPr>
          <w:trHeight w:val="363"/>
        </w:trPr>
        <w:tc>
          <w:tcPr>
            <w:tcW w:w="1134" w:type="dxa"/>
            <w:vMerge w:val="restart"/>
          </w:tcPr>
          <w:p w:rsidR="00A36934" w:rsidRPr="00D952A4" w:rsidRDefault="00A36934" w:rsidP="00D952A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2.1.4</w:t>
            </w:r>
          </w:p>
        </w:tc>
        <w:tc>
          <w:tcPr>
            <w:tcW w:w="4256" w:type="dxa"/>
            <w:gridSpan w:val="2"/>
          </w:tcPr>
          <w:p w:rsidR="00A36934" w:rsidRPr="00D952A4" w:rsidRDefault="00A36934"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 xml:space="preserve">Количество мероприятий </w:t>
            </w:r>
          </w:p>
        </w:tc>
        <w:tc>
          <w:tcPr>
            <w:tcW w:w="4061" w:type="dxa"/>
          </w:tcPr>
          <w:p w:rsidR="00A36934" w:rsidRPr="00D952A4" w:rsidRDefault="00A36934" w:rsidP="00D952A4">
            <w:pPr>
              <w:tabs>
                <w:tab w:val="left" w:pos="0"/>
              </w:tabs>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 xml:space="preserve">Количество мероприятий </w:t>
            </w:r>
          </w:p>
        </w:tc>
        <w:tc>
          <w:tcPr>
            <w:tcW w:w="3685" w:type="dxa"/>
            <w:gridSpan w:val="2"/>
            <w:vMerge/>
            <w:vAlign w:val="center"/>
          </w:tcPr>
          <w:p w:rsidR="00A36934" w:rsidRPr="00D952A4" w:rsidRDefault="00A36934" w:rsidP="00D952A4">
            <w:pPr>
              <w:spacing w:after="0" w:line="240" w:lineRule="auto"/>
              <w:rPr>
                <w:rFonts w:ascii="Times New Roman" w:hAnsi="Times New Roman"/>
                <w:sz w:val="24"/>
                <w:szCs w:val="24"/>
                <w:lang w:eastAsia="ru-RU"/>
              </w:rPr>
            </w:pPr>
          </w:p>
        </w:tc>
        <w:tc>
          <w:tcPr>
            <w:tcW w:w="1935" w:type="dxa"/>
            <w:gridSpan w:val="2"/>
            <w:vMerge w:val="restart"/>
          </w:tcPr>
          <w:p w:rsidR="00A36934" w:rsidRPr="00D952A4" w:rsidRDefault="00A36934" w:rsidP="00D952A4">
            <w:pPr>
              <w:spacing w:after="0" w:line="240" w:lineRule="auto"/>
              <w:jc w:val="center"/>
              <w:rPr>
                <w:rFonts w:ascii="Times New Roman" w:hAnsi="Times New Roman"/>
                <w:sz w:val="24"/>
                <w:szCs w:val="24"/>
                <w:lang w:eastAsia="ru-RU"/>
              </w:rPr>
            </w:pPr>
          </w:p>
        </w:tc>
      </w:tr>
      <w:tr w:rsidR="00A36934" w:rsidRPr="00D952A4" w:rsidTr="005B42A4">
        <w:trPr>
          <w:trHeight w:val="195"/>
        </w:trPr>
        <w:tc>
          <w:tcPr>
            <w:tcW w:w="1134" w:type="dxa"/>
            <w:vMerge/>
          </w:tcPr>
          <w:p w:rsidR="00A36934" w:rsidRDefault="00A36934" w:rsidP="00D952A4">
            <w:pPr>
              <w:spacing w:after="0" w:line="240" w:lineRule="auto"/>
              <w:jc w:val="center"/>
              <w:rPr>
                <w:rFonts w:ascii="Times New Roman" w:hAnsi="Times New Roman"/>
                <w:sz w:val="24"/>
                <w:szCs w:val="24"/>
                <w:lang w:eastAsia="ru-RU"/>
              </w:rPr>
            </w:pPr>
          </w:p>
        </w:tc>
        <w:tc>
          <w:tcPr>
            <w:tcW w:w="4256" w:type="dxa"/>
            <w:gridSpan w:val="2"/>
          </w:tcPr>
          <w:p w:rsidR="00A36934" w:rsidRPr="00D952A4" w:rsidRDefault="00A36934"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участников</w:t>
            </w:r>
          </w:p>
        </w:tc>
        <w:tc>
          <w:tcPr>
            <w:tcW w:w="4061" w:type="dxa"/>
          </w:tcPr>
          <w:p w:rsidR="00A36934" w:rsidRPr="00D952A4" w:rsidRDefault="00A36934" w:rsidP="00D952A4">
            <w:pPr>
              <w:tabs>
                <w:tab w:val="left" w:pos="0"/>
              </w:tabs>
              <w:spacing w:after="0" w:line="240" w:lineRule="auto"/>
              <w:jc w:val="both"/>
              <w:rPr>
                <w:rFonts w:ascii="Times New Roman" w:hAnsi="Times New Roman"/>
                <w:sz w:val="24"/>
                <w:szCs w:val="24"/>
                <w:lang w:eastAsia="ru-RU"/>
              </w:rPr>
            </w:pPr>
          </w:p>
        </w:tc>
        <w:tc>
          <w:tcPr>
            <w:tcW w:w="3685" w:type="dxa"/>
            <w:gridSpan w:val="2"/>
            <w:vMerge/>
            <w:vAlign w:val="center"/>
          </w:tcPr>
          <w:p w:rsidR="00A36934" w:rsidRPr="00D952A4" w:rsidRDefault="00A36934" w:rsidP="00D952A4">
            <w:pPr>
              <w:spacing w:after="0" w:line="240" w:lineRule="auto"/>
              <w:rPr>
                <w:rFonts w:ascii="Times New Roman" w:hAnsi="Times New Roman"/>
                <w:sz w:val="24"/>
                <w:szCs w:val="24"/>
                <w:lang w:eastAsia="ru-RU"/>
              </w:rPr>
            </w:pPr>
          </w:p>
        </w:tc>
        <w:tc>
          <w:tcPr>
            <w:tcW w:w="1935" w:type="dxa"/>
            <w:gridSpan w:val="2"/>
            <w:vMerge/>
          </w:tcPr>
          <w:p w:rsidR="00A36934" w:rsidRPr="00D952A4" w:rsidRDefault="00A36934" w:rsidP="00D952A4">
            <w:pPr>
              <w:spacing w:after="0" w:line="240" w:lineRule="auto"/>
              <w:jc w:val="center"/>
              <w:rPr>
                <w:rFonts w:ascii="Times New Roman" w:hAnsi="Times New Roman"/>
                <w:sz w:val="24"/>
                <w:szCs w:val="24"/>
                <w:lang w:eastAsia="ru-RU"/>
              </w:rPr>
            </w:pPr>
          </w:p>
        </w:tc>
      </w:tr>
      <w:tr w:rsidR="00A36934" w:rsidRPr="00D952A4" w:rsidTr="008935C4">
        <w:trPr>
          <w:trHeight w:val="356"/>
        </w:trPr>
        <w:tc>
          <w:tcPr>
            <w:tcW w:w="1134" w:type="dxa"/>
            <w:vMerge/>
            <w:tcBorders>
              <w:bottom w:val="single" w:sz="4" w:space="0" w:color="auto"/>
            </w:tcBorders>
          </w:tcPr>
          <w:p w:rsidR="00A36934" w:rsidRDefault="00A36934" w:rsidP="00D952A4">
            <w:pPr>
              <w:spacing w:after="0" w:line="240" w:lineRule="auto"/>
              <w:jc w:val="center"/>
              <w:rPr>
                <w:rFonts w:ascii="Times New Roman" w:hAnsi="Times New Roman"/>
                <w:sz w:val="24"/>
                <w:szCs w:val="24"/>
                <w:lang w:eastAsia="ru-RU"/>
              </w:rPr>
            </w:pPr>
          </w:p>
        </w:tc>
        <w:tc>
          <w:tcPr>
            <w:tcW w:w="4256" w:type="dxa"/>
            <w:gridSpan w:val="2"/>
            <w:tcBorders>
              <w:bottom w:val="single" w:sz="4" w:space="0" w:color="auto"/>
            </w:tcBorders>
          </w:tcPr>
          <w:p w:rsidR="00A36934" w:rsidRPr="00D952A4" w:rsidRDefault="00A36934" w:rsidP="005B4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 xml:space="preserve">Количество </w:t>
            </w:r>
            <w:r>
              <w:rPr>
                <w:rFonts w:ascii="Times New Roman" w:hAnsi="Times New Roman"/>
                <w:sz w:val="24"/>
                <w:szCs w:val="24"/>
                <w:lang w:eastAsia="ru-RU"/>
              </w:rPr>
              <w:t>поездок</w:t>
            </w:r>
          </w:p>
        </w:tc>
        <w:tc>
          <w:tcPr>
            <w:tcW w:w="4061" w:type="dxa"/>
            <w:tcBorders>
              <w:bottom w:val="single" w:sz="4" w:space="0" w:color="auto"/>
            </w:tcBorders>
          </w:tcPr>
          <w:p w:rsidR="00A36934" w:rsidRPr="00D952A4" w:rsidRDefault="00A36934" w:rsidP="00D952A4">
            <w:pPr>
              <w:tabs>
                <w:tab w:val="left" w:pos="0"/>
              </w:tabs>
              <w:spacing w:after="0" w:line="240" w:lineRule="auto"/>
              <w:jc w:val="both"/>
              <w:rPr>
                <w:rFonts w:ascii="Times New Roman" w:hAnsi="Times New Roman"/>
                <w:sz w:val="24"/>
                <w:szCs w:val="24"/>
                <w:lang w:eastAsia="ru-RU"/>
              </w:rPr>
            </w:pPr>
          </w:p>
        </w:tc>
        <w:tc>
          <w:tcPr>
            <w:tcW w:w="3685" w:type="dxa"/>
            <w:gridSpan w:val="2"/>
            <w:vMerge/>
            <w:tcBorders>
              <w:bottom w:val="single" w:sz="4" w:space="0" w:color="auto"/>
            </w:tcBorders>
            <w:vAlign w:val="center"/>
          </w:tcPr>
          <w:p w:rsidR="00A36934" w:rsidRPr="00D952A4" w:rsidRDefault="00A36934" w:rsidP="00D952A4">
            <w:pPr>
              <w:spacing w:after="0" w:line="240" w:lineRule="auto"/>
              <w:rPr>
                <w:rFonts w:ascii="Times New Roman" w:hAnsi="Times New Roman"/>
                <w:sz w:val="24"/>
                <w:szCs w:val="24"/>
                <w:lang w:eastAsia="ru-RU"/>
              </w:rPr>
            </w:pPr>
          </w:p>
        </w:tc>
        <w:tc>
          <w:tcPr>
            <w:tcW w:w="1935" w:type="dxa"/>
            <w:gridSpan w:val="2"/>
            <w:vMerge/>
            <w:tcBorders>
              <w:bottom w:val="single" w:sz="4" w:space="0" w:color="auto"/>
            </w:tcBorders>
          </w:tcPr>
          <w:p w:rsidR="00A36934" w:rsidRPr="00D952A4" w:rsidRDefault="00A36934" w:rsidP="00D952A4">
            <w:pPr>
              <w:spacing w:after="0" w:line="240" w:lineRule="auto"/>
              <w:jc w:val="center"/>
              <w:rPr>
                <w:rFonts w:ascii="Times New Roman" w:hAnsi="Times New Roman"/>
                <w:sz w:val="24"/>
                <w:szCs w:val="24"/>
                <w:lang w:eastAsia="ru-RU"/>
              </w:rPr>
            </w:pPr>
          </w:p>
        </w:tc>
      </w:tr>
      <w:tr w:rsidR="00A36934" w:rsidRPr="00D952A4" w:rsidTr="00713EFA">
        <w:trPr>
          <w:trHeight w:val="473"/>
        </w:trPr>
        <w:tc>
          <w:tcPr>
            <w:tcW w:w="15071" w:type="dxa"/>
            <w:gridSpan w:val="8"/>
          </w:tcPr>
          <w:p w:rsidR="00A36934" w:rsidRPr="00D952A4" w:rsidRDefault="00A36934"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Подпрограмма 3. «Приведение в нормативное состояние муниципальных бюджетных учреждений сферы молодежной политики в муниципальном образовании «Чайковский муниципальный район»</w:t>
            </w:r>
          </w:p>
        </w:tc>
      </w:tr>
      <w:tr w:rsidR="00A36934" w:rsidRPr="00D952A4" w:rsidTr="00713EFA">
        <w:trPr>
          <w:trHeight w:val="452"/>
        </w:trPr>
        <w:tc>
          <w:tcPr>
            <w:tcW w:w="15071" w:type="dxa"/>
            <w:gridSpan w:val="8"/>
          </w:tcPr>
          <w:p w:rsidR="00A36934" w:rsidRPr="00D952A4" w:rsidRDefault="00A36934" w:rsidP="00D952A4">
            <w:pPr>
              <w:spacing w:after="0" w:line="240" w:lineRule="auto"/>
              <w:rPr>
                <w:rFonts w:ascii="Times New Roman" w:hAnsi="Times New Roman"/>
                <w:sz w:val="24"/>
                <w:szCs w:val="24"/>
                <w:lang w:eastAsia="ru-RU"/>
              </w:rPr>
            </w:pPr>
            <w:r w:rsidRPr="00D952A4">
              <w:rPr>
                <w:rFonts w:ascii="Times New Roman" w:hAnsi="Times New Roman"/>
                <w:sz w:val="24"/>
                <w:szCs w:val="24"/>
                <w:lang w:eastAsia="ru-RU"/>
              </w:rPr>
              <w:t>Задача 3.1.  Оснащение оборудованием и инвентарем</w:t>
            </w:r>
          </w:p>
        </w:tc>
      </w:tr>
      <w:tr w:rsidR="00A36934" w:rsidRPr="00D952A4" w:rsidTr="00D46441">
        <w:trPr>
          <w:gridAfter w:val="1"/>
          <w:wAfter w:w="38" w:type="dxa"/>
          <w:trHeight w:val="355"/>
        </w:trPr>
        <w:tc>
          <w:tcPr>
            <w:tcW w:w="1134" w:type="dxa"/>
          </w:tcPr>
          <w:p w:rsidR="00A36934" w:rsidRPr="00D952A4" w:rsidRDefault="00A36934"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3.1.1.</w:t>
            </w:r>
          </w:p>
        </w:tc>
        <w:tc>
          <w:tcPr>
            <w:tcW w:w="4209" w:type="dxa"/>
          </w:tcPr>
          <w:p w:rsidR="00A36934" w:rsidRPr="00D952A4" w:rsidRDefault="00A36934"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Оснащение оборудованием и инвентарем</w:t>
            </w:r>
          </w:p>
        </w:tc>
        <w:tc>
          <w:tcPr>
            <w:tcW w:w="4108" w:type="dxa"/>
            <w:gridSpan w:val="2"/>
          </w:tcPr>
          <w:p w:rsidR="00A36934" w:rsidRPr="00D952A4" w:rsidRDefault="00A36934" w:rsidP="00DC2151">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учреждений, обновивших материально-техническую базу</w:t>
            </w:r>
          </w:p>
        </w:tc>
        <w:tc>
          <w:tcPr>
            <w:tcW w:w="3685" w:type="dxa"/>
            <w:gridSpan w:val="2"/>
          </w:tcPr>
          <w:p w:rsidR="00A36934" w:rsidRPr="00D952A4" w:rsidRDefault="00A36934"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 xml:space="preserve">МБУ «МИРЦ», МБУ </w:t>
            </w:r>
            <w:proofErr w:type="spellStart"/>
            <w:r w:rsidRPr="00D952A4">
              <w:rPr>
                <w:rFonts w:ascii="Times New Roman" w:hAnsi="Times New Roman"/>
                <w:sz w:val="24"/>
                <w:szCs w:val="24"/>
                <w:lang w:eastAsia="ru-RU"/>
              </w:rPr>
              <w:t>СДЦДиМ</w:t>
            </w:r>
            <w:proofErr w:type="spellEnd"/>
            <w:r w:rsidRPr="00D952A4">
              <w:rPr>
                <w:rFonts w:ascii="Times New Roman" w:hAnsi="Times New Roman"/>
                <w:sz w:val="24"/>
                <w:szCs w:val="24"/>
                <w:lang w:eastAsia="ru-RU"/>
              </w:rPr>
              <w:t xml:space="preserve"> «Лидер», МБУ «Дворец молодежи», МБУ ММЦМ «Ровесник», МБУ ММЦМ «Мечта» </w:t>
            </w:r>
          </w:p>
        </w:tc>
        <w:tc>
          <w:tcPr>
            <w:tcW w:w="1897" w:type="dxa"/>
          </w:tcPr>
          <w:p w:rsidR="00A36934" w:rsidRPr="00D952A4" w:rsidRDefault="00A36934" w:rsidP="00D952A4">
            <w:pPr>
              <w:spacing w:after="0" w:line="240" w:lineRule="auto"/>
              <w:jc w:val="center"/>
              <w:rPr>
                <w:rFonts w:ascii="Times New Roman" w:hAnsi="Times New Roman"/>
                <w:sz w:val="24"/>
                <w:szCs w:val="24"/>
                <w:lang w:eastAsia="ru-RU"/>
              </w:rPr>
            </w:pPr>
          </w:p>
        </w:tc>
      </w:tr>
      <w:tr w:rsidR="00A36934" w:rsidRPr="00D952A4" w:rsidTr="00713EFA">
        <w:trPr>
          <w:trHeight w:val="467"/>
        </w:trPr>
        <w:tc>
          <w:tcPr>
            <w:tcW w:w="15071" w:type="dxa"/>
            <w:gridSpan w:val="8"/>
          </w:tcPr>
          <w:p w:rsidR="00A36934" w:rsidRPr="00D952A4" w:rsidRDefault="00A36934" w:rsidP="00D952A4">
            <w:pPr>
              <w:spacing w:after="0" w:line="240" w:lineRule="auto"/>
              <w:rPr>
                <w:rFonts w:ascii="Times New Roman" w:hAnsi="Times New Roman"/>
                <w:sz w:val="24"/>
                <w:szCs w:val="24"/>
                <w:lang w:eastAsia="ru-RU"/>
              </w:rPr>
            </w:pPr>
            <w:r w:rsidRPr="00D952A4">
              <w:rPr>
                <w:rFonts w:ascii="Times New Roman" w:hAnsi="Times New Roman"/>
                <w:sz w:val="24"/>
                <w:szCs w:val="24"/>
                <w:lang w:eastAsia="ru-RU"/>
              </w:rPr>
              <w:t>Задача 3.2. Разработка проектно-сметной документации</w:t>
            </w:r>
          </w:p>
        </w:tc>
      </w:tr>
      <w:tr w:rsidR="00A36934" w:rsidRPr="00D952A4" w:rsidTr="00713EFA">
        <w:tc>
          <w:tcPr>
            <w:tcW w:w="1134" w:type="dxa"/>
          </w:tcPr>
          <w:p w:rsidR="00A36934" w:rsidRPr="00D952A4" w:rsidRDefault="00A36934"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3.2.1.</w:t>
            </w:r>
          </w:p>
        </w:tc>
        <w:tc>
          <w:tcPr>
            <w:tcW w:w="4256" w:type="dxa"/>
            <w:gridSpan w:val="2"/>
          </w:tcPr>
          <w:p w:rsidR="00A36934" w:rsidRPr="00D952A4" w:rsidRDefault="00A36934"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Разработка проектно-сметной документации на устройство пандусов здания Дворца молодежи по адресу ул. Ленина, 39а</w:t>
            </w:r>
          </w:p>
        </w:tc>
        <w:tc>
          <w:tcPr>
            <w:tcW w:w="4061" w:type="dxa"/>
          </w:tcPr>
          <w:p w:rsidR="00A36934" w:rsidRPr="00D952A4" w:rsidRDefault="00A36934"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пакетов ПСД, разработанных в течение года</w:t>
            </w:r>
          </w:p>
        </w:tc>
        <w:tc>
          <w:tcPr>
            <w:tcW w:w="3685" w:type="dxa"/>
            <w:gridSpan w:val="2"/>
          </w:tcPr>
          <w:p w:rsidR="00A36934" w:rsidRPr="00D952A4" w:rsidRDefault="00A36934"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МБУ «Дворец молодежи»</w:t>
            </w:r>
          </w:p>
        </w:tc>
        <w:tc>
          <w:tcPr>
            <w:tcW w:w="1935" w:type="dxa"/>
            <w:gridSpan w:val="2"/>
          </w:tcPr>
          <w:p w:rsidR="00A36934" w:rsidRPr="00D952A4" w:rsidRDefault="00A36934" w:rsidP="00D952A4">
            <w:pPr>
              <w:spacing w:after="0" w:line="240" w:lineRule="auto"/>
              <w:jc w:val="center"/>
              <w:rPr>
                <w:rFonts w:ascii="Times New Roman" w:hAnsi="Times New Roman"/>
                <w:sz w:val="24"/>
                <w:szCs w:val="24"/>
                <w:lang w:eastAsia="ru-RU"/>
              </w:rPr>
            </w:pPr>
          </w:p>
        </w:tc>
      </w:tr>
      <w:tr w:rsidR="00A36934" w:rsidRPr="00D952A4" w:rsidTr="00713EFA">
        <w:tc>
          <w:tcPr>
            <w:tcW w:w="1134" w:type="dxa"/>
          </w:tcPr>
          <w:p w:rsidR="00A36934" w:rsidRPr="00D952A4" w:rsidRDefault="00A36934" w:rsidP="00D952A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3.2.2.</w:t>
            </w:r>
          </w:p>
        </w:tc>
        <w:tc>
          <w:tcPr>
            <w:tcW w:w="4256" w:type="dxa"/>
            <w:gridSpan w:val="2"/>
          </w:tcPr>
          <w:p w:rsidR="00A36934" w:rsidRPr="00D46441" w:rsidRDefault="00A36934" w:rsidP="00D952A4">
            <w:pPr>
              <w:spacing w:after="0" w:line="240" w:lineRule="auto"/>
              <w:jc w:val="both"/>
              <w:rPr>
                <w:rFonts w:ascii="Times New Roman" w:hAnsi="Times New Roman"/>
                <w:sz w:val="24"/>
                <w:szCs w:val="24"/>
                <w:lang w:eastAsia="ru-RU"/>
              </w:rPr>
            </w:pPr>
            <w:r w:rsidRPr="00D46441">
              <w:rPr>
                <w:rFonts w:ascii="Times New Roman" w:hAnsi="Times New Roman"/>
                <w:sz w:val="24"/>
                <w:szCs w:val="24"/>
              </w:rPr>
              <w:t>Реконструкция крыши МБУ «Дворец молодежи»</w:t>
            </w:r>
          </w:p>
        </w:tc>
        <w:tc>
          <w:tcPr>
            <w:tcW w:w="4061" w:type="dxa"/>
          </w:tcPr>
          <w:p w:rsidR="00A36934" w:rsidRPr="00D46441" w:rsidRDefault="00A36934" w:rsidP="00D952A4">
            <w:pPr>
              <w:spacing w:after="0" w:line="240" w:lineRule="auto"/>
              <w:jc w:val="both"/>
              <w:rPr>
                <w:rFonts w:ascii="Times New Roman" w:hAnsi="Times New Roman"/>
                <w:sz w:val="24"/>
                <w:szCs w:val="24"/>
                <w:lang w:eastAsia="ru-RU"/>
              </w:rPr>
            </w:pPr>
            <w:r w:rsidRPr="00D46441">
              <w:rPr>
                <w:rFonts w:ascii="Times New Roman" w:hAnsi="Times New Roman"/>
                <w:sz w:val="24"/>
                <w:szCs w:val="24"/>
              </w:rPr>
              <w:t>Разработка ПСД, выполнение инженерных изысканий</w:t>
            </w:r>
          </w:p>
        </w:tc>
        <w:tc>
          <w:tcPr>
            <w:tcW w:w="3685" w:type="dxa"/>
            <w:gridSpan w:val="2"/>
          </w:tcPr>
          <w:p w:rsidR="00A36934" w:rsidRPr="00D952A4" w:rsidRDefault="00A36934"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МБУ «Дворец молодежи»</w:t>
            </w:r>
          </w:p>
        </w:tc>
        <w:tc>
          <w:tcPr>
            <w:tcW w:w="1935" w:type="dxa"/>
            <w:gridSpan w:val="2"/>
          </w:tcPr>
          <w:p w:rsidR="00A36934" w:rsidRPr="00D952A4" w:rsidRDefault="00A36934" w:rsidP="00D952A4">
            <w:pPr>
              <w:spacing w:after="0" w:line="240" w:lineRule="auto"/>
              <w:jc w:val="center"/>
              <w:rPr>
                <w:rFonts w:ascii="Times New Roman" w:hAnsi="Times New Roman"/>
                <w:sz w:val="24"/>
                <w:szCs w:val="24"/>
                <w:lang w:eastAsia="ru-RU"/>
              </w:rPr>
            </w:pPr>
          </w:p>
        </w:tc>
      </w:tr>
      <w:tr w:rsidR="00A36934" w:rsidRPr="00D952A4" w:rsidTr="00713EFA">
        <w:tc>
          <w:tcPr>
            <w:tcW w:w="15071" w:type="dxa"/>
            <w:gridSpan w:val="8"/>
          </w:tcPr>
          <w:p w:rsidR="00A36934" w:rsidRPr="00D952A4" w:rsidRDefault="00A36934" w:rsidP="00D46441">
            <w:pPr>
              <w:spacing w:after="0" w:line="240" w:lineRule="auto"/>
              <w:rPr>
                <w:rFonts w:ascii="Times New Roman" w:hAnsi="Times New Roman"/>
                <w:sz w:val="24"/>
                <w:szCs w:val="24"/>
                <w:lang w:eastAsia="ru-RU"/>
              </w:rPr>
            </w:pPr>
            <w:r w:rsidRPr="00D952A4">
              <w:rPr>
                <w:rFonts w:ascii="Times New Roman" w:hAnsi="Times New Roman"/>
                <w:sz w:val="24"/>
                <w:szCs w:val="24"/>
                <w:lang w:eastAsia="ru-RU"/>
              </w:rPr>
              <w:t>Задача 3.3. Проведение капитального и/или текущего ремонта</w:t>
            </w:r>
          </w:p>
        </w:tc>
      </w:tr>
      <w:tr w:rsidR="00A36934" w:rsidRPr="00D952A4" w:rsidTr="00713EFA">
        <w:tc>
          <w:tcPr>
            <w:tcW w:w="1134" w:type="dxa"/>
          </w:tcPr>
          <w:p w:rsidR="00A36934" w:rsidRPr="00D952A4" w:rsidRDefault="00A36934"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3.3.1.</w:t>
            </w:r>
          </w:p>
        </w:tc>
        <w:tc>
          <w:tcPr>
            <w:tcW w:w="4256" w:type="dxa"/>
            <w:gridSpan w:val="2"/>
          </w:tcPr>
          <w:p w:rsidR="00A36934" w:rsidRPr="00D952A4" w:rsidRDefault="00A36934" w:rsidP="00D952A4">
            <w:pPr>
              <w:widowControl w:val="0"/>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Капитальный ремонт крыши МБУ «Дворец молодежи». Замена плоской кровли на скатную, устройство организованного стока</w:t>
            </w:r>
          </w:p>
        </w:tc>
        <w:tc>
          <w:tcPr>
            <w:tcW w:w="4061" w:type="dxa"/>
          </w:tcPr>
          <w:p w:rsidR="00A36934" w:rsidRPr="00D952A4" w:rsidRDefault="00A36934"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кровель, приведенных в нормативное состояние</w:t>
            </w:r>
          </w:p>
        </w:tc>
        <w:tc>
          <w:tcPr>
            <w:tcW w:w="3685" w:type="dxa"/>
            <w:gridSpan w:val="2"/>
          </w:tcPr>
          <w:p w:rsidR="00A36934" w:rsidRPr="00D952A4" w:rsidRDefault="00A36934"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МБУ «Дворец молодежи»</w:t>
            </w:r>
          </w:p>
        </w:tc>
        <w:tc>
          <w:tcPr>
            <w:tcW w:w="1935" w:type="dxa"/>
            <w:gridSpan w:val="2"/>
          </w:tcPr>
          <w:p w:rsidR="00A36934" w:rsidRPr="00D952A4" w:rsidRDefault="00A36934" w:rsidP="00D952A4">
            <w:pPr>
              <w:spacing w:after="0" w:line="240" w:lineRule="auto"/>
              <w:jc w:val="center"/>
              <w:rPr>
                <w:rFonts w:ascii="Times New Roman" w:hAnsi="Times New Roman"/>
                <w:sz w:val="24"/>
                <w:szCs w:val="24"/>
                <w:lang w:eastAsia="ru-RU"/>
              </w:rPr>
            </w:pPr>
          </w:p>
        </w:tc>
      </w:tr>
      <w:tr w:rsidR="00A36934" w:rsidRPr="00D952A4" w:rsidTr="00713EFA">
        <w:tc>
          <w:tcPr>
            <w:tcW w:w="1134" w:type="dxa"/>
          </w:tcPr>
          <w:p w:rsidR="00A36934" w:rsidRPr="00D952A4" w:rsidRDefault="00A36934"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3.3.2.</w:t>
            </w:r>
          </w:p>
        </w:tc>
        <w:tc>
          <w:tcPr>
            <w:tcW w:w="4256" w:type="dxa"/>
            <w:gridSpan w:val="2"/>
          </w:tcPr>
          <w:p w:rsidR="00A36934" w:rsidRPr="00D952A4" w:rsidRDefault="00A36934" w:rsidP="00D952A4">
            <w:pPr>
              <w:widowControl w:val="0"/>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Капитальный ремонт хоккейной коробки при МБУ ММЦМ «Ровесник»</w:t>
            </w:r>
          </w:p>
        </w:tc>
        <w:tc>
          <w:tcPr>
            <w:tcW w:w="4061" w:type="dxa"/>
          </w:tcPr>
          <w:p w:rsidR="00A36934" w:rsidRPr="00D952A4" w:rsidRDefault="00A36934"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хоккейных коробок, приведенных в нормативное состояние</w:t>
            </w:r>
          </w:p>
        </w:tc>
        <w:tc>
          <w:tcPr>
            <w:tcW w:w="3685" w:type="dxa"/>
            <w:gridSpan w:val="2"/>
          </w:tcPr>
          <w:p w:rsidR="00A36934" w:rsidRPr="00D952A4" w:rsidRDefault="00A36934"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МБУ ММЦМ «Ровесник»</w:t>
            </w:r>
          </w:p>
        </w:tc>
        <w:tc>
          <w:tcPr>
            <w:tcW w:w="1935" w:type="dxa"/>
            <w:gridSpan w:val="2"/>
          </w:tcPr>
          <w:p w:rsidR="00A36934" w:rsidRPr="00D952A4" w:rsidRDefault="00A36934" w:rsidP="00D952A4">
            <w:pPr>
              <w:spacing w:after="0" w:line="240" w:lineRule="auto"/>
              <w:jc w:val="center"/>
              <w:rPr>
                <w:rFonts w:ascii="Times New Roman" w:hAnsi="Times New Roman"/>
                <w:sz w:val="24"/>
                <w:szCs w:val="24"/>
                <w:lang w:eastAsia="ru-RU"/>
              </w:rPr>
            </w:pPr>
          </w:p>
        </w:tc>
      </w:tr>
      <w:tr w:rsidR="00A36934" w:rsidRPr="00D952A4" w:rsidTr="00713EFA">
        <w:tc>
          <w:tcPr>
            <w:tcW w:w="1134" w:type="dxa"/>
          </w:tcPr>
          <w:p w:rsidR="00A36934" w:rsidRPr="00D952A4" w:rsidRDefault="00A36934"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3.3.3</w:t>
            </w:r>
            <w:r>
              <w:rPr>
                <w:rFonts w:ascii="Times New Roman" w:hAnsi="Times New Roman"/>
                <w:sz w:val="24"/>
                <w:szCs w:val="24"/>
                <w:lang w:eastAsia="ru-RU"/>
              </w:rPr>
              <w:t>.</w:t>
            </w:r>
          </w:p>
        </w:tc>
        <w:tc>
          <w:tcPr>
            <w:tcW w:w="4256" w:type="dxa"/>
            <w:gridSpan w:val="2"/>
          </w:tcPr>
          <w:p w:rsidR="00A36934" w:rsidRPr="00D952A4" w:rsidRDefault="00A36934" w:rsidP="00D952A4">
            <w:pPr>
              <w:widowControl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Проведение капитального/текущего ремонта в муниципальных учреждениях сферы молодежной </w:t>
            </w:r>
            <w:r>
              <w:rPr>
                <w:rFonts w:ascii="Times New Roman" w:hAnsi="Times New Roman"/>
                <w:sz w:val="24"/>
                <w:szCs w:val="24"/>
                <w:lang w:eastAsia="ru-RU"/>
              </w:rPr>
              <w:lastRenderedPageBreak/>
              <w:t>политики</w:t>
            </w:r>
            <w:r w:rsidRPr="00D952A4">
              <w:rPr>
                <w:rFonts w:ascii="Times New Roman" w:hAnsi="Times New Roman"/>
                <w:sz w:val="24"/>
                <w:szCs w:val="24"/>
                <w:lang w:eastAsia="ru-RU"/>
              </w:rPr>
              <w:t xml:space="preserve"> </w:t>
            </w:r>
          </w:p>
        </w:tc>
        <w:tc>
          <w:tcPr>
            <w:tcW w:w="4061" w:type="dxa"/>
          </w:tcPr>
          <w:p w:rsidR="00A36934" w:rsidRPr="00D952A4" w:rsidRDefault="00A36934" w:rsidP="00D952A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lastRenderedPageBreak/>
              <w:t>Проведение капитального/текущего ремонта</w:t>
            </w:r>
          </w:p>
        </w:tc>
        <w:tc>
          <w:tcPr>
            <w:tcW w:w="3685" w:type="dxa"/>
            <w:gridSpan w:val="2"/>
          </w:tcPr>
          <w:p w:rsidR="00A36934" w:rsidRPr="00D952A4" w:rsidRDefault="00A36934"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МБУ «Дворец молодежи»</w:t>
            </w:r>
            <w:r>
              <w:rPr>
                <w:rFonts w:ascii="Times New Roman" w:hAnsi="Times New Roman"/>
                <w:sz w:val="24"/>
                <w:szCs w:val="24"/>
                <w:lang w:eastAsia="ru-RU"/>
              </w:rPr>
              <w:t xml:space="preserve">, </w:t>
            </w:r>
            <w:r w:rsidRPr="00D952A4">
              <w:rPr>
                <w:rFonts w:ascii="Times New Roman" w:hAnsi="Times New Roman"/>
                <w:sz w:val="24"/>
                <w:szCs w:val="24"/>
                <w:lang w:eastAsia="ru-RU"/>
              </w:rPr>
              <w:t>МБУ ММЦМ «Ровесник»</w:t>
            </w:r>
            <w:r>
              <w:rPr>
                <w:rFonts w:ascii="Times New Roman" w:hAnsi="Times New Roman"/>
                <w:sz w:val="24"/>
                <w:szCs w:val="24"/>
                <w:lang w:eastAsia="ru-RU"/>
              </w:rPr>
              <w:t xml:space="preserve">, МБУ </w:t>
            </w:r>
            <w:proofErr w:type="spellStart"/>
            <w:r>
              <w:rPr>
                <w:rFonts w:ascii="Times New Roman" w:hAnsi="Times New Roman"/>
                <w:sz w:val="24"/>
                <w:szCs w:val="24"/>
                <w:lang w:eastAsia="ru-RU"/>
              </w:rPr>
              <w:t>СДЦДиМ</w:t>
            </w:r>
            <w:proofErr w:type="spellEnd"/>
            <w:r>
              <w:rPr>
                <w:rFonts w:ascii="Times New Roman" w:hAnsi="Times New Roman"/>
                <w:sz w:val="24"/>
                <w:szCs w:val="24"/>
                <w:lang w:eastAsia="ru-RU"/>
              </w:rPr>
              <w:t xml:space="preserve"> «Лидер»</w:t>
            </w:r>
          </w:p>
        </w:tc>
        <w:tc>
          <w:tcPr>
            <w:tcW w:w="1935" w:type="dxa"/>
            <w:gridSpan w:val="2"/>
          </w:tcPr>
          <w:p w:rsidR="00A36934" w:rsidRPr="00D952A4" w:rsidRDefault="00A36934" w:rsidP="00D952A4">
            <w:pPr>
              <w:spacing w:after="0" w:line="240" w:lineRule="auto"/>
              <w:jc w:val="center"/>
              <w:rPr>
                <w:rFonts w:ascii="Times New Roman" w:hAnsi="Times New Roman"/>
                <w:sz w:val="24"/>
                <w:szCs w:val="24"/>
                <w:lang w:eastAsia="ru-RU"/>
              </w:rPr>
            </w:pPr>
          </w:p>
        </w:tc>
      </w:tr>
      <w:tr w:rsidR="00A36934" w:rsidRPr="00D952A4" w:rsidTr="00713EFA">
        <w:tc>
          <w:tcPr>
            <w:tcW w:w="1134" w:type="dxa"/>
          </w:tcPr>
          <w:p w:rsidR="00A36934" w:rsidRPr="00D952A4" w:rsidRDefault="00A36934" w:rsidP="00D952A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lastRenderedPageBreak/>
              <w:t>3.3.4.</w:t>
            </w:r>
          </w:p>
        </w:tc>
        <w:tc>
          <w:tcPr>
            <w:tcW w:w="4256" w:type="dxa"/>
            <w:gridSpan w:val="2"/>
          </w:tcPr>
          <w:p w:rsidR="00A36934" w:rsidRPr="00D46441" w:rsidRDefault="00A36934" w:rsidP="00D952A4">
            <w:pPr>
              <w:widowControl w:val="0"/>
              <w:spacing w:after="0" w:line="240" w:lineRule="auto"/>
              <w:jc w:val="both"/>
              <w:rPr>
                <w:rFonts w:ascii="Times New Roman" w:hAnsi="Times New Roman"/>
                <w:sz w:val="24"/>
                <w:szCs w:val="24"/>
                <w:lang w:eastAsia="ru-RU"/>
              </w:rPr>
            </w:pPr>
            <w:r w:rsidRPr="00D46441">
              <w:rPr>
                <w:rFonts w:ascii="Times New Roman" w:hAnsi="Times New Roman"/>
                <w:sz w:val="24"/>
                <w:szCs w:val="24"/>
              </w:rPr>
              <w:t>"Приведение в нормативное состояние имущественных комплексов учреждений сфе</w:t>
            </w:r>
            <w:r>
              <w:rPr>
                <w:rFonts w:ascii="Times New Roman" w:hAnsi="Times New Roman"/>
                <w:sz w:val="24"/>
                <w:szCs w:val="24"/>
              </w:rPr>
              <w:t>ры молодежной полити</w:t>
            </w:r>
            <w:r w:rsidRPr="00D46441">
              <w:rPr>
                <w:rFonts w:ascii="Times New Roman" w:hAnsi="Times New Roman"/>
                <w:sz w:val="24"/>
                <w:szCs w:val="24"/>
              </w:rPr>
              <w:t>ки в рамках приоритетного регионального проекта "Приведение в нормативное состояние объектов общественной инфраструктуры муниципального значения"</w:t>
            </w:r>
          </w:p>
        </w:tc>
        <w:tc>
          <w:tcPr>
            <w:tcW w:w="4061" w:type="dxa"/>
          </w:tcPr>
          <w:p w:rsidR="00A36934" w:rsidRDefault="00A36934" w:rsidP="00D952A4">
            <w:pPr>
              <w:spacing w:after="0" w:line="240" w:lineRule="auto"/>
              <w:jc w:val="both"/>
              <w:rPr>
                <w:rFonts w:ascii="Times New Roman" w:hAnsi="Times New Roman"/>
                <w:sz w:val="24"/>
                <w:szCs w:val="24"/>
                <w:lang w:eastAsia="ru-RU"/>
              </w:rPr>
            </w:pPr>
          </w:p>
        </w:tc>
        <w:tc>
          <w:tcPr>
            <w:tcW w:w="3685" w:type="dxa"/>
            <w:gridSpan w:val="2"/>
          </w:tcPr>
          <w:p w:rsidR="00A36934" w:rsidRPr="00D952A4" w:rsidRDefault="00A36934" w:rsidP="00D952A4">
            <w:pPr>
              <w:spacing w:after="0" w:line="240" w:lineRule="auto"/>
              <w:jc w:val="center"/>
              <w:rPr>
                <w:rFonts w:ascii="Times New Roman" w:hAnsi="Times New Roman"/>
                <w:sz w:val="24"/>
                <w:szCs w:val="24"/>
                <w:lang w:eastAsia="ru-RU"/>
              </w:rPr>
            </w:pPr>
          </w:p>
        </w:tc>
        <w:tc>
          <w:tcPr>
            <w:tcW w:w="1935" w:type="dxa"/>
            <w:gridSpan w:val="2"/>
          </w:tcPr>
          <w:p w:rsidR="00A36934" w:rsidRPr="00D952A4" w:rsidRDefault="00A36934" w:rsidP="00D952A4">
            <w:pPr>
              <w:spacing w:after="0" w:line="240" w:lineRule="auto"/>
              <w:jc w:val="center"/>
              <w:rPr>
                <w:rFonts w:ascii="Times New Roman" w:hAnsi="Times New Roman"/>
                <w:sz w:val="24"/>
                <w:szCs w:val="24"/>
                <w:lang w:eastAsia="ru-RU"/>
              </w:rPr>
            </w:pPr>
          </w:p>
        </w:tc>
      </w:tr>
      <w:tr w:rsidR="00A36934" w:rsidRPr="00D952A4" w:rsidTr="00713EFA">
        <w:tc>
          <w:tcPr>
            <w:tcW w:w="1134" w:type="dxa"/>
          </w:tcPr>
          <w:p w:rsidR="00A36934" w:rsidRDefault="00A36934" w:rsidP="00D952A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3.3.4.1.</w:t>
            </w:r>
          </w:p>
        </w:tc>
        <w:tc>
          <w:tcPr>
            <w:tcW w:w="4256" w:type="dxa"/>
            <w:gridSpan w:val="2"/>
          </w:tcPr>
          <w:p w:rsidR="00A36934" w:rsidRPr="00D46441" w:rsidRDefault="00A36934" w:rsidP="00D952A4">
            <w:pPr>
              <w:widowControl w:val="0"/>
              <w:spacing w:after="0" w:line="240" w:lineRule="auto"/>
              <w:jc w:val="both"/>
              <w:rPr>
                <w:rFonts w:ascii="Times New Roman" w:hAnsi="Times New Roman"/>
                <w:sz w:val="24"/>
                <w:szCs w:val="24"/>
              </w:rPr>
            </w:pPr>
            <w:r>
              <w:rPr>
                <w:rFonts w:ascii="Times New Roman" w:hAnsi="Times New Roman"/>
                <w:sz w:val="24"/>
                <w:szCs w:val="24"/>
              </w:rPr>
              <w:t>Текущий ремонт МБУ «Дворец молодежи»</w:t>
            </w:r>
          </w:p>
        </w:tc>
        <w:tc>
          <w:tcPr>
            <w:tcW w:w="4061" w:type="dxa"/>
          </w:tcPr>
          <w:p w:rsidR="00A36934" w:rsidRDefault="00A36934" w:rsidP="00D952A4">
            <w:pPr>
              <w:spacing w:after="0" w:line="240" w:lineRule="auto"/>
              <w:jc w:val="both"/>
              <w:rPr>
                <w:rFonts w:ascii="Times New Roman" w:hAnsi="Times New Roman"/>
                <w:sz w:val="24"/>
                <w:szCs w:val="24"/>
                <w:lang w:eastAsia="ru-RU"/>
              </w:rPr>
            </w:pPr>
            <w:r>
              <w:rPr>
                <w:rFonts w:ascii="Times New Roman" w:hAnsi="Times New Roman"/>
                <w:sz w:val="24"/>
                <w:szCs w:val="24"/>
              </w:rPr>
              <w:t>Текущий ремонт МБУ «Дворец молодежи»</w:t>
            </w:r>
          </w:p>
        </w:tc>
        <w:tc>
          <w:tcPr>
            <w:tcW w:w="3685" w:type="dxa"/>
            <w:gridSpan w:val="2"/>
          </w:tcPr>
          <w:p w:rsidR="00A36934" w:rsidRPr="00D952A4" w:rsidRDefault="00A36934"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МБУ «Дворец молодежи»</w:t>
            </w:r>
          </w:p>
        </w:tc>
        <w:tc>
          <w:tcPr>
            <w:tcW w:w="1935" w:type="dxa"/>
            <w:gridSpan w:val="2"/>
          </w:tcPr>
          <w:p w:rsidR="00A36934" w:rsidRPr="00D952A4" w:rsidRDefault="00A36934" w:rsidP="00D952A4">
            <w:pPr>
              <w:spacing w:after="0" w:line="240" w:lineRule="auto"/>
              <w:jc w:val="center"/>
              <w:rPr>
                <w:rFonts w:ascii="Times New Roman" w:hAnsi="Times New Roman"/>
                <w:sz w:val="24"/>
                <w:szCs w:val="24"/>
                <w:lang w:eastAsia="ru-RU"/>
              </w:rPr>
            </w:pPr>
          </w:p>
        </w:tc>
      </w:tr>
      <w:tr w:rsidR="00A36934" w:rsidRPr="00D952A4" w:rsidTr="008935C4">
        <w:tc>
          <w:tcPr>
            <w:tcW w:w="15071" w:type="dxa"/>
            <w:gridSpan w:val="8"/>
          </w:tcPr>
          <w:p w:rsidR="00A36934" w:rsidRPr="00D46441" w:rsidRDefault="00A36934" w:rsidP="00D952A4">
            <w:pPr>
              <w:spacing w:after="0" w:line="240" w:lineRule="auto"/>
              <w:jc w:val="center"/>
              <w:rPr>
                <w:rFonts w:ascii="Times New Roman" w:hAnsi="Times New Roman"/>
                <w:sz w:val="24"/>
                <w:szCs w:val="24"/>
                <w:lang w:eastAsia="ru-RU"/>
              </w:rPr>
            </w:pPr>
            <w:r w:rsidRPr="00D46441">
              <w:rPr>
                <w:rFonts w:ascii="Times New Roman" w:hAnsi="Times New Roman"/>
                <w:sz w:val="24"/>
                <w:szCs w:val="24"/>
              </w:rPr>
              <w:t>Задача 3.4. Приведение имущественных комплексов учреждений в нормативное состояние</w:t>
            </w:r>
          </w:p>
        </w:tc>
      </w:tr>
      <w:tr w:rsidR="00A36934" w:rsidRPr="00D952A4" w:rsidTr="00713EFA">
        <w:tc>
          <w:tcPr>
            <w:tcW w:w="1134" w:type="dxa"/>
          </w:tcPr>
          <w:p w:rsidR="00A36934" w:rsidRDefault="00A36934" w:rsidP="00D952A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3.4.1.</w:t>
            </w:r>
          </w:p>
        </w:tc>
        <w:tc>
          <w:tcPr>
            <w:tcW w:w="4256" w:type="dxa"/>
            <w:gridSpan w:val="2"/>
          </w:tcPr>
          <w:p w:rsidR="00A36934" w:rsidRPr="00D46441" w:rsidRDefault="00A36934" w:rsidP="00D952A4">
            <w:pPr>
              <w:widowControl w:val="0"/>
              <w:spacing w:after="0" w:line="240" w:lineRule="auto"/>
              <w:jc w:val="both"/>
              <w:rPr>
                <w:rFonts w:ascii="Times New Roman" w:hAnsi="Times New Roman"/>
                <w:sz w:val="24"/>
                <w:szCs w:val="24"/>
              </w:rPr>
            </w:pPr>
            <w:r w:rsidRPr="00D46441">
              <w:rPr>
                <w:rFonts w:ascii="Times New Roman" w:hAnsi="Times New Roman"/>
                <w:sz w:val="24"/>
                <w:szCs w:val="24"/>
              </w:rPr>
              <w:t>Приведение имущественного комплекса учреждения в нормативное состояние в соответствии с требованиями действующего законодательства</w:t>
            </w:r>
          </w:p>
        </w:tc>
        <w:tc>
          <w:tcPr>
            <w:tcW w:w="4061" w:type="dxa"/>
          </w:tcPr>
          <w:p w:rsidR="00A36934" w:rsidRDefault="00A36934" w:rsidP="00D952A4">
            <w:pPr>
              <w:spacing w:after="0" w:line="240" w:lineRule="auto"/>
              <w:jc w:val="both"/>
              <w:rPr>
                <w:rFonts w:ascii="Times New Roman" w:hAnsi="Times New Roman"/>
                <w:sz w:val="24"/>
                <w:szCs w:val="24"/>
              </w:rPr>
            </w:pPr>
            <w:r>
              <w:rPr>
                <w:rFonts w:ascii="Times New Roman" w:hAnsi="Times New Roman"/>
                <w:sz w:val="24"/>
                <w:szCs w:val="24"/>
              </w:rPr>
              <w:t>Приведение учреждения в нормативное состояние</w:t>
            </w:r>
          </w:p>
        </w:tc>
        <w:tc>
          <w:tcPr>
            <w:tcW w:w="3685" w:type="dxa"/>
            <w:gridSpan w:val="2"/>
          </w:tcPr>
          <w:p w:rsidR="00A36934" w:rsidRPr="00D952A4" w:rsidRDefault="00A36934" w:rsidP="006365F0">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МБУ «Дворец молодежи»</w:t>
            </w:r>
            <w:r>
              <w:rPr>
                <w:rFonts w:ascii="Times New Roman" w:hAnsi="Times New Roman"/>
                <w:sz w:val="24"/>
                <w:szCs w:val="24"/>
                <w:lang w:eastAsia="ru-RU"/>
              </w:rPr>
              <w:t xml:space="preserve">, </w:t>
            </w:r>
            <w:r w:rsidRPr="00D952A4">
              <w:rPr>
                <w:rFonts w:ascii="Times New Roman" w:hAnsi="Times New Roman"/>
                <w:sz w:val="24"/>
                <w:szCs w:val="24"/>
                <w:lang w:eastAsia="ru-RU"/>
              </w:rPr>
              <w:t>МБУ ММЦМ «Ровесник»</w:t>
            </w:r>
            <w:r>
              <w:rPr>
                <w:rFonts w:ascii="Times New Roman" w:hAnsi="Times New Roman"/>
                <w:sz w:val="24"/>
                <w:szCs w:val="24"/>
                <w:lang w:eastAsia="ru-RU"/>
              </w:rPr>
              <w:t>,</w:t>
            </w:r>
            <w:r w:rsidRPr="00D952A4">
              <w:rPr>
                <w:rFonts w:ascii="Times New Roman" w:hAnsi="Times New Roman"/>
                <w:sz w:val="24"/>
                <w:szCs w:val="24"/>
                <w:lang w:eastAsia="ru-RU"/>
              </w:rPr>
              <w:t xml:space="preserve"> МБУ ММЦМ «</w:t>
            </w:r>
            <w:r>
              <w:rPr>
                <w:rFonts w:ascii="Times New Roman" w:hAnsi="Times New Roman"/>
                <w:sz w:val="24"/>
                <w:szCs w:val="24"/>
                <w:lang w:eastAsia="ru-RU"/>
              </w:rPr>
              <w:t>Мечта</w:t>
            </w:r>
            <w:r w:rsidRPr="00D952A4">
              <w:rPr>
                <w:rFonts w:ascii="Times New Roman" w:hAnsi="Times New Roman"/>
                <w:sz w:val="24"/>
                <w:szCs w:val="24"/>
                <w:lang w:eastAsia="ru-RU"/>
              </w:rPr>
              <w:t>»</w:t>
            </w:r>
          </w:p>
        </w:tc>
        <w:tc>
          <w:tcPr>
            <w:tcW w:w="1935" w:type="dxa"/>
            <w:gridSpan w:val="2"/>
          </w:tcPr>
          <w:p w:rsidR="00A36934" w:rsidRPr="00D952A4" w:rsidRDefault="00A36934" w:rsidP="00D952A4">
            <w:pPr>
              <w:spacing w:after="0" w:line="240" w:lineRule="auto"/>
              <w:jc w:val="center"/>
              <w:rPr>
                <w:rFonts w:ascii="Times New Roman" w:hAnsi="Times New Roman"/>
                <w:sz w:val="24"/>
                <w:szCs w:val="24"/>
                <w:lang w:eastAsia="ru-RU"/>
              </w:rPr>
            </w:pPr>
          </w:p>
        </w:tc>
      </w:tr>
    </w:tbl>
    <w:p w:rsidR="007F0FA0" w:rsidRDefault="007F0FA0" w:rsidP="001C2E45">
      <w:pPr>
        <w:sectPr w:rsidR="007F0FA0" w:rsidSect="00964924">
          <w:pgSz w:w="16838" w:h="11906" w:orient="landscape"/>
          <w:pgMar w:top="567" w:right="720" w:bottom="567" w:left="567" w:header="708" w:footer="708" w:gutter="0"/>
          <w:cols w:space="708"/>
          <w:docGrid w:linePitch="360"/>
        </w:sectPr>
      </w:pPr>
    </w:p>
    <w:tbl>
      <w:tblPr>
        <w:tblW w:w="0" w:type="auto"/>
        <w:jc w:val="right"/>
        <w:tblInd w:w="-282" w:type="dxa"/>
        <w:tblLook w:val="00A0" w:firstRow="1" w:lastRow="0" w:firstColumn="1" w:lastColumn="0" w:noHBand="0" w:noVBand="0"/>
      </w:tblPr>
      <w:tblGrid>
        <w:gridCol w:w="4642"/>
      </w:tblGrid>
      <w:tr w:rsidR="007F0FA0" w:rsidRPr="00624A73" w:rsidTr="0026083D">
        <w:trPr>
          <w:jc w:val="right"/>
        </w:trPr>
        <w:tc>
          <w:tcPr>
            <w:tcW w:w="4642" w:type="dxa"/>
          </w:tcPr>
          <w:p w:rsidR="007F0FA0" w:rsidRPr="00624A73" w:rsidRDefault="007F0FA0" w:rsidP="00624A73">
            <w:pPr>
              <w:spacing w:after="0"/>
              <w:jc w:val="right"/>
              <w:rPr>
                <w:rFonts w:ascii="Times New Roman" w:hAnsi="Times New Roman"/>
                <w:sz w:val="24"/>
                <w:szCs w:val="24"/>
              </w:rPr>
            </w:pPr>
            <w:r w:rsidRPr="00624A73">
              <w:rPr>
                <w:rFonts w:ascii="Times New Roman" w:hAnsi="Times New Roman"/>
                <w:sz w:val="24"/>
                <w:szCs w:val="24"/>
              </w:rPr>
              <w:lastRenderedPageBreak/>
              <w:t>Приложение 9</w:t>
            </w:r>
          </w:p>
          <w:p w:rsidR="007F0FA0" w:rsidRPr="00A5516F" w:rsidRDefault="007F0FA0" w:rsidP="00A5516F">
            <w:pPr>
              <w:spacing w:after="0"/>
              <w:jc w:val="right"/>
              <w:rPr>
                <w:rFonts w:ascii="Times New Roman" w:hAnsi="Times New Roman"/>
                <w:sz w:val="24"/>
                <w:szCs w:val="24"/>
              </w:rPr>
            </w:pPr>
            <w:r w:rsidRPr="00624A73">
              <w:rPr>
                <w:rFonts w:ascii="Times New Roman" w:hAnsi="Times New Roman"/>
                <w:sz w:val="24"/>
                <w:szCs w:val="24"/>
              </w:rPr>
              <w:t xml:space="preserve">к муниципальной программе «Развитие отрасли молодежной политики в </w:t>
            </w:r>
            <w:r w:rsidR="00A5516F">
              <w:rPr>
                <w:rFonts w:ascii="Times New Roman" w:hAnsi="Times New Roman"/>
                <w:sz w:val="24"/>
                <w:szCs w:val="24"/>
              </w:rPr>
              <w:t>Чайковском муниципальном районе»</w:t>
            </w:r>
          </w:p>
        </w:tc>
      </w:tr>
    </w:tbl>
    <w:p w:rsidR="007F0FA0" w:rsidRDefault="007F0FA0" w:rsidP="00624A73">
      <w:pPr>
        <w:widowControl w:val="0"/>
        <w:suppressAutoHyphens/>
        <w:jc w:val="right"/>
        <w:rPr>
          <w:b/>
          <w:szCs w:val="28"/>
        </w:rPr>
      </w:pPr>
    </w:p>
    <w:p w:rsidR="007F0FA0" w:rsidRPr="00624A73" w:rsidRDefault="00074BB3" w:rsidP="00624A73">
      <w:pPr>
        <w:widowControl w:val="0"/>
        <w:suppressAutoHyphens/>
        <w:spacing w:after="0" w:line="240" w:lineRule="auto"/>
        <w:jc w:val="center"/>
        <w:rPr>
          <w:rFonts w:ascii="Times New Roman" w:hAnsi="Times New Roman"/>
          <w:b/>
          <w:sz w:val="28"/>
          <w:szCs w:val="28"/>
        </w:rPr>
      </w:pPr>
      <w:r>
        <w:rPr>
          <w:rFonts w:ascii="Times New Roman" w:hAnsi="Times New Roman"/>
          <w:b/>
          <w:sz w:val="28"/>
          <w:szCs w:val="28"/>
        </w:rPr>
        <w:t>Подпрограмма</w:t>
      </w:r>
    </w:p>
    <w:p w:rsidR="007F0FA0" w:rsidRPr="00624A73" w:rsidRDefault="007F0FA0" w:rsidP="00624A73">
      <w:pPr>
        <w:widowControl w:val="0"/>
        <w:suppressAutoHyphens/>
        <w:spacing w:after="0" w:line="240" w:lineRule="auto"/>
        <w:jc w:val="center"/>
        <w:rPr>
          <w:rFonts w:ascii="Times New Roman" w:hAnsi="Times New Roman"/>
          <w:b/>
          <w:sz w:val="28"/>
          <w:szCs w:val="28"/>
        </w:rPr>
      </w:pPr>
      <w:r w:rsidRPr="00624A73">
        <w:rPr>
          <w:rFonts w:ascii="Times New Roman" w:hAnsi="Times New Roman"/>
          <w:b/>
          <w:sz w:val="28"/>
          <w:szCs w:val="28"/>
        </w:rPr>
        <w:t>«Патриотическое воспитание детей и молодёжи</w:t>
      </w:r>
    </w:p>
    <w:p w:rsidR="007F0FA0" w:rsidRPr="00624A73" w:rsidRDefault="007F0FA0" w:rsidP="00624A73">
      <w:pPr>
        <w:widowControl w:val="0"/>
        <w:suppressAutoHyphens/>
        <w:spacing w:after="0" w:line="240" w:lineRule="auto"/>
        <w:jc w:val="center"/>
        <w:rPr>
          <w:rFonts w:ascii="Times New Roman" w:hAnsi="Times New Roman"/>
          <w:b/>
          <w:sz w:val="28"/>
          <w:szCs w:val="28"/>
        </w:rPr>
      </w:pPr>
      <w:r w:rsidRPr="00624A73">
        <w:rPr>
          <w:rFonts w:ascii="Times New Roman" w:hAnsi="Times New Roman"/>
          <w:b/>
          <w:sz w:val="28"/>
          <w:szCs w:val="28"/>
        </w:rPr>
        <w:t xml:space="preserve"> Чайковского муниципального района на 2017-2020 годы»</w:t>
      </w:r>
    </w:p>
    <w:p w:rsidR="005124D1" w:rsidRDefault="009F10F0" w:rsidP="00624A73">
      <w:r>
        <w:rPr>
          <w:noProof/>
          <w:lang w:eastAsia="ru-RU"/>
        </w:rPr>
        <mc:AlternateContent>
          <mc:Choice Requires="wps">
            <w:drawing>
              <wp:anchor distT="0" distB="0" distL="114300" distR="114300" simplePos="0" relativeHeight="251657216" behindDoc="0" locked="0" layoutInCell="1" allowOverlap="1" wp14:anchorId="3F0109A9" wp14:editId="25DC6858">
                <wp:simplePos x="0" y="0"/>
                <wp:positionH relativeFrom="page">
                  <wp:posOffset>900430</wp:posOffset>
                </wp:positionH>
                <wp:positionV relativeFrom="page">
                  <wp:posOffset>9839960</wp:posOffset>
                </wp:positionV>
                <wp:extent cx="3383280" cy="374650"/>
                <wp:effectExtent l="0" t="635" r="254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37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2ED0" w:rsidRDefault="00C02ED0" w:rsidP="001C2E45">
                            <w:pPr>
                              <w:pStyle w:val="af9"/>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70.9pt;margin-top:774.8pt;width:266.4pt;height:2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1iAsQIAALA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" filled="f" stroked="f">
                <v:textbox inset="0,0,0,0">
                  <w:txbxContent>
                    <w:p w:rsidR="00C02ED0" w:rsidRDefault="00C02ED0" w:rsidP="001C2E45">
                      <w:pPr>
                        <w:pStyle w:val="af9"/>
                      </w:pPr>
                    </w:p>
                  </w:txbxContent>
                </v:textbox>
                <w10:wrap anchorx="page" anchory="page"/>
              </v:shape>
            </w:pict>
          </mc:Fallback>
        </mc:AlternateContent>
      </w:r>
    </w:p>
    <w:p w:rsidR="005124D1" w:rsidRDefault="005124D1" w:rsidP="005124D1">
      <w:pPr>
        <w:tabs>
          <w:tab w:val="left" w:pos="1288"/>
        </w:tabs>
        <w:autoSpaceDE w:val="0"/>
        <w:autoSpaceDN w:val="0"/>
        <w:adjustRightInd w:val="0"/>
        <w:spacing w:after="0" w:line="240" w:lineRule="auto"/>
        <w:outlineLvl w:val="1"/>
        <w:rPr>
          <w:rFonts w:ascii="Times New Roman" w:hAnsi="Times New Roman"/>
          <w:b/>
          <w:sz w:val="28"/>
          <w:szCs w:val="28"/>
        </w:rPr>
      </w:pPr>
      <w:r>
        <w:tab/>
      </w:r>
      <w:r w:rsidRPr="00843F7F">
        <w:rPr>
          <w:rFonts w:ascii="Times New Roman" w:hAnsi="Times New Roman"/>
          <w:b/>
          <w:sz w:val="28"/>
          <w:szCs w:val="28"/>
        </w:rPr>
        <w:t>Утратила силу</w:t>
      </w:r>
      <w:r w:rsidR="00074BB3">
        <w:rPr>
          <w:rFonts w:ascii="Times New Roman" w:hAnsi="Times New Roman"/>
          <w:b/>
          <w:sz w:val="28"/>
          <w:szCs w:val="28"/>
        </w:rPr>
        <w:t xml:space="preserve"> с 01 января 2018 года</w:t>
      </w:r>
      <w:r w:rsidRPr="00843F7F">
        <w:rPr>
          <w:rFonts w:ascii="Times New Roman" w:hAnsi="Times New Roman"/>
          <w:b/>
          <w:sz w:val="28"/>
          <w:szCs w:val="28"/>
        </w:rPr>
        <w:t xml:space="preserve">. </w:t>
      </w:r>
    </w:p>
    <w:p w:rsidR="007F0FA0" w:rsidRPr="005124D1" w:rsidRDefault="007F0FA0" w:rsidP="005124D1">
      <w:pPr>
        <w:tabs>
          <w:tab w:val="left" w:pos="1620"/>
        </w:tabs>
      </w:pPr>
    </w:p>
    <w:sectPr w:rsidR="007F0FA0" w:rsidRPr="005124D1" w:rsidSect="00624A73">
      <w:pgSz w:w="11906" w:h="16838"/>
      <w:pgMar w:top="720" w:right="707" w:bottom="56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297" w:rsidRDefault="00187297" w:rsidP="005D65CA">
      <w:pPr>
        <w:spacing w:after="0" w:line="240" w:lineRule="auto"/>
      </w:pPr>
      <w:r>
        <w:separator/>
      </w:r>
    </w:p>
  </w:endnote>
  <w:endnote w:type="continuationSeparator" w:id="0">
    <w:p w:rsidR="00187297" w:rsidRDefault="00187297" w:rsidP="005D6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illSansC">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ED0" w:rsidRDefault="00C02ED0">
    <w:pPr>
      <w:pStyle w:val="ad"/>
      <w:jc w:val="right"/>
    </w:pPr>
    <w:r>
      <w:fldChar w:fldCharType="begin"/>
    </w:r>
    <w:r>
      <w:instrText xml:space="preserve"> PAGE   \* MERGEFORMAT </w:instrText>
    </w:r>
    <w:r>
      <w:fldChar w:fldCharType="separate"/>
    </w:r>
    <w:r w:rsidR="003B3F0B">
      <w:rPr>
        <w:noProof/>
      </w:rPr>
      <w:t>27</w:t>
    </w:r>
    <w:r>
      <w:rPr>
        <w:noProof/>
      </w:rPr>
      <w:fldChar w:fldCharType="end"/>
    </w:r>
  </w:p>
  <w:p w:rsidR="00C02ED0" w:rsidRDefault="00C02ED0">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ED0" w:rsidRDefault="00C02ED0" w:rsidP="00CC5C32">
    <w:pPr>
      <w:pStyle w:val="ad"/>
      <w:framePr w:wrap="around" w:vAnchor="text" w:hAnchor="margin" w:xAlign="right" w:y="1"/>
      <w:rPr>
        <w:rStyle w:val="af"/>
        <w:rFonts w:cs="Arial"/>
      </w:rPr>
    </w:pPr>
    <w:r>
      <w:rPr>
        <w:rStyle w:val="af"/>
        <w:rFonts w:cs="Arial"/>
      </w:rPr>
      <w:fldChar w:fldCharType="begin"/>
    </w:r>
    <w:r>
      <w:rPr>
        <w:rStyle w:val="af"/>
        <w:rFonts w:cs="Arial"/>
      </w:rPr>
      <w:instrText xml:space="preserve">PAGE  </w:instrText>
    </w:r>
    <w:r>
      <w:rPr>
        <w:rStyle w:val="af"/>
        <w:rFonts w:cs="Arial"/>
      </w:rPr>
      <w:fldChar w:fldCharType="end"/>
    </w:r>
  </w:p>
  <w:p w:rsidR="00C02ED0" w:rsidRDefault="00C02ED0" w:rsidP="00CC5C32">
    <w:pPr>
      <w:pStyle w:val="a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ED0" w:rsidRDefault="00C02ED0">
    <w:pPr>
      <w:pStyle w:val="ad"/>
      <w:jc w:val="right"/>
    </w:pPr>
    <w:r>
      <w:fldChar w:fldCharType="begin"/>
    </w:r>
    <w:r>
      <w:instrText xml:space="preserve"> PAGE   \* MERGEFORMAT </w:instrText>
    </w:r>
    <w:r>
      <w:fldChar w:fldCharType="separate"/>
    </w:r>
    <w:r w:rsidR="003B3F0B">
      <w:rPr>
        <w:noProof/>
      </w:rPr>
      <w:t>80</w:t>
    </w:r>
    <w:r>
      <w:rPr>
        <w:noProof/>
      </w:rPr>
      <w:fldChar w:fldCharType="end"/>
    </w:r>
  </w:p>
  <w:p w:rsidR="00C02ED0" w:rsidRDefault="00C02ED0" w:rsidP="00CC5C32">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297" w:rsidRDefault="00187297" w:rsidP="005D65CA">
      <w:pPr>
        <w:spacing w:after="0" w:line="240" w:lineRule="auto"/>
      </w:pPr>
      <w:r>
        <w:separator/>
      </w:r>
    </w:p>
  </w:footnote>
  <w:footnote w:type="continuationSeparator" w:id="0">
    <w:p w:rsidR="00187297" w:rsidRDefault="00187297" w:rsidP="005D65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D596D"/>
    <w:multiLevelType w:val="hybridMultilevel"/>
    <w:tmpl w:val="4F3C2496"/>
    <w:lvl w:ilvl="0" w:tplc="06CC11EE">
      <w:start w:val="5"/>
      <w:numFmt w:val="upperRoman"/>
      <w:lvlText w:val="%1."/>
      <w:lvlJc w:val="left"/>
      <w:pPr>
        <w:ind w:left="1429" w:hanging="7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162A743F"/>
    <w:multiLevelType w:val="hybridMultilevel"/>
    <w:tmpl w:val="CFDCAC72"/>
    <w:lvl w:ilvl="0" w:tplc="0419000F">
      <w:start w:val="1"/>
      <w:numFmt w:val="decimal"/>
      <w:lvlText w:val="%1."/>
      <w:lvlJc w:val="left"/>
      <w:pPr>
        <w:ind w:left="644"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EAB40B5"/>
    <w:multiLevelType w:val="multilevel"/>
    <w:tmpl w:val="B426A71E"/>
    <w:lvl w:ilvl="0">
      <w:start w:val="5"/>
      <w:numFmt w:val="upperRoman"/>
      <w:lvlText w:val="%1."/>
      <w:lvlJc w:val="left"/>
      <w:pPr>
        <w:ind w:left="2510" w:hanging="720"/>
      </w:pPr>
      <w:rPr>
        <w:rFonts w:cs="Times New Roman" w:hint="default"/>
      </w:rPr>
    </w:lvl>
    <w:lvl w:ilvl="1">
      <w:start w:val="1"/>
      <w:numFmt w:val="decimal"/>
      <w:isLgl/>
      <w:lvlText w:val="%1.%2."/>
      <w:lvlJc w:val="left"/>
      <w:pPr>
        <w:ind w:left="2150" w:hanging="360"/>
      </w:pPr>
      <w:rPr>
        <w:rFonts w:cs="Times New Roman" w:hint="default"/>
      </w:rPr>
    </w:lvl>
    <w:lvl w:ilvl="2">
      <w:start w:val="1"/>
      <w:numFmt w:val="decimal"/>
      <w:isLgl/>
      <w:lvlText w:val="%1.%2.%3."/>
      <w:lvlJc w:val="left"/>
      <w:pPr>
        <w:ind w:left="2510" w:hanging="720"/>
      </w:pPr>
      <w:rPr>
        <w:rFonts w:cs="Times New Roman" w:hint="default"/>
      </w:rPr>
    </w:lvl>
    <w:lvl w:ilvl="3">
      <w:start w:val="1"/>
      <w:numFmt w:val="decimal"/>
      <w:isLgl/>
      <w:lvlText w:val="%1.%2.%3.%4."/>
      <w:lvlJc w:val="left"/>
      <w:pPr>
        <w:ind w:left="2510" w:hanging="720"/>
      </w:pPr>
      <w:rPr>
        <w:rFonts w:cs="Times New Roman" w:hint="default"/>
      </w:rPr>
    </w:lvl>
    <w:lvl w:ilvl="4">
      <w:start w:val="1"/>
      <w:numFmt w:val="decimal"/>
      <w:isLgl/>
      <w:lvlText w:val="%1.%2.%3.%4.%5."/>
      <w:lvlJc w:val="left"/>
      <w:pPr>
        <w:ind w:left="2870" w:hanging="1080"/>
      </w:pPr>
      <w:rPr>
        <w:rFonts w:cs="Times New Roman" w:hint="default"/>
      </w:rPr>
    </w:lvl>
    <w:lvl w:ilvl="5">
      <w:start w:val="1"/>
      <w:numFmt w:val="decimal"/>
      <w:isLgl/>
      <w:lvlText w:val="%1.%2.%3.%4.%5.%6."/>
      <w:lvlJc w:val="left"/>
      <w:pPr>
        <w:ind w:left="2870" w:hanging="1080"/>
      </w:pPr>
      <w:rPr>
        <w:rFonts w:cs="Times New Roman" w:hint="default"/>
      </w:rPr>
    </w:lvl>
    <w:lvl w:ilvl="6">
      <w:start w:val="1"/>
      <w:numFmt w:val="decimal"/>
      <w:isLgl/>
      <w:lvlText w:val="%1.%2.%3.%4.%5.%6.%7."/>
      <w:lvlJc w:val="left"/>
      <w:pPr>
        <w:ind w:left="2870" w:hanging="1080"/>
      </w:pPr>
      <w:rPr>
        <w:rFonts w:cs="Times New Roman" w:hint="default"/>
      </w:rPr>
    </w:lvl>
    <w:lvl w:ilvl="7">
      <w:start w:val="1"/>
      <w:numFmt w:val="decimal"/>
      <w:isLgl/>
      <w:lvlText w:val="%1.%2.%3.%4.%5.%6.%7.%8."/>
      <w:lvlJc w:val="left"/>
      <w:pPr>
        <w:ind w:left="3230" w:hanging="1440"/>
      </w:pPr>
      <w:rPr>
        <w:rFonts w:cs="Times New Roman" w:hint="default"/>
      </w:rPr>
    </w:lvl>
    <w:lvl w:ilvl="8">
      <w:start w:val="1"/>
      <w:numFmt w:val="decimal"/>
      <w:isLgl/>
      <w:lvlText w:val="%1.%2.%3.%4.%5.%6.%7.%8.%9."/>
      <w:lvlJc w:val="left"/>
      <w:pPr>
        <w:ind w:left="3230" w:hanging="1440"/>
      </w:pPr>
      <w:rPr>
        <w:rFonts w:cs="Times New Roman" w:hint="default"/>
      </w:rPr>
    </w:lvl>
  </w:abstractNum>
  <w:abstractNum w:abstractNumId="3">
    <w:nsid w:val="2AAA648E"/>
    <w:multiLevelType w:val="multilevel"/>
    <w:tmpl w:val="B6B281EC"/>
    <w:lvl w:ilvl="0">
      <w:start w:val="4"/>
      <w:numFmt w:val="decimal"/>
      <w:lvlText w:val="%1."/>
      <w:lvlJc w:val="left"/>
      <w:pPr>
        <w:ind w:left="450" w:hanging="45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4">
    <w:nsid w:val="37951979"/>
    <w:multiLevelType w:val="multilevel"/>
    <w:tmpl w:val="09DCA986"/>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5">
    <w:nsid w:val="411C1E37"/>
    <w:multiLevelType w:val="multilevel"/>
    <w:tmpl w:val="CCC0643E"/>
    <w:lvl w:ilvl="0">
      <w:start w:val="2"/>
      <w:numFmt w:val="upperRoman"/>
      <w:lvlText w:val="%1."/>
      <w:lvlJc w:val="left"/>
      <w:pPr>
        <w:ind w:left="1429" w:hanging="72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6">
    <w:nsid w:val="46CF2BE7"/>
    <w:multiLevelType w:val="hybridMultilevel"/>
    <w:tmpl w:val="AF6AE3D6"/>
    <w:lvl w:ilvl="0" w:tplc="29146F80">
      <w:start w:val="1"/>
      <w:numFmt w:val="decimal"/>
      <w:lvlText w:val="%1."/>
      <w:lvlJc w:val="left"/>
      <w:pPr>
        <w:ind w:left="900" w:hanging="360"/>
      </w:pPr>
      <w:rPr>
        <w:rFonts w:eastAsia="Times New Roman" w:cs="Times New Roman" w:hint="default"/>
        <w:color w:val="auto"/>
        <w:sz w:val="28"/>
        <w:szCs w:val="28"/>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7">
    <w:nsid w:val="4F066D7F"/>
    <w:multiLevelType w:val="hybridMultilevel"/>
    <w:tmpl w:val="C4A43EE6"/>
    <w:lvl w:ilvl="0" w:tplc="AD94AE1A">
      <w:start w:val="7"/>
      <w:numFmt w:val="upperRoman"/>
      <w:lvlText w:val="%1."/>
      <w:lvlJc w:val="left"/>
      <w:pPr>
        <w:ind w:left="1571" w:hanging="72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8">
    <w:nsid w:val="54C54F86"/>
    <w:multiLevelType w:val="multilevel"/>
    <w:tmpl w:val="CC686FFE"/>
    <w:lvl w:ilvl="0">
      <w:start w:val="1"/>
      <w:numFmt w:val="decimal"/>
      <w:lvlText w:val="%1."/>
      <w:lvlJc w:val="left"/>
      <w:pPr>
        <w:ind w:left="720" w:hanging="360"/>
      </w:pPr>
      <w:rPr>
        <w:rFonts w:cs="Times New Roman" w:hint="default"/>
      </w:rPr>
    </w:lvl>
    <w:lvl w:ilvl="1">
      <w:start w:val="5"/>
      <w:numFmt w:val="decimal"/>
      <w:isLgl/>
      <w:lvlText w:val="%1.%2."/>
      <w:lvlJc w:val="left"/>
      <w:pPr>
        <w:tabs>
          <w:tab w:val="num" w:pos="1080"/>
        </w:tabs>
        <w:ind w:left="1080" w:hanging="720"/>
      </w:pPr>
      <w:rPr>
        <w:rFonts w:cs="Times New Roman" w:hint="default"/>
      </w:rPr>
    </w:lvl>
    <w:lvl w:ilvl="2">
      <w:start w:val="2"/>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9">
    <w:nsid w:val="586974BE"/>
    <w:multiLevelType w:val="hybridMultilevel"/>
    <w:tmpl w:val="36002914"/>
    <w:lvl w:ilvl="0" w:tplc="528665FE">
      <w:start w:val="1"/>
      <w:numFmt w:val="upperRoman"/>
      <w:lvlText w:val="%1."/>
      <w:lvlJc w:val="left"/>
      <w:pPr>
        <w:ind w:left="1429" w:hanging="7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59D91872"/>
    <w:multiLevelType w:val="multilevel"/>
    <w:tmpl w:val="3ED002C6"/>
    <w:lvl w:ilvl="0">
      <w:start w:val="1"/>
      <w:numFmt w:val="decimal"/>
      <w:lvlText w:val="%1."/>
      <w:lvlJc w:val="left"/>
      <w:pPr>
        <w:ind w:left="360" w:hanging="360"/>
      </w:pPr>
      <w:rPr>
        <w:rFonts w:cs="Times New Roman" w:hint="default"/>
      </w:rPr>
    </w:lvl>
    <w:lvl w:ilvl="1">
      <w:start w:val="4"/>
      <w:numFmt w:val="decimal"/>
      <w:isLgl/>
      <w:lvlText w:val="%1.%2."/>
      <w:lvlJc w:val="left"/>
      <w:pPr>
        <w:ind w:left="2520" w:hanging="360"/>
      </w:pPr>
      <w:rPr>
        <w:rFonts w:cs="Times New Roman" w:hint="default"/>
      </w:rPr>
    </w:lvl>
    <w:lvl w:ilvl="2">
      <w:start w:val="1"/>
      <w:numFmt w:val="decimal"/>
      <w:isLgl/>
      <w:lvlText w:val="%1.%2.%3."/>
      <w:lvlJc w:val="left"/>
      <w:pPr>
        <w:ind w:left="5040" w:hanging="720"/>
      </w:pPr>
      <w:rPr>
        <w:rFonts w:cs="Times New Roman" w:hint="default"/>
      </w:rPr>
    </w:lvl>
    <w:lvl w:ilvl="3">
      <w:start w:val="1"/>
      <w:numFmt w:val="decimal"/>
      <w:isLgl/>
      <w:lvlText w:val="%1.%2.%3.%4."/>
      <w:lvlJc w:val="left"/>
      <w:pPr>
        <w:ind w:left="7200" w:hanging="720"/>
      </w:pPr>
      <w:rPr>
        <w:rFonts w:cs="Times New Roman" w:hint="default"/>
      </w:rPr>
    </w:lvl>
    <w:lvl w:ilvl="4">
      <w:start w:val="1"/>
      <w:numFmt w:val="decimal"/>
      <w:isLgl/>
      <w:lvlText w:val="%1.%2.%3.%4.%5."/>
      <w:lvlJc w:val="left"/>
      <w:pPr>
        <w:ind w:left="9720" w:hanging="1080"/>
      </w:pPr>
      <w:rPr>
        <w:rFonts w:cs="Times New Roman" w:hint="default"/>
      </w:rPr>
    </w:lvl>
    <w:lvl w:ilvl="5">
      <w:start w:val="1"/>
      <w:numFmt w:val="decimal"/>
      <w:isLgl/>
      <w:lvlText w:val="%1.%2.%3.%4.%5.%6."/>
      <w:lvlJc w:val="left"/>
      <w:pPr>
        <w:ind w:left="11880" w:hanging="1080"/>
      </w:pPr>
      <w:rPr>
        <w:rFonts w:cs="Times New Roman" w:hint="default"/>
      </w:rPr>
    </w:lvl>
    <w:lvl w:ilvl="6">
      <w:start w:val="1"/>
      <w:numFmt w:val="decimal"/>
      <w:isLgl/>
      <w:lvlText w:val="%1.%2.%3.%4.%5.%6.%7."/>
      <w:lvlJc w:val="left"/>
      <w:pPr>
        <w:ind w:left="14040" w:hanging="1080"/>
      </w:pPr>
      <w:rPr>
        <w:rFonts w:cs="Times New Roman" w:hint="default"/>
      </w:rPr>
    </w:lvl>
    <w:lvl w:ilvl="7">
      <w:start w:val="1"/>
      <w:numFmt w:val="decimal"/>
      <w:isLgl/>
      <w:lvlText w:val="%1.%2.%3.%4.%5.%6.%7.%8."/>
      <w:lvlJc w:val="left"/>
      <w:pPr>
        <w:ind w:left="16560" w:hanging="1440"/>
      </w:pPr>
      <w:rPr>
        <w:rFonts w:cs="Times New Roman" w:hint="default"/>
      </w:rPr>
    </w:lvl>
    <w:lvl w:ilvl="8">
      <w:start w:val="1"/>
      <w:numFmt w:val="decimal"/>
      <w:isLgl/>
      <w:lvlText w:val="%1.%2.%3.%4.%5.%6.%7.%8.%9."/>
      <w:lvlJc w:val="left"/>
      <w:pPr>
        <w:ind w:left="18720" w:hanging="1440"/>
      </w:pPr>
      <w:rPr>
        <w:rFonts w:cs="Times New Roman" w:hint="default"/>
      </w:rPr>
    </w:lvl>
  </w:abstractNum>
  <w:abstractNum w:abstractNumId="11">
    <w:nsid w:val="5E0A7E67"/>
    <w:multiLevelType w:val="multilevel"/>
    <w:tmpl w:val="9CFA936E"/>
    <w:lvl w:ilvl="0">
      <w:start w:val="1"/>
      <w:numFmt w:val="decimal"/>
      <w:lvlText w:val="%1."/>
      <w:lvlJc w:val="left"/>
      <w:pPr>
        <w:ind w:left="720" w:hanging="360"/>
      </w:pPr>
      <w:rPr>
        <w:rFonts w:cs="Times New Roman"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6604054B"/>
    <w:multiLevelType w:val="multilevel"/>
    <w:tmpl w:val="73482F44"/>
    <w:lvl w:ilvl="0">
      <w:start w:val="1"/>
      <w:numFmt w:val="decimal"/>
      <w:lvlText w:val="%1."/>
      <w:lvlJc w:val="left"/>
      <w:pPr>
        <w:tabs>
          <w:tab w:val="num" w:pos="1425"/>
        </w:tabs>
        <w:ind w:left="1425" w:hanging="885"/>
      </w:pPr>
      <w:rPr>
        <w:rFonts w:cs="Times New Roman" w:hint="default"/>
      </w:rPr>
    </w:lvl>
    <w:lvl w:ilvl="1">
      <w:start w:val="1"/>
      <w:numFmt w:val="decimal"/>
      <w:isLgl/>
      <w:lvlText w:val="%1.%2."/>
      <w:lvlJc w:val="left"/>
      <w:pPr>
        <w:ind w:left="1080" w:hanging="54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146"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abstractNum w:abstractNumId="13">
    <w:nsid w:val="6D122562"/>
    <w:multiLevelType w:val="multilevel"/>
    <w:tmpl w:val="44E43420"/>
    <w:lvl w:ilvl="0">
      <w:start w:val="1"/>
      <w:numFmt w:val="upperRoman"/>
      <w:lvlText w:val="%1."/>
      <w:lvlJc w:val="left"/>
      <w:pPr>
        <w:ind w:left="1288" w:hanging="720"/>
      </w:pPr>
      <w:rPr>
        <w:rFonts w:cs="Times New Roman" w:hint="default"/>
        <w:color w:val="auto"/>
      </w:rPr>
    </w:lvl>
    <w:lvl w:ilvl="1">
      <w:start w:val="1"/>
      <w:numFmt w:val="decimal"/>
      <w:isLgl/>
      <w:lvlText w:val="%1.%2."/>
      <w:lvlJc w:val="left"/>
      <w:pPr>
        <w:ind w:left="2160" w:hanging="360"/>
      </w:pPr>
      <w:rPr>
        <w:rFonts w:cs="Times New Roman" w:hint="default"/>
      </w:rPr>
    </w:lvl>
    <w:lvl w:ilvl="2">
      <w:start w:val="1"/>
      <w:numFmt w:val="decimal"/>
      <w:isLgl/>
      <w:lvlText w:val="%1.%2.%3."/>
      <w:lvlJc w:val="left"/>
      <w:pPr>
        <w:ind w:left="2520" w:hanging="720"/>
      </w:pPr>
      <w:rPr>
        <w:rFonts w:cs="Times New Roman" w:hint="default"/>
      </w:rPr>
    </w:lvl>
    <w:lvl w:ilvl="3">
      <w:start w:val="1"/>
      <w:numFmt w:val="decimal"/>
      <w:isLgl/>
      <w:lvlText w:val="%1.%2.%3.%4."/>
      <w:lvlJc w:val="left"/>
      <w:pPr>
        <w:ind w:left="252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2880" w:hanging="1080"/>
      </w:pPr>
      <w:rPr>
        <w:rFonts w:cs="Times New Roman" w:hint="default"/>
      </w:rPr>
    </w:lvl>
    <w:lvl w:ilvl="7">
      <w:start w:val="1"/>
      <w:numFmt w:val="decimal"/>
      <w:isLgl/>
      <w:lvlText w:val="%1.%2.%3.%4.%5.%6.%7.%8."/>
      <w:lvlJc w:val="left"/>
      <w:pPr>
        <w:ind w:left="3240" w:hanging="1440"/>
      </w:pPr>
      <w:rPr>
        <w:rFonts w:cs="Times New Roman" w:hint="default"/>
      </w:rPr>
    </w:lvl>
    <w:lvl w:ilvl="8">
      <w:start w:val="1"/>
      <w:numFmt w:val="decimal"/>
      <w:isLgl/>
      <w:lvlText w:val="%1.%2.%3.%4.%5.%6.%7.%8.%9."/>
      <w:lvlJc w:val="left"/>
      <w:pPr>
        <w:ind w:left="3240" w:hanging="1440"/>
      </w:pPr>
      <w:rPr>
        <w:rFonts w:cs="Times New Roman" w:hint="default"/>
      </w:rPr>
    </w:lvl>
  </w:abstractNum>
  <w:abstractNum w:abstractNumId="14">
    <w:nsid w:val="7163316D"/>
    <w:multiLevelType w:val="hybridMultilevel"/>
    <w:tmpl w:val="ECB20818"/>
    <w:lvl w:ilvl="0" w:tplc="A31E2540">
      <w:start w:val="1"/>
      <w:numFmt w:val="decimal"/>
      <w:lvlText w:val="%1."/>
      <w:lvlJc w:val="left"/>
      <w:pPr>
        <w:ind w:left="1212" w:hanging="360"/>
      </w:pPr>
      <w:rPr>
        <w:rFonts w:cs="Times New Roman" w:hint="default"/>
      </w:rPr>
    </w:lvl>
    <w:lvl w:ilvl="1" w:tplc="D9AE8E52">
      <w:start w:val="1"/>
      <w:numFmt w:val="upperRoman"/>
      <w:lvlText w:val="%2."/>
      <w:lvlJc w:val="left"/>
      <w:pPr>
        <w:ind w:left="2302" w:hanging="720"/>
      </w:pPr>
      <w:rPr>
        <w:rFonts w:cs="Times New Roman" w:hint="default"/>
      </w:rPr>
    </w:lvl>
    <w:lvl w:ilvl="2" w:tplc="0419001B">
      <w:start w:val="1"/>
      <w:numFmt w:val="lowerRoman"/>
      <w:lvlText w:val="%3."/>
      <w:lvlJc w:val="right"/>
      <w:pPr>
        <w:ind w:left="2662" w:hanging="180"/>
      </w:pPr>
      <w:rPr>
        <w:rFonts w:cs="Times New Roman"/>
      </w:rPr>
    </w:lvl>
    <w:lvl w:ilvl="3" w:tplc="0419000F">
      <w:start w:val="1"/>
      <w:numFmt w:val="decimal"/>
      <w:lvlText w:val="%4."/>
      <w:lvlJc w:val="left"/>
      <w:pPr>
        <w:ind w:left="3382" w:hanging="360"/>
      </w:pPr>
      <w:rPr>
        <w:rFonts w:cs="Times New Roman"/>
      </w:rPr>
    </w:lvl>
    <w:lvl w:ilvl="4" w:tplc="04190019" w:tentative="1">
      <w:start w:val="1"/>
      <w:numFmt w:val="lowerLetter"/>
      <w:lvlText w:val="%5."/>
      <w:lvlJc w:val="left"/>
      <w:pPr>
        <w:ind w:left="4102" w:hanging="360"/>
      </w:pPr>
      <w:rPr>
        <w:rFonts w:cs="Times New Roman"/>
      </w:rPr>
    </w:lvl>
    <w:lvl w:ilvl="5" w:tplc="0419001B" w:tentative="1">
      <w:start w:val="1"/>
      <w:numFmt w:val="lowerRoman"/>
      <w:lvlText w:val="%6."/>
      <w:lvlJc w:val="right"/>
      <w:pPr>
        <w:ind w:left="4822" w:hanging="180"/>
      </w:pPr>
      <w:rPr>
        <w:rFonts w:cs="Times New Roman"/>
      </w:rPr>
    </w:lvl>
    <w:lvl w:ilvl="6" w:tplc="0419000F" w:tentative="1">
      <w:start w:val="1"/>
      <w:numFmt w:val="decimal"/>
      <w:lvlText w:val="%7."/>
      <w:lvlJc w:val="left"/>
      <w:pPr>
        <w:ind w:left="5542" w:hanging="360"/>
      </w:pPr>
      <w:rPr>
        <w:rFonts w:cs="Times New Roman"/>
      </w:rPr>
    </w:lvl>
    <w:lvl w:ilvl="7" w:tplc="04190019" w:tentative="1">
      <w:start w:val="1"/>
      <w:numFmt w:val="lowerLetter"/>
      <w:lvlText w:val="%8."/>
      <w:lvlJc w:val="left"/>
      <w:pPr>
        <w:ind w:left="6262" w:hanging="360"/>
      </w:pPr>
      <w:rPr>
        <w:rFonts w:cs="Times New Roman"/>
      </w:rPr>
    </w:lvl>
    <w:lvl w:ilvl="8" w:tplc="0419001B" w:tentative="1">
      <w:start w:val="1"/>
      <w:numFmt w:val="lowerRoman"/>
      <w:lvlText w:val="%9."/>
      <w:lvlJc w:val="right"/>
      <w:pPr>
        <w:ind w:left="6982" w:hanging="180"/>
      </w:pPr>
      <w:rPr>
        <w:rFonts w:cs="Times New Roman"/>
      </w:rPr>
    </w:lvl>
  </w:abstractNum>
  <w:abstractNum w:abstractNumId="15">
    <w:nsid w:val="73E61C89"/>
    <w:multiLevelType w:val="hybridMultilevel"/>
    <w:tmpl w:val="CEC03F8C"/>
    <w:lvl w:ilvl="0" w:tplc="E8CED012">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14"/>
  </w:num>
  <w:num w:numId="4">
    <w:abstractNumId w:val="2"/>
  </w:num>
  <w:num w:numId="5">
    <w:abstractNumId w:val="7"/>
  </w:num>
  <w:num w:numId="6">
    <w:abstractNumId w:val="13"/>
  </w:num>
  <w:num w:numId="7">
    <w:abstractNumId w:val="9"/>
  </w:num>
  <w:num w:numId="8">
    <w:abstractNumId w:val="10"/>
  </w:num>
  <w:num w:numId="9">
    <w:abstractNumId w:val="8"/>
  </w:num>
  <w:num w:numId="10">
    <w:abstractNumId w:val="5"/>
  </w:num>
  <w:num w:numId="11">
    <w:abstractNumId w:val="0"/>
  </w:num>
  <w:num w:numId="12">
    <w:abstractNumId w:val="1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897"/>
    <w:rsid w:val="00000BBB"/>
    <w:rsid w:val="00000BD6"/>
    <w:rsid w:val="00002852"/>
    <w:rsid w:val="00007242"/>
    <w:rsid w:val="00013255"/>
    <w:rsid w:val="00020E42"/>
    <w:rsid w:val="000215B4"/>
    <w:rsid w:val="0002279F"/>
    <w:rsid w:val="00027BDD"/>
    <w:rsid w:val="00030A5E"/>
    <w:rsid w:val="00032CA8"/>
    <w:rsid w:val="00035E72"/>
    <w:rsid w:val="00040125"/>
    <w:rsid w:val="00040CC5"/>
    <w:rsid w:val="00047828"/>
    <w:rsid w:val="00050993"/>
    <w:rsid w:val="00052EB1"/>
    <w:rsid w:val="0005300E"/>
    <w:rsid w:val="00054098"/>
    <w:rsid w:val="000602D4"/>
    <w:rsid w:val="00063420"/>
    <w:rsid w:val="00066ED0"/>
    <w:rsid w:val="00074BB3"/>
    <w:rsid w:val="000847C1"/>
    <w:rsid w:val="00090820"/>
    <w:rsid w:val="00092661"/>
    <w:rsid w:val="00093D49"/>
    <w:rsid w:val="00093D65"/>
    <w:rsid w:val="000A38F2"/>
    <w:rsid w:val="000A73D6"/>
    <w:rsid w:val="000B5617"/>
    <w:rsid w:val="000C1349"/>
    <w:rsid w:val="000D2C37"/>
    <w:rsid w:val="000D6BC0"/>
    <w:rsid w:val="000E02E4"/>
    <w:rsid w:val="000E1B3B"/>
    <w:rsid w:val="000E2C3F"/>
    <w:rsid w:val="000E321A"/>
    <w:rsid w:val="000E43E1"/>
    <w:rsid w:val="000E604E"/>
    <w:rsid w:val="000E6470"/>
    <w:rsid w:val="000F3769"/>
    <w:rsid w:val="000F5B83"/>
    <w:rsid w:val="000F6976"/>
    <w:rsid w:val="000F77A1"/>
    <w:rsid w:val="00106E54"/>
    <w:rsid w:val="00107A53"/>
    <w:rsid w:val="00112ECD"/>
    <w:rsid w:val="0011356D"/>
    <w:rsid w:val="00120313"/>
    <w:rsid w:val="001212C7"/>
    <w:rsid w:val="00121D74"/>
    <w:rsid w:val="001243D5"/>
    <w:rsid w:val="00135AB5"/>
    <w:rsid w:val="0014047E"/>
    <w:rsid w:val="00146E08"/>
    <w:rsid w:val="001553BF"/>
    <w:rsid w:val="00161082"/>
    <w:rsid w:val="00167C1C"/>
    <w:rsid w:val="00175E95"/>
    <w:rsid w:val="001832A5"/>
    <w:rsid w:val="001859C2"/>
    <w:rsid w:val="00187297"/>
    <w:rsid w:val="00191449"/>
    <w:rsid w:val="00197F73"/>
    <w:rsid w:val="001A039E"/>
    <w:rsid w:val="001A39E7"/>
    <w:rsid w:val="001A67EF"/>
    <w:rsid w:val="001B2481"/>
    <w:rsid w:val="001B3DCB"/>
    <w:rsid w:val="001B4629"/>
    <w:rsid w:val="001B54A2"/>
    <w:rsid w:val="001B6F38"/>
    <w:rsid w:val="001B7A33"/>
    <w:rsid w:val="001C2E45"/>
    <w:rsid w:val="001C38D0"/>
    <w:rsid w:val="001D74AA"/>
    <w:rsid w:val="001D7E56"/>
    <w:rsid w:val="001E09A7"/>
    <w:rsid w:val="001E2A43"/>
    <w:rsid w:val="001F1D1A"/>
    <w:rsid w:val="001F2DEE"/>
    <w:rsid w:val="001F3403"/>
    <w:rsid w:val="001F6A59"/>
    <w:rsid w:val="002036F1"/>
    <w:rsid w:val="002038B8"/>
    <w:rsid w:val="00205493"/>
    <w:rsid w:val="002073F2"/>
    <w:rsid w:val="0021037C"/>
    <w:rsid w:val="0021151E"/>
    <w:rsid w:val="0021223B"/>
    <w:rsid w:val="00225449"/>
    <w:rsid w:val="002262B9"/>
    <w:rsid w:val="00233845"/>
    <w:rsid w:val="00236869"/>
    <w:rsid w:val="00237556"/>
    <w:rsid w:val="002377DA"/>
    <w:rsid w:val="00242955"/>
    <w:rsid w:val="00243F3C"/>
    <w:rsid w:val="00245F00"/>
    <w:rsid w:val="00246AE2"/>
    <w:rsid w:val="00252416"/>
    <w:rsid w:val="00256664"/>
    <w:rsid w:val="002568F7"/>
    <w:rsid w:val="002601FA"/>
    <w:rsid w:val="0026083D"/>
    <w:rsid w:val="00261E39"/>
    <w:rsid w:val="00271892"/>
    <w:rsid w:val="00272FD8"/>
    <w:rsid w:val="00274924"/>
    <w:rsid w:val="002757F0"/>
    <w:rsid w:val="00276027"/>
    <w:rsid w:val="00276E2F"/>
    <w:rsid w:val="002775E4"/>
    <w:rsid w:val="00281F04"/>
    <w:rsid w:val="00283FC4"/>
    <w:rsid w:val="00291290"/>
    <w:rsid w:val="002922B5"/>
    <w:rsid w:val="0029281B"/>
    <w:rsid w:val="00295A14"/>
    <w:rsid w:val="002A0D73"/>
    <w:rsid w:val="002A199D"/>
    <w:rsid w:val="002A2407"/>
    <w:rsid w:val="002A49D8"/>
    <w:rsid w:val="002A7DD1"/>
    <w:rsid w:val="002B2069"/>
    <w:rsid w:val="002B4897"/>
    <w:rsid w:val="002C180C"/>
    <w:rsid w:val="002D0252"/>
    <w:rsid w:val="002D3F5A"/>
    <w:rsid w:val="002E3431"/>
    <w:rsid w:val="002E5A82"/>
    <w:rsid w:val="002E656C"/>
    <w:rsid w:val="002F4A5A"/>
    <w:rsid w:val="00301E75"/>
    <w:rsid w:val="00301F4D"/>
    <w:rsid w:val="00302042"/>
    <w:rsid w:val="00305D42"/>
    <w:rsid w:val="003158DE"/>
    <w:rsid w:val="003161D3"/>
    <w:rsid w:val="00317119"/>
    <w:rsid w:val="0032719C"/>
    <w:rsid w:val="00337C36"/>
    <w:rsid w:val="0034016C"/>
    <w:rsid w:val="003423EA"/>
    <w:rsid w:val="00347080"/>
    <w:rsid w:val="00354665"/>
    <w:rsid w:val="003614E7"/>
    <w:rsid w:val="00363B08"/>
    <w:rsid w:val="00364587"/>
    <w:rsid w:val="003648B6"/>
    <w:rsid w:val="003700ED"/>
    <w:rsid w:val="00370F21"/>
    <w:rsid w:val="003827DD"/>
    <w:rsid w:val="0038343A"/>
    <w:rsid w:val="0039050A"/>
    <w:rsid w:val="003911EB"/>
    <w:rsid w:val="003A0474"/>
    <w:rsid w:val="003A056F"/>
    <w:rsid w:val="003A5A88"/>
    <w:rsid w:val="003A715F"/>
    <w:rsid w:val="003B2B5F"/>
    <w:rsid w:val="003B3F0B"/>
    <w:rsid w:val="003B42BE"/>
    <w:rsid w:val="003B7A40"/>
    <w:rsid w:val="003C2EF5"/>
    <w:rsid w:val="003C3966"/>
    <w:rsid w:val="003C726B"/>
    <w:rsid w:val="003D532C"/>
    <w:rsid w:val="003E26E9"/>
    <w:rsid w:val="003E4B3C"/>
    <w:rsid w:val="003E5071"/>
    <w:rsid w:val="003E7B98"/>
    <w:rsid w:val="003F170C"/>
    <w:rsid w:val="003F1D60"/>
    <w:rsid w:val="003F397C"/>
    <w:rsid w:val="003F50F0"/>
    <w:rsid w:val="00400C45"/>
    <w:rsid w:val="0040301B"/>
    <w:rsid w:val="0040650A"/>
    <w:rsid w:val="00411474"/>
    <w:rsid w:val="00411ECF"/>
    <w:rsid w:val="00413ED8"/>
    <w:rsid w:val="00414236"/>
    <w:rsid w:val="00415293"/>
    <w:rsid w:val="00417527"/>
    <w:rsid w:val="00421614"/>
    <w:rsid w:val="00421C7C"/>
    <w:rsid w:val="004316F4"/>
    <w:rsid w:val="00442C8F"/>
    <w:rsid w:val="0045236F"/>
    <w:rsid w:val="004573D0"/>
    <w:rsid w:val="004663AD"/>
    <w:rsid w:val="00466FE8"/>
    <w:rsid w:val="00470D35"/>
    <w:rsid w:val="00471C8D"/>
    <w:rsid w:val="00475C75"/>
    <w:rsid w:val="00475C98"/>
    <w:rsid w:val="00476695"/>
    <w:rsid w:val="0047782D"/>
    <w:rsid w:val="004853DC"/>
    <w:rsid w:val="004914A6"/>
    <w:rsid w:val="00493EFB"/>
    <w:rsid w:val="00495142"/>
    <w:rsid w:val="004A1491"/>
    <w:rsid w:val="004A4610"/>
    <w:rsid w:val="004B0543"/>
    <w:rsid w:val="004B1714"/>
    <w:rsid w:val="004B6055"/>
    <w:rsid w:val="004B66B4"/>
    <w:rsid w:val="004C2B62"/>
    <w:rsid w:val="004D0647"/>
    <w:rsid w:val="004D10C1"/>
    <w:rsid w:val="004D4005"/>
    <w:rsid w:val="004D41A5"/>
    <w:rsid w:val="004D61C8"/>
    <w:rsid w:val="004E6FAC"/>
    <w:rsid w:val="004F5529"/>
    <w:rsid w:val="004F7273"/>
    <w:rsid w:val="0050054A"/>
    <w:rsid w:val="00512050"/>
    <w:rsid w:val="005124D1"/>
    <w:rsid w:val="00512B5E"/>
    <w:rsid w:val="005175A7"/>
    <w:rsid w:val="00522859"/>
    <w:rsid w:val="005268AB"/>
    <w:rsid w:val="005309E2"/>
    <w:rsid w:val="00533F98"/>
    <w:rsid w:val="0053467F"/>
    <w:rsid w:val="00536627"/>
    <w:rsid w:val="00537B77"/>
    <w:rsid w:val="00542834"/>
    <w:rsid w:val="00545479"/>
    <w:rsid w:val="00547A21"/>
    <w:rsid w:val="00550497"/>
    <w:rsid w:val="00550C8B"/>
    <w:rsid w:val="005519EB"/>
    <w:rsid w:val="005522C0"/>
    <w:rsid w:val="0056312F"/>
    <w:rsid w:val="00564CB8"/>
    <w:rsid w:val="0056694E"/>
    <w:rsid w:val="00567FA9"/>
    <w:rsid w:val="0057321D"/>
    <w:rsid w:val="00573A88"/>
    <w:rsid w:val="0057456C"/>
    <w:rsid w:val="0057647F"/>
    <w:rsid w:val="005817D6"/>
    <w:rsid w:val="00593EA2"/>
    <w:rsid w:val="00594A03"/>
    <w:rsid w:val="005A4BA6"/>
    <w:rsid w:val="005B24CA"/>
    <w:rsid w:val="005B323A"/>
    <w:rsid w:val="005B3C15"/>
    <w:rsid w:val="005B42A4"/>
    <w:rsid w:val="005B631D"/>
    <w:rsid w:val="005B6515"/>
    <w:rsid w:val="005C3478"/>
    <w:rsid w:val="005D1BEB"/>
    <w:rsid w:val="005D65CA"/>
    <w:rsid w:val="005E47B9"/>
    <w:rsid w:val="005E569D"/>
    <w:rsid w:val="005E60F6"/>
    <w:rsid w:val="005E6852"/>
    <w:rsid w:val="005F1E3A"/>
    <w:rsid w:val="005F5A4B"/>
    <w:rsid w:val="005F5D62"/>
    <w:rsid w:val="00600067"/>
    <w:rsid w:val="00604A91"/>
    <w:rsid w:val="0060572D"/>
    <w:rsid w:val="006078F4"/>
    <w:rsid w:val="0061020C"/>
    <w:rsid w:val="0061639B"/>
    <w:rsid w:val="00622173"/>
    <w:rsid w:val="0062344A"/>
    <w:rsid w:val="00624A73"/>
    <w:rsid w:val="0063005B"/>
    <w:rsid w:val="00632227"/>
    <w:rsid w:val="006365F0"/>
    <w:rsid w:val="00642AC1"/>
    <w:rsid w:val="00644A29"/>
    <w:rsid w:val="00650E2E"/>
    <w:rsid w:val="006552EF"/>
    <w:rsid w:val="0065793A"/>
    <w:rsid w:val="00665895"/>
    <w:rsid w:val="00666A85"/>
    <w:rsid w:val="006712A5"/>
    <w:rsid w:val="0068134A"/>
    <w:rsid w:val="00686AC9"/>
    <w:rsid w:val="006902CA"/>
    <w:rsid w:val="00692A98"/>
    <w:rsid w:val="00693CFA"/>
    <w:rsid w:val="00695FAE"/>
    <w:rsid w:val="00696DA6"/>
    <w:rsid w:val="006A2314"/>
    <w:rsid w:val="006A2375"/>
    <w:rsid w:val="006A6700"/>
    <w:rsid w:val="006C0315"/>
    <w:rsid w:val="006C2DA8"/>
    <w:rsid w:val="006C5B8C"/>
    <w:rsid w:val="006C6A05"/>
    <w:rsid w:val="006D0113"/>
    <w:rsid w:val="006D14D5"/>
    <w:rsid w:val="006E5DD7"/>
    <w:rsid w:val="00702C12"/>
    <w:rsid w:val="0070337F"/>
    <w:rsid w:val="00705AB2"/>
    <w:rsid w:val="00705D9E"/>
    <w:rsid w:val="00711286"/>
    <w:rsid w:val="00713EFA"/>
    <w:rsid w:val="00723E80"/>
    <w:rsid w:val="007256AF"/>
    <w:rsid w:val="00732276"/>
    <w:rsid w:val="00733419"/>
    <w:rsid w:val="007341F4"/>
    <w:rsid w:val="00734627"/>
    <w:rsid w:val="00737FF4"/>
    <w:rsid w:val="0074220D"/>
    <w:rsid w:val="0074225E"/>
    <w:rsid w:val="00751197"/>
    <w:rsid w:val="00752D6F"/>
    <w:rsid w:val="00752D9B"/>
    <w:rsid w:val="00754C33"/>
    <w:rsid w:val="00756B88"/>
    <w:rsid w:val="00757CC5"/>
    <w:rsid w:val="00762E6B"/>
    <w:rsid w:val="0076305F"/>
    <w:rsid w:val="0077142D"/>
    <w:rsid w:val="007816C3"/>
    <w:rsid w:val="00781EF2"/>
    <w:rsid w:val="007833DA"/>
    <w:rsid w:val="007833DD"/>
    <w:rsid w:val="00783A8D"/>
    <w:rsid w:val="0079290B"/>
    <w:rsid w:val="00793CBB"/>
    <w:rsid w:val="00794B64"/>
    <w:rsid w:val="007A1E56"/>
    <w:rsid w:val="007A6778"/>
    <w:rsid w:val="007A6C42"/>
    <w:rsid w:val="007B03B3"/>
    <w:rsid w:val="007B06A7"/>
    <w:rsid w:val="007B2DD8"/>
    <w:rsid w:val="007B41F1"/>
    <w:rsid w:val="007B67D8"/>
    <w:rsid w:val="007B7A9A"/>
    <w:rsid w:val="007C251A"/>
    <w:rsid w:val="007C2A4C"/>
    <w:rsid w:val="007C2A83"/>
    <w:rsid w:val="007C306C"/>
    <w:rsid w:val="007C3428"/>
    <w:rsid w:val="007D1262"/>
    <w:rsid w:val="007D6BAE"/>
    <w:rsid w:val="007E6DC1"/>
    <w:rsid w:val="007F0FA0"/>
    <w:rsid w:val="007F271F"/>
    <w:rsid w:val="007F5E4B"/>
    <w:rsid w:val="00800EB6"/>
    <w:rsid w:val="00801FF0"/>
    <w:rsid w:val="00803F6E"/>
    <w:rsid w:val="008044B9"/>
    <w:rsid w:val="008218B9"/>
    <w:rsid w:val="00824D14"/>
    <w:rsid w:val="00826A32"/>
    <w:rsid w:val="008278D0"/>
    <w:rsid w:val="00827EBC"/>
    <w:rsid w:val="0083034D"/>
    <w:rsid w:val="00832092"/>
    <w:rsid w:val="0083435E"/>
    <w:rsid w:val="0083590A"/>
    <w:rsid w:val="008362FA"/>
    <w:rsid w:val="00843F7F"/>
    <w:rsid w:val="00844795"/>
    <w:rsid w:val="0084750E"/>
    <w:rsid w:val="00850EF2"/>
    <w:rsid w:val="008520BE"/>
    <w:rsid w:val="0085220A"/>
    <w:rsid w:val="00860BAC"/>
    <w:rsid w:val="00863DA0"/>
    <w:rsid w:val="00864DBF"/>
    <w:rsid w:val="00866DDF"/>
    <w:rsid w:val="00870FBC"/>
    <w:rsid w:val="008712AD"/>
    <w:rsid w:val="008756FC"/>
    <w:rsid w:val="00875CCF"/>
    <w:rsid w:val="00876E9A"/>
    <w:rsid w:val="008775DA"/>
    <w:rsid w:val="0088094E"/>
    <w:rsid w:val="0088176A"/>
    <w:rsid w:val="00882823"/>
    <w:rsid w:val="00886DE1"/>
    <w:rsid w:val="00886F19"/>
    <w:rsid w:val="00890C01"/>
    <w:rsid w:val="00891D4F"/>
    <w:rsid w:val="008935C4"/>
    <w:rsid w:val="00894450"/>
    <w:rsid w:val="008A3ADF"/>
    <w:rsid w:val="008A5728"/>
    <w:rsid w:val="008A65FB"/>
    <w:rsid w:val="008A721D"/>
    <w:rsid w:val="008A7D1B"/>
    <w:rsid w:val="008B2D19"/>
    <w:rsid w:val="008B46C0"/>
    <w:rsid w:val="008B56E4"/>
    <w:rsid w:val="008B7AF3"/>
    <w:rsid w:val="008C1A71"/>
    <w:rsid w:val="008C1C55"/>
    <w:rsid w:val="008C7628"/>
    <w:rsid w:val="008E08D3"/>
    <w:rsid w:val="008E2EB4"/>
    <w:rsid w:val="008E35A2"/>
    <w:rsid w:val="008E5B40"/>
    <w:rsid w:val="008E5F21"/>
    <w:rsid w:val="008E77CE"/>
    <w:rsid w:val="008F3F92"/>
    <w:rsid w:val="008F6549"/>
    <w:rsid w:val="008F6CA7"/>
    <w:rsid w:val="00900CA8"/>
    <w:rsid w:val="00903F27"/>
    <w:rsid w:val="00907869"/>
    <w:rsid w:val="00907DA8"/>
    <w:rsid w:val="009204EA"/>
    <w:rsid w:val="00925FE2"/>
    <w:rsid w:val="009262FB"/>
    <w:rsid w:val="009272DF"/>
    <w:rsid w:val="00932F0C"/>
    <w:rsid w:val="00933407"/>
    <w:rsid w:val="0093416A"/>
    <w:rsid w:val="00936DBE"/>
    <w:rsid w:val="0094123B"/>
    <w:rsid w:val="009419E2"/>
    <w:rsid w:val="00947978"/>
    <w:rsid w:val="00950485"/>
    <w:rsid w:val="009561AB"/>
    <w:rsid w:val="00960349"/>
    <w:rsid w:val="00961ACF"/>
    <w:rsid w:val="00962588"/>
    <w:rsid w:val="00964924"/>
    <w:rsid w:val="00965821"/>
    <w:rsid w:val="0097296F"/>
    <w:rsid w:val="0098635A"/>
    <w:rsid w:val="0098668A"/>
    <w:rsid w:val="00993298"/>
    <w:rsid w:val="009A4304"/>
    <w:rsid w:val="009A4D14"/>
    <w:rsid w:val="009A56A7"/>
    <w:rsid w:val="009B1A05"/>
    <w:rsid w:val="009B1C73"/>
    <w:rsid w:val="009B685D"/>
    <w:rsid w:val="009B7D67"/>
    <w:rsid w:val="009C093D"/>
    <w:rsid w:val="009C39D6"/>
    <w:rsid w:val="009D08D8"/>
    <w:rsid w:val="009D7E68"/>
    <w:rsid w:val="009E1D1B"/>
    <w:rsid w:val="009E2008"/>
    <w:rsid w:val="009E20F7"/>
    <w:rsid w:val="009F10F0"/>
    <w:rsid w:val="00A016C5"/>
    <w:rsid w:val="00A04ECC"/>
    <w:rsid w:val="00A05F77"/>
    <w:rsid w:val="00A073AB"/>
    <w:rsid w:val="00A12265"/>
    <w:rsid w:val="00A17E00"/>
    <w:rsid w:val="00A22669"/>
    <w:rsid w:val="00A314FB"/>
    <w:rsid w:val="00A3179F"/>
    <w:rsid w:val="00A324A2"/>
    <w:rsid w:val="00A3321C"/>
    <w:rsid w:val="00A35184"/>
    <w:rsid w:val="00A36934"/>
    <w:rsid w:val="00A41B91"/>
    <w:rsid w:val="00A425AA"/>
    <w:rsid w:val="00A439EB"/>
    <w:rsid w:val="00A45F80"/>
    <w:rsid w:val="00A54A3B"/>
    <w:rsid w:val="00A5516F"/>
    <w:rsid w:val="00A551D4"/>
    <w:rsid w:val="00A626AF"/>
    <w:rsid w:val="00A63A91"/>
    <w:rsid w:val="00A7091C"/>
    <w:rsid w:val="00A70D35"/>
    <w:rsid w:val="00A752F2"/>
    <w:rsid w:val="00A7583D"/>
    <w:rsid w:val="00A81179"/>
    <w:rsid w:val="00A835B4"/>
    <w:rsid w:val="00A835B9"/>
    <w:rsid w:val="00A84ED1"/>
    <w:rsid w:val="00A86DA9"/>
    <w:rsid w:val="00A90479"/>
    <w:rsid w:val="00A95BA0"/>
    <w:rsid w:val="00AA0758"/>
    <w:rsid w:val="00AA4BDA"/>
    <w:rsid w:val="00AA6357"/>
    <w:rsid w:val="00AB1748"/>
    <w:rsid w:val="00AC17F5"/>
    <w:rsid w:val="00AC2D6C"/>
    <w:rsid w:val="00AC5671"/>
    <w:rsid w:val="00AD3273"/>
    <w:rsid w:val="00AD6BFE"/>
    <w:rsid w:val="00AD702A"/>
    <w:rsid w:val="00AE260B"/>
    <w:rsid w:val="00AE270F"/>
    <w:rsid w:val="00AF282D"/>
    <w:rsid w:val="00AF4306"/>
    <w:rsid w:val="00AF44E7"/>
    <w:rsid w:val="00AF4BFA"/>
    <w:rsid w:val="00AF4D1F"/>
    <w:rsid w:val="00AF6597"/>
    <w:rsid w:val="00B01320"/>
    <w:rsid w:val="00B04348"/>
    <w:rsid w:val="00B073CB"/>
    <w:rsid w:val="00B10A55"/>
    <w:rsid w:val="00B130E0"/>
    <w:rsid w:val="00B15FC7"/>
    <w:rsid w:val="00B23F47"/>
    <w:rsid w:val="00B27225"/>
    <w:rsid w:val="00B32206"/>
    <w:rsid w:val="00B35098"/>
    <w:rsid w:val="00B354FE"/>
    <w:rsid w:val="00B35DCA"/>
    <w:rsid w:val="00B36321"/>
    <w:rsid w:val="00B457AB"/>
    <w:rsid w:val="00B477C3"/>
    <w:rsid w:val="00B56C28"/>
    <w:rsid w:val="00B61CE6"/>
    <w:rsid w:val="00B66055"/>
    <w:rsid w:val="00B67344"/>
    <w:rsid w:val="00B741F3"/>
    <w:rsid w:val="00B7670A"/>
    <w:rsid w:val="00B80007"/>
    <w:rsid w:val="00B81227"/>
    <w:rsid w:val="00B84C1F"/>
    <w:rsid w:val="00B87CCC"/>
    <w:rsid w:val="00BA2E84"/>
    <w:rsid w:val="00BB1333"/>
    <w:rsid w:val="00BB3F80"/>
    <w:rsid w:val="00BB7FEA"/>
    <w:rsid w:val="00BD03E3"/>
    <w:rsid w:val="00BD1134"/>
    <w:rsid w:val="00BD58A7"/>
    <w:rsid w:val="00BD5BB9"/>
    <w:rsid w:val="00BD6833"/>
    <w:rsid w:val="00BE55AC"/>
    <w:rsid w:val="00BE61D9"/>
    <w:rsid w:val="00BE685C"/>
    <w:rsid w:val="00BE7865"/>
    <w:rsid w:val="00BF7B77"/>
    <w:rsid w:val="00C00F46"/>
    <w:rsid w:val="00C02ED0"/>
    <w:rsid w:val="00C05AC6"/>
    <w:rsid w:val="00C1245A"/>
    <w:rsid w:val="00C24982"/>
    <w:rsid w:val="00C31684"/>
    <w:rsid w:val="00C32207"/>
    <w:rsid w:val="00C32A54"/>
    <w:rsid w:val="00C35557"/>
    <w:rsid w:val="00C4617A"/>
    <w:rsid w:val="00C47A6E"/>
    <w:rsid w:val="00C54AD3"/>
    <w:rsid w:val="00C601A5"/>
    <w:rsid w:val="00C7020C"/>
    <w:rsid w:val="00C75012"/>
    <w:rsid w:val="00C879CA"/>
    <w:rsid w:val="00C95EB0"/>
    <w:rsid w:val="00CA11BD"/>
    <w:rsid w:val="00CA6341"/>
    <w:rsid w:val="00CA73DF"/>
    <w:rsid w:val="00CB19C2"/>
    <w:rsid w:val="00CB645A"/>
    <w:rsid w:val="00CC0269"/>
    <w:rsid w:val="00CC0DF9"/>
    <w:rsid w:val="00CC5C32"/>
    <w:rsid w:val="00CC5C40"/>
    <w:rsid w:val="00CC7810"/>
    <w:rsid w:val="00CC7BF9"/>
    <w:rsid w:val="00CD2C02"/>
    <w:rsid w:val="00CD2F3E"/>
    <w:rsid w:val="00CD7A90"/>
    <w:rsid w:val="00CE0761"/>
    <w:rsid w:val="00CE3D2B"/>
    <w:rsid w:val="00CE6062"/>
    <w:rsid w:val="00CF142F"/>
    <w:rsid w:val="00CF50AF"/>
    <w:rsid w:val="00D00619"/>
    <w:rsid w:val="00D01D11"/>
    <w:rsid w:val="00D05701"/>
    <w:rsid w:val="00D1296F"/>
    <w:rsid w:val="00D13FCF"/>
    <w:rsid w:val="00D14A82"/>
    <w:rsid w:val="00D21B9A"/>
    <w:rsid w:val="00D2214B"/>
    <w:rsid w:val="00D23BF8"/>
    <w:rsid w:val="00D245BD"/>
    <w:rsid w:val="00D27BA6"/>
    <w:rsid w:val="00D300F7"/>
    <w:rsid w:val="00D336C3"/>
    <w:rsid w:val="00D46441"/>
    <w:rsid w:val="00D46727"/>
    <w:rsid w:val="00D478D6"/>
    <w:rsid w:val="00D54BEB"/>
    <w:rsid w:val="00D56A29"/>
    <w:rsid w:val="00D57CEF"/>
    <w:rsid w:val="00D85218"/>
    <w:rsid w:val="00D866D1"/>
    <w:rsid w:val="00D86905"/>
    <w:rsid w:val="00D918E6"/>
    <w:rsid w:val="00D952A4"/>
    <w:rsid w:val="00D96DA3"/>
    <w:rsid w:val="00DA06BB"/>
    <w:rsid w:val="00DA3F8A"/>
    <w:rsid w:val="00DA52C5"/>
    <w:rsid w:val="00DB1E10"/>
    <w:rsid w:val="00DB23BA"/>
    <w:rsid w:val="00DB666A"/>
    <w:rsid w:val="00DB6F33"/>
    <w:rsid w:val="00DB7E71"/>
    <w:rsid w:val="00DC1679"/>
    <w:rsid w:val="00DC2151"/>
    <w:rsid w:val="00DC4CC7"/>
    <w:rsid w:val="00DC583F"/>
    <w:rsid w:val="00DD0727"/>
    <w:rsid w:val="00DD1804"/>
    <w:rsid w:val="00DD6D82"/>
    <w:rsid w:val="00DE1D02"/>
    <w:rsid w:val="00DE2699"/>
    <w:rsid w:val="00DE2B31"/>
    <w:rsid w:val="00DE46A7"/>
    <w:rsid w:val="00DF5288"/>
    <w:rsid w:val="00DF53D7"/>
    <w:rsid w:val="00DF61C4"/>
    <w:rsid w:val="00DF6889"/>
    <w:rsid w:val="00E01759"/>
    <w:rsid w:val="00E0467F"/>
    <w:rsid w:val="00E1387A"/>
    <w:rsid w:val="00E14774"/>
    <w:rsid w:val="00E21135"/>
    <w:rsid w:val="00E2348C"/>
    <w:rsid w:val="00E23873"/>
    <w:rsid w:val="00E309DD"/>
    <w:rsid w:val="00E341DC"/>
    <w:rsid w:val="00E376CD"/>
    <w:rsid w:val="00E378FB"/>
    <w:rsid w:val="00E50A7B"/>
    <w:rsid w:val="00E50B4B"/>
    <w:rsid w:val="00E55B89"/>
    <w:rsid w:val="00E56E6A"/>
    <w:rsid w:val="00E5726B"/>
    <w:rsid w:val="00E641FC"/>
    <w:rsid w:val="00E64537"/>
    <w:rsid w:val="00E66FC9"/>
    <w:rsid w:val="00E6750D"/>
    <w:rsid w:val="00E7477C"/>
    <w:rsid w:val="00E76399"/>
    <w:rsid w:val="00E81E56"/>
    <w:rsid w:val="00E85DD4"/>
    <w:rsid w:val="00E9343E"/>
    <w:rsid w:val="00E939C3"/>
    <w:rsid w:val="00EA2C3B"/>
    <w:rsid w:val="00EB0D56"/>
    <w:rsid w:val="00EB1F32"/>
    <w:rsid w:val="00EC2DC8"/>
    <w:rsid w:val="00EC6177"/>
    <w:rsid w:val="00ED3BDD"/>
    <w:rsid w:val="00ED50D9"/>
    <w:rsid w:val="00ED5C39"/>
    <w:rsid w:val="00ED7BCD"/>
    <w:rsid w:val="00EE1219"/>
    <w:rsid w:val="00EE294E"/>
    <w:rsid w:val="00EE3C7C"/>
    <w:rsid w:val="00EE745F"/>
    <w:rsid w:val="00EF4552"/>
    <w:rsid w:val="00EF5698"/>
    <w:rsid w:val="00EF7A68"/>
    <w:rsid w:val="00F03948"/>
    <w:rsid w:val="00F04E4D"/>
    <w:rsid w:val="00F122C3"/>
    <w:rsid w:val="00F25AF4"/>
    <w:rsid w:val="00F26B40"/>
    <w:rsid w:val="00F313C7"/>
    <w:rsid w:val="00F3157F"/>
    <w:rsid w:val="00F3238C"/>
    <w:rsid w:val="00F323DD"/>
    <w:rsid w:val="00F328CD"/>
    <w:rsid w:val="00F331E5"/>
    <w:rsid w:val="00F36431"/>
    <w:rsid w:val="00F431BB"/>
    <w:rsid w:val="00F435AA"/>
    <w:rsid w:val="00F55EA4"/>
    <w:rsid w:val="00F56185"/>
    <w:rsid w:val="00F620B1"/>
    <w:rsid w:val="00F7172E"/>
    <w:rsid w:val="00F809E6"/>
    <w:rsid w:val="00F82776"/>
    <w:rsid w:val="00F87870"/>
    <w:rsid w:val="00F906BC"/>
    <w:rsid w:val="00F94906"/>
    <w:rsid w:val="00F95747"/>
    <w:rsid w:val="00F96B82"/>
    <w:rsid w:val="00F97EF0"/>
    <w:rsid w:val="00FA08C9"/>
    <w:rsid w:val="00FA24B7"/>
    <w:rsid w:val="00FA45DE"/>
    <w:rsid w:val="00FB03CA"/>
    <w:rsid w:val="00FB5716"/>
    <w:rsid w:val="00FB76AF"/>
    <w:rsid w:val="00FC6ECF"/>
    <w:rsid w:val="00FD0A45"/>
    <w:rsid w:val="00FD4D08"/>
    <w:rsid w:val="00FD6D81"/>
    <w:rsid w:val="00FE1D79"/>
    <w:rsid w:val="00FE42BE"/>
    <w:rsid w:val="00FE6E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caption" w:locked="1" w:uiPriority="0" w:qFormat="1"/>
    <w:lsdException w:name="page number" w:locked="1" w:semiHidden="0" w:uiPriority="0" w:unhideWhenUsed="0"/>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annotation subject" w:locked="1" w:semiHidden="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897"/>
    <w:pPr>
      <w:spacing w:after="200" w:line="276" w:lineRule="auto"/>
    </w:pPr>
    <w:rPr>
      <w:sz w:val="22"/>
      <w:szCs w:val="22"/>
      <w:lang w:eastAsia="en-US"/>
    </w:rPr>
  </w:style>
  <w:style w:type="paragraph" w:styleId="1">
    <w:name w:val="heading 1"/>
    <w:basedOn w:val="a"/>
    <w:next w:val="a"/>
    <w:link w:val="10"/>
    <w:uiPriority w:val="99"/>
    <w:qFormat/>
    <w:rsid w:val="005D65CA"/>
    <w:pPr>
      <w:widowControl w:val="0"/>
      <w:autoSpaceDE w:val="0"/>
      <w:autoSpaceDN w:val="0"/>
      <w:adjustRightInd w:val="0"/>
      <w:spacing w:before="108" w:after="108" w:line="240" w:lineRule="auto"/>
      <w:jc w:val="center"/>
      <w:outlineLvl w:val="0"/>
    </w:pPr>
    <w:rPr>
      <w:rFonts w:ascii="Arial" w:hAnsi="Arial"/>
      <w:b/>
      <w:bCs/>
      <w:color w:val="00008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D65CA"/>
    <w:rPr>
      <w:rFonts w:ascii="Arial" w:hAnsi="Arial" w:cs="Arial"/>
      <w:b/>
      <w:bCs/>
      <w:color w:val="000080"/>
      <w:sz w:val="24"/>
      <w:szCs w:val="24"/>
      <w:lang w:eastAsia="ru-RU"/>
    </w:rPr>
  </w:style>
  <w:style w:type="paragraph" w:styleId="a3">
    <w:name w:val="Body Text"/>
    <w:basedOn w:val="a"/>
    <w:link w:val="a4"/>
    <w:uiPriority w:val="99"/>
    <w:rsid w:val="002B4897"/>
    <w:pPr>
      <w:spacing w:after="0" w:line="360" w:lineRule="exact"/>
      <w:ind w:firstLine="720"/>
      <w:jc w:val="both"/>
    </w:pPr>
    <w:rPr>
      <w:rFonts w:ascii="Times New Roman" w:hAnsi="Times New Roman"/>
      <w:sz w:val="20"/>
      <w:szCs w:val="20"/>
      <w:lang w:eastAsia="ru-RU"/>
    </w:rPr>
  </w:style>
  <w:style w:type="character" w:customStyle="1" w:styleId="a4">
    <w:name w:val="Основной текст Знак"/>
    <w:link w:val="a3"/>
    <w:uiPriority w:val="99"/>
    <w:locked/>
    <w:rsid w:val="002B4897"/>
    <w:rPr>
      <w:rFonts w:ascii="Times New Roman" w:hAnsi="Times New Roman" w:cs="Times New Roman"/>
      <w:sz w:val="20"/>
      <w:szCs w:val="20"/>
      <w:lang w:eastAsia="ru-RU"/>
    </w:rPr>
  </w:style>
  <w:style w:type="paragraph" w:styleId="a5">
    <w:name w:val="List Paragraph"/>
    <w:basedOn w:val="a"/>
    <w:uiPriority w:val="99"/>
    <w:qFormat/>
    <w:rsid w:val="002B4897"/>
    <w:pPr>
      <w:widowControl w:val="0"/>
      <w:spacing w:after="0" w:line="240" w:lineRule="auto"/>
      <w:ind w:left="720"/>
      <w:contextualSpacing/>
    </w:pPr>
    <w:rPr>
      <w:rFonts w:ascii="Times New Roman" w:eastAsia="Times New Roman" w:hAnsi="Times New Roman"/>
      <w:sz w:val="20"/>
      <w:szCs w:val="20"/>
      <w:lang w:eastAsia="ru-RU"/>
    </w:rPr>
  </w:style>
  <w:style w:type="paragraph" w:styleId="a6">
    <w:name w:val="Balloon Text"/>
    <w:basedOn w:val="a"/>
    <w:link w:val="a7"/>
    <w:uiPriority w:val="99"/>
    <w:rsid w:val="002B4897"/>
    <w:pPr>
      <w:spacing w:after="0" w:line="240" w:lineRule="auto"/>
    </w:pPr>
    <w:rPr>
      <w:rFonts w:ascii="Tahoma" w:hAnsi="Tahoma"/>
      <w:sz w:val="16"/>
      <w:szCs w:val="16"/>
    </w:rPr>
  </w:style>
  <w:style w:type="character" w:customStyle="1" w:styleId="a7">
    <w:name w:val="Текст выноски Знак"/>
    <w:link w:val="a6"/>
    <w:uiPriority w:val="99"/>
    <w:locked/>
    <w:rsid w:val="002B4897"/>
    <w:rPr>
      <w:rFonts w:ascii="Tahoma" w:hAnsi="Tahoma" w:cs="Tahoma"/>
      <w:sz w:val="16"/>
      <w:szCs w:val="16"/>
    </w:rPr>
  </w:style>
  <w:style w:type="character" w:customStyle="1" w:styleId="a8">
    <w:name w:val="Гипертекстовая ссылка"/>
    <w:uiPriority w:val="99"/>
    <w:rsid w:val="005D65CA"/>
    <w:rPr>
      <w:b/>
      <w:color w:val="008000"/>
    </w:rPr>
  </w:style>
  <w:style w:type="paragraph" w:customStyle="1" w:styleId="a9">
    <w:name w:val="Прижатый влево"/>
    <w:basedOn w:val="a"/>
    <w:next w:val="a"/>
    <w:uiPriority w:val="99"/>
    <w:rsid w:val="005D65CA"/>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a">
    <w:name w:val="Нормальный (таблица)"/>
    <w:basedOn w:val="a"/>
    <w:next w:val="a"/>
    <w:uiPriority w:val="99"/>
    <w:rsid w:val="005D65C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b">
    <w:name w:val="Цветовое выделение"/>
    <w:uiPriority w:val="99"/>
    <w:rsid w:val="005D65CA"/>
    <w:rPr>
      <w:b/>
      <w:color w:val="000080"/>
    </w:rPr>
  </w:style>
  <w:style w:type="character" w:styleId="ac">
    <w:name w:val="Hyperlink"/>
    <w:uiPriority w:val="99"/>
    <w:rsid w:val="005D65CA"/>
    <w:rPr>
      <w:rFonts w:cs="Times New Roman"/>
      <w:color w:val="0000FF"/>
      <w:u w:val="single"/>
    </w:rPr>
  </w:style>
  <w:style w:type="paragraph" w:customStyle="1" w:styleId="ConsPlusCell">
    <w:name w:val="ConsPlusCell"/>
    <w:uiPriority w:val="99"/>
    <w:rsid w:val="005D65CA"/>
    <w:pPr>
      <w:widowControl w:val="0"/>
      <w:autoSpaceDE w:val="0"/>
      <w:autoSpaceDN w:val="0"/>
      <w:adjustRightInd w:val="0"/>
    </w:pPr>
    <w:rPr>
      <w:rFonts w:ascii="Arial" w:hAnsi="Arial" w:cs="Arial"/>
    </w:rPr>
  </w:style>
  <w:style w:type="paragraph" w:styleId="ad">
    <w:name w:val="footer"/>
    <w:basedOn w:val="a"/>
    <w:link w:val="ae"/>
    <w:uiPriority w:val="99"/>
    <w:rsid w:val="005D65CA"/>
    <w:pPr>
      <w:widowControl w:val="0"/>
      <w:tabs>
        <w:tab w:val="center" w:pos="4677"/>
        <w:tab w:val="right" w:pos="9355"/>
      </w:tabs>
      <w:autoSpaceDE w:val="0"/>
      <w:autoSpaceDN w:val="0"/>
      <w:adjustRightInd w:val="0"/>
      <w:spacing w:after="0" w:line="240" w:lineRule="auto"/>
    </w:pPr>
    <w:rPr>
      <w:rFonts w:ascii="Arial" w:hAnsi="Arial"/>
      <w:sz w:val="24"/>
      <w:szCs w:val="24"/>
      <w:lang w:eastAsia="ru-RU"/>
    </w:rPr>
  </w:style>
  <w:style w:type="character" w:customStyle="1" w:styleId="ae">
    <w:name w:val="Нижний колонтитул Знак"/>
    <w:link w:val="ad"/>
    <w:uiPriority w:val="99"/>
    <w:locked/>
    <w:rsid w:val="005D65CA"/>
    <w:rPr>
      <w:rFonts w:ascii="Arial" w:hAnsi="Arial" w:cs="Arial"/>
      <w:sz w:val="24"/>
      <w:szCs w:val="24"/>
      <w:lang w:eastAsia="ru-RU"/>
    </w:rPr>
  </w:style>
  <w:style w:type="character" w:styleId="af">
    <w:name w:val="page number"/>
    <w:rsid w:val="005D65CA"/>
    <w:rPr>
      <w:rFonts w:cs="Times New Roman"/>
    </w:rPr>
  </w:style>
  <w:style w:type="table" w:styleId="af0">
    <w:name w:val="Table Grid"/>
    <w:basedOn w:val="a1"/>
    <w:uiPriority w:val="99"/>
    <w:rsid w:val="005D65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5D65CA"/>
    <w:pPr>
      <w:widowControl w:val="0"/>
      <w:autoSpaceDE w:val="0"/>
      <w:autoSpaceDN w:val="0"/>
      <w:adjustRightInd w:val="0"/>
    </w:pPr>
    <w:rPr>
      <w:rFonts w:ascii="Courier New" w:eastAsia="Times New Roman" w:hAnsi="Courier New" w:cs="Courier New"/>
    </w:rPr>
  </w:style>
  <w:style w:type="paragraph" w:customStyle="1" w:styleId="ConsPlusNormal">
    <w:name w:val="ConsPlusNormal"/>
    <w:uiPriority w:val="99"/>
    <w:rsid w:val="005D65CA"/>
    <w:pPr>
      <w:widowControl w:val="0"/>
      <w:autoSpaceDE w:val="0"/>
      <w:autoSpaceDN w:val="0"/>
      <w:adjustRightInd w:val="0"/>
      <w:ind w:firstLine="720"/>
    </w:pPr>
    <w:rPr>
      <w:rFonts w:ascii="Arial" w:eastAsia="Times New Roman" w:hAnsi="Arial" w:cs="Arial"/>
    </w:rPr>
  </w:style>
  <w:style w:type="paragraph" w:customStyle="1" w:styleId="Pa1">
    <w:name w:val="Pa1"/>
    <w:basedOn w:val="a"/>
    <w:next w:val="a"/>
    <w:uiPriority w:val="99"/>
    <w:rsid w:val="005D65CA"/>
    <w:pPr>
      <w:autoSpaceDE w:val="0"/>
      <w:autoSpaceDN w:val="0"/>
      <w:adjustRightInd w:val="0"/>
      <w:spacing w:after="0" w:line="241" w:lineRule="atLeast"/>
    </w:pPr>
    <w:rPr>
      <w:rFonts w:ascii="GillSansC" w:eastAsia="Times New Roman" w:hAnsi="GillSansC"/>
      <w:sz w:val="24"/>
      <w:szCs w:val="24"/>
      <w:lang w:eastAsia="ru-RU"/>
    </w:rPr>
  </w:style>
  <w:style w:type="paragraph" w:styleId="af1">
    <w:name w:val="Title"/>
    <w:basedOn w:val="a"/>
    <w:link w:val="af2"/>
    <w:uiPriority w:val="99"/>
    <w:qFormat/>
    <w:rsid w:val="005D65CA"/>
    <w:pPr>
      <w:spacing w:after="0" w:line="240" w:lineRule="auto"/>
      <w:jc w:val="center"/>
    </w:pPr>
    <w:rPr>
      <w:rFonts w:ascii="Times New Roman" w:hAnsi="Times New Roman"/>
      <w:sz w:val="24"/>
      <w:szCs w:val="24"/>
      <w:lang w:eastAsia="ru-RU"/>
    </w:rPr>
  </w:style>
  <w:style w:type="character" w:customStyle="1" w:styleId="af2">
    <w:name w:val="Название Знак"/>
    <w:link w:val="af1"/>
    <w:uiPriority w:val="99"/>
    <w:locked/>
    <w:rsid w:val="005D65CA"/>
    <w:rPr>
      <w:rFonts w:ascii="Times New Roman" w:hAnsi="Times New Roman" w:cs="Times New Roman"/>
      <w:sz w:val="24"/>
      <w:szCs w:val="24"/>
      <w:lang w:eastAsia="ru-RU"/>
    </w:rPr>
  </w:style>
  <w:style w:type="paragraph" w:customStyle="1" w:styleId="11">
    <w:name w:val="Абзац списка1"/>
    <w:basedOn w:val="a"/>
    <w:uiPriority w:val="99"/>
    <w:rsid w:val="005D65CA"/>
    <w:pPr>
      <w:ind w:left="720"/>
    </w:pPr>
    <w:rPr>
      <w:rFonts w:eastAsia="Times New Roman"/>
      <w:lang w:eastAsia="ru-RU"/>
    </w:rPr>
  </w:style>
  <w:style w:type="character" w:customStyle="1" w:styleId="apple-converted-space">
    <w:name w:val="apple-converted-space"/>
    <w:uiPriority w:val="99"/>
    <w:rsid w:val="005D65CA"/>
    <w:rPr>
      <w:rFonts w:cs="Times New Roman"/>
    </w:rPr>
  </w:style>
  <w:style w:type="paragraph" w:customStyle="1" w:styleId="pp-List-1">
    <w:name w:val="pp-List-1"/>
    <w:basedOn w:val="a"/>
    <w:uiPriority w:val="99"/>
    <w:rsid w:val="005D65CA"/>
    <w:pPr>
      <w:tabs>
        <w:tab w:val="left" w:pos="851"/>
      </w:tabs>
      <w:spacing w:before="40" w:after="0" w:line="360" w:lineRule="auto"/>
      <w:ind w:left="720" w:hanging="360"/>
      <w:jc w:val="both"/>
    </w:pPr>
    <w:rPr>
      <w:rFonts w:ascii="Arial" w:eastAsia="Times New Roman" w:hAnsi="Arial" w:cs="Arial"/>
      <w:kern w:val="16"/>
      <w:sz w:val="24"/>
      <w:szCs w:val="24"/>
    </w:rPr>
  </w:style>
  <w:style w:type="character" w:customStyle="1" w:styleId="CommentTextChar">
    <w:name w:val="Comment Text Char"/>
    <w:uiPriority w:val="99"/>
    <w:locked/>
    <w:rsid w:val="005D65CA"/>
  </w:style>
  <w:style w:type="paragraph" w:styleId="af3">
    <w:name w:val="annotation text"/>
    <w:basedOn w:val="a"/>
    <w:link w:val="af4"/>
    <w:uiPriority w:val="99"/>
    <w:rsid w:val="005D65CA"/>
    <w:rPr>
      <w:sz w:val="20"/>
      <w:szCs w:val="20"/>
    </w:rPr>
  </w:style>
  <w:style w:type="character" w:customStyle="1" w:styleId="af4">
    <w:name w:val="Текст примечания Знак"/>
    <w:link w:val="af3"/>
    <w:uiPriority w:val="99"/>
    <w:locked/>
    <w:rsid w:val="005D65CA"/>
    <w:rPr>
      <w:rFonts w:ascii="Calibri" w:hAnsi="Calibri" w:cs="Times New Roman"/>
      <w:sz w:val="20"/>
      <w:szCs w:val="20"/>
    </w:rPr>
  </w:style>
  <w:style w:type="character" w:customStyle="1" w:styleId="CommentTextChar1">
    <w:name w:val="Comment Text Char1"/>
    <w:uiPriority w:val="99"/>
    <w:semiHidden/>
    <w:locked/>
    <w:rsid w:val="007F5E4B"/>
    <w:rPr>
      <w:rFonts w:cs="Times New Roman"/>
      <w:sz w:val="20"/>
      <w:szCs w:val="20"/>
      <w:lang w:eastAsia="en-US"/>
    </w:rPr>
  </w:style>
  <w:style w:type="character" w:customStyle="1" w:styleId="CommentSubjectChar">
    <w:name w:val="Comment Subject Char"/>
    <w:uiPriority w:val="99"/>
    <w:locked/>
    <w:rsid w:val="005D65CA"/>
    <w:rPr>
      <w:b/>
    </w:rPr>
  </w:style>
  <w:style w:type="paragraph" w:styleId="af5">
    <w:name w:val="annotation subject"/>
    <w:basedOn w:val="af3"/>
    <w:next w:val="af3"/>
    <w:link w:val="af6"/>
    <w:uiPriority w:val="99"/>
    <w:rsid w:val="005D65CA"/>
    <w:rPr>
      <w:b/>
      <w:bCs/>
    </w:rPr>
  </w:style>
  <w:style w:type="character" w:customStyle="1" w:styleId="af6">
    <w:name w:val="Тема примечания Знак"/>
    <w:link w:val="af5"/>
    <w:uiPriority w:val="99"/>
    <w:locked/>
    <w:rsid w:val="005D65CA"/>
    <w:rPr>
      <w:rFonts w:ascii="Calibri" w:hAnsi="Calibri" w:cs="Times New Roman"/>
      <w:b/>
      <w:bCs/>
      <w:sz w:val="20"/>
      <w:szCs w:val="20"/>
    </w:rPr>
  </w:style>
  <w:style w:type="character" w:customStyle="1" w:styleId="CommentSubjectChar1">
    <w:name w:val="Comment Subject Char1"/>
    <w:uiPriority w:val="99"/>
    <w:semiHidden/>
    <w:locked/>
    <w:rsid w:val="007F5E4B"/>
    <w:rPr>
      <w:rFonts w:ascii="Calibri" w:hAnsi="Calibri" w:cs="Times New Roman"/>
      <w:b/>
      <w:bCs/>
      <w:sz w:val="20"/>
      <w:szCs w:val="20"/>
      <w:lang w:eastAsia="en-US"/>
    </w:rPr>
  </w:style>
  <w:style w:type="paragraph" w:customStyle="1" w:styleId="110">
    <w:name w:val="Абзац списка11"/>
    <w:basedOn w:val="a"/>
    <w:uiPriority w:val="99"/>
    <w:rsid w:val="005D65CA"/>
    <w:pPr>
      <w:ind w:left="720"/>
    </w:pPr>
    <w:rPr>
      <w:rFonts w:eastAsia="Times New Roman"/>
      <w:lang w:eastAsia="ru-RU"/>
    </w:rPr>
  </w:style>
  <w:style w:type="paragraph" w:styleId="af7">
    <w:name w:val="header"/>
    <w:basedOn w:val="a"/>
    <w:link w:val="af8"/>
    <w:uiPriority w:val="99"/>
    <w:rsid w:val="005D65CA"/>
    <w:pPr>
      <w:tabs>
        <w:tab w:val="center" w:pos="4677"/>
        <w:tab w:val="right" w:pos="9355"/>
      </w:tabs>
    </w:pPr>
    <w:rPr>
      <w:sz w:val="20"/>
      <w:szCs w:val="20"/>
    </w:rPr>
  </w:style>
  <w:style w:type="character" w:customStyle="1" w:styleId="af8">
    <w:name w:val="Верхний колонтитул Знак"/>
    <w:link w:val="af7"/>
    <w:uiPriority w:val="99"/>
    <w:locked/>
    <w:rsid w:val="005D65CA"/>
    <w:rPr>
      <w:rFonts w:ascii="Calibri" w:hAnsi="Calibri" w:cs="Times New Roman"/>
    </w:rPr>
  </w:style>
  <w:style w:type="paragraph" w:customStyle="1" w:styleId="af9">
    <w:name w:val="Исполнитель"/>
    <w:basedOn w:val="a3"/>
    <w:uiPriority w:val="99"/>
    <w:rsid w:val="00A95BA0"/>
    <w:pPr>
      <w:suppressAutoHyphens/>
      <w:spacing w:line="240" w:lineRule="exact"/>
      <w:ind w:firstLine="0"/>
      <w:jc w:val="left"/>
    </w:pPr>
  </w:style>
  <w:style w:type="paragraph" w:styleId="afa">
    <w:name w:val="Signature"/>
    <w:basedOn w:val="a"/>
    <w:next w:val="a3"/>
    <w:link w:val="afb"/>
    <w:uiPriority w:val="99"/>
    <w:rsid w:val="002A7DD1"/>
    <w:pPr>
      <w:tabs>
        <w:tab w:val="left" w:pos="5103"/>
        <w:tab w:val="right" w:pos="9639"/>
      </w:tabs>
      <w:suppressAutoHyphens/>
      <w:spacing w:before="480" w:after="0" w:line="240" w:lineRule="exact"/>
      <w:jc w:val="right"/>
    </w:pPr>
    <w:rPr>
      <w:rFonts w:ascii="Times New Roman" w:hAnsi="Times New Roman"/>
      <w:sz w:val="20"/>
      <w:szCs w:val="20"/>
    </w:rPr>
  </w:style>
  <w:style w:type="character" w:customStyle="1" w:styleId="afb">
    <w:name w:val="Подпись Знак"/>
    <w:link w:val="afa"/>
    <w:uiPriority w:val="99"/>
    <w:locked/>
    <w:rsid w:val="002A7DD1"/>
    <w:rPr>
      <w:rFonts w:ascii="Times New Roman" w:hAnsi="Times New Roman" w:cs="Times New Roman"/>
      <w:sz w:val="20"/>
      <w:szCs w:val="20"/>
    </w:rPr>
  </w:style>
  <w:style w:type="paragraph" w:customStyle="1" w:styleId="afc">
    <w:name w:val="Адресат"/>
    <w:basedOn w:val="a"/>
    <w:uiPriority w:val="99"/>
    <w:rsid w:val="001C2E45"/>
    <w:pPr>
      <w:suppressAutoHyphens/>
      <w:spacing w:after="0" w:line="240" w:lineRule="exact"/>
    </w:pPr>
    <w:rPr>
      <w:rFonts w:ascii="Times New Roman" w:eastAsia="Times New Roman" w:hAnsi="Times New Roman"/>
      <w:sz w:val="28"/>
      <w:szCs w:val="20"/>
      <w:lang w:eastAsia="ru-RU"/>
    </w:rPr>
  </w:style>
  <w:style w:type="paragraph" w:customStyle="1" w:styleId="afd">
    <w:name w:val="Заголовок к тексту"/>
    <w:basedOn w:val="a"/>
    <w:next w:val="a3"/>
    <w:uiPriority w:val="99"/>
    <w:rsid w:val="001C2E45"/>
    <w:pPr>
      <w:suppressAutoHyphens/>
      <w:spacing w:after="480" w:line="240" w:lineRule="exact"/>
    </w:pPr>
    <w:rPr>
      <w:rFonts w:ascii="Times New Roman" w:eastAsia="Times New Roman" w:hAnsi="Times New Roman"/>
      <w:sz w:val="28"/>
      <w:szCs w:val="20"/>
      <w:lang w:eastAsia="ru-RU"/>
    </w:rPr>
  </w:style>
  <w:style w:type="paragraph" w:customStyle="1" w:styleId="afe">
    <w:name w:val="Подпись на  бланке должностного лица"/>
    <w:basedOn w:val="a"/>
    <w:next w:val="a3"/>
    <w:uiPriority w:val="99"/>
    <w:rsid w:val="001C2E45"/>
    <w:pPr>
      <w:spacing w:before="480" w:after="0" w:line="240" w:lineRule="exact"/>
      <w:ind w:left="7088"/>
    </w:pPr>
    <w:rPr>
      <w:rFonts w:ascii="Times New Roman" w:eastAsia="Times New Roman" w:hAnsi="Times New Roman"/>
      <w:sz w:val="28"/>
      <w:szCs w:val="20"/>
      <w:lang w:eastAsia="ru-RU"/>
    </w:rPr>
  </w:style>
  <w:style w:type="paragraph" w:customStyle="1" w:styleId="aff">
    <w:name w:val="Приложение"/>
    <w:basedOn w:val="a3"/>
    <w:uiPriority w:val="99"/>
    <w:rsid w:val="001C2E45"/>
    <w:pPr>
      <w:tabs>
        <w:tab w:val="left" w:pos="1673"/>
      </w:tabs>
      <w:suppressAutoHyphens/>
      <w:spacing w:before="240" w:line="240" w:lineRule="exact"/>
      <w:ind w:left="1985" w:hanging="1985"/>
    </w:pPr>
  </w:style>
  <w:style w:type="paragraph" w:customStyle="1" w:styleId="aff0">
    <w:name w:val="регистрационные поля"/>
    <w:basedOn w:val="a"/>
    <w:uiPriority w:val="99"/>
    <w:rsid w:val="001C2E45"/>
    <w:pPr>
      <w:spacing w:after="0" w:line="240" w:lineRule="exact"/>
      <w:jc w:val="center"/>
    </w:pPr>
    <w:rPr>
      <w:rFonts w:ascii="Times New Roman" w:eastAsia="Times New Roman" w:hAnsi="Times New Roman"/>
      <w:sz w:val="28"/>
      <w:szCs w:val="20"/>
      <w:lang w:val="en-US" w:eastAsia="ru-RU"/>
    </w:rPr>
  </w:style>
  <w:style w:type="paragraph" w:styleId="aff1">
    <w:name w:val="Body Text Indent"/>
    <w:basedOn w:val="a"/>
    <w:link w:val="aff2"/>
    <w:uiPriority w:val="99"/>
    <w:rsid w:val="001C2E45"/>
    <w:pPr>
      <w:spacing w:after="120"/>
      <w:ind w:left="283"/>
    </w:pPr>
    <w:rPr>
      <w:sz w:val="20"/>
      <w:szCs w:val="20"/>
    </w:rPr>
  </w:style>
  <w:style w:type="character" w:customStyle="1" w:styleId="aff2">
    <w:name w:val="Основной текст с отступом Знак"/>
    <w:link w:val="aff1"/>
    <w:uiPriority w:val="99"/>
    <w:locked/>
    <w:rsid w:val="001C2E45"/>
    <w:rPr>
      <w:rFonts w:ascii="Calibri" w:hAnsi="Calibri" w:cs="Times New Roman"/>
    </w:rPr>
  </w:style>
  <w:style w:type="paragraph" w:customStyle="1" w:styleId="ConsPlusTitle">
    <w:name w:val="ConsPlusTitle"/>
    <w:uiPriority w:val="99"/>
    <w:rsid w:val="001C2E45"/>
    <w:pPr>
      <w:widowControl w:val="0"/>
      <w:suppressAutoHyphens/>
      <w:autoSpaceDE w:val="0"/>
    </w:pPr>
    <w:rPr>
      <w:rFonts w:ascii="Arial" w:hAnsi="Arial" w:cs="Arial"/>
      <w:b/>
      <w:bCs/>
      <w:lang w:eastAsia="ar-SA"/>
    </w:rPr>
  </w:style>
  <w:style w:type="character" w:styleId="aff3">
    <w:name w:val="Strong"/>
    <w:uiPriority w:val="99"/>
    <w:qFormat/>
    <w:rsid w:val="001C2E45"/>
    <w:rPr>
      <w:rFonts w:cs="Times New Roman"/>
      <w:b/>
      <w:bCs/>
    </w:rPr>
  </w:style>
  <w:style w:type="paragraph" w:customStyle="1" w:styleId="2">
    <w:name w:val="Абзац списка2"/>
    <w:basedOn w:val="a"/>
    <w:uiPriority w:val="99"/>
    <w:rsid w:val="00882823"/>
    <w:pPr>
      <w:widowControl w:val="0"/>
      <w:spacing w:after="0" w:line="240" w:lineRule="auto"/>
      <w:ind w:left="720"/>
      <w:contextualSpacing/>
    </w:pPr>
    <w:rPr>
      <w:rFonts w:ascii="Times New Roman" w:hAnsi="Times New Roman"/>
      <w:sz w:val="20"/>
      <w:szCs w:val="20"/>
      <w:lang w:eastAsia="ru-RU"/>
    </w:rPr>
  </w:style>
  <w:style w:type="character" w:styleId="aff4">
    <w:name w:val="FollowedHyperlink"/>
    <w:uiPriority w:val="99"/>
    <w:rsid w:val="009B1A05"/>
    <w:rPr>
      <w:rFonts w:cs="Times New Roman"/>
      <w:color w:val="954F72"/>
      <w:u w:val="single"/>
    </w:rPr>
  </w:style>
  <w:style w:type="paragraph" w:customStyle="1" w:styleId="12">
    <w:name w:val="Текст примечания1"/>
    <w:basedOn w:val="a"/>
    <w:next w:val="af3"/>
    <w:uiPriority w:val="99"/>
    <w:rsid w:val="009B1A05"/>
    <w:rPr>
      <w:rFonts w:ascii="Times New Roman" w:eastAsia="Times New Roman" w:hAnsi="Times New Roman"/>
      <w:sz w:val="20"/>
      <w:szCs w:val="20"/>
      <w:lang w:eastAsia="ru-RU"/>
    </w:rPr>
  </w:style>
  <w:style w:type="paragraph" w:customStyle="1" w:styleId="13">
    <w:name w:val="Тема примечания1"/>
    <w:basedOn w:val="af3"/>
    <w:next w:val="af3"/>
    <w:uiPriority w:val="99"/>
    <w:rsid w:val="009B1A05"/>
    <w:rPr>
      <w:rFonts w:eastAsia="Times New Roman"/>
      <w:b/>
      <w:bCs/>
    </w:rPr>
  </w:style>
  <w:style w:type="character" w:customStyle="1" w:styleId="20">
    <w:name w:val="Текст примечания Знак2"/>
    <w:uiPriority w:val="99"/>
    <w:locked/>
    <w:rsid w:val="009B1A05"/>
  </w:style>
  <w:style w:type="character" w:customStyle="1" w:styleId="21">
    <w:name w:val="Тема примечания Знак2"/>
    <w:uiPriority w:val="99"/>
    <w:locked/>
    <w:rsid w:val="009B1A05"/>
    <w:rPr>
      <w:rFonts w:ascii="Calibri" w:hAnsi="Calibri"/>
      <w:b/>
    </w:rPr>
  </w:style>
  <w:style w:type="paragraph" w:customStyle="1" w:styleId="ArialNarrow10pt125">
    <w:name w:val="Стиль Arial Narrow 10 pt по ширине Первая строка:  125 см"/>
    <w:basedOn w:val="a"/>
    <w:autoRedefine/>
    <w:uiPriority w:val="99"/>
    <w:rsid w:val="00961ACF"/>
    <w:pPr>
      <w:spacing w:after="0" w:line="240" w:lineRule="auto"/>
      <w:ind w:right="-6" w:firstLine="720"/>
      <w:jc w:val="both"/>
    </w:pPr>
    <w:rPr>
      <w:rFonts w:ascii="Times New Roman" w:eastAsia="Times New Roman" w:hAnsi="Times New Roman"/>
      <w:sz w:val="28"/>
      <w:szCs w:val="28"/>
      <w:lang w:eastAsia="ru-RU"/>
    </w:rPr>
  </w:style>
  <w:style w:type="paragraph" w:styleId="aff5">
    <w:name w:val="Normal (Web)"/>
    <w:basedOn w:val="a"/>
    <w:uiPriority w:val="99"/>
    <w:unhideWhenUsed/>
    <w:rsid w:val="00961AC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
    <w:rsid w:val="0074220D"/>
    <w:pPr>
      <w:spacing w:before="100" w:beforeAutospacing="1" w:after="100" w:afterAutospacing="1" w:line="240" w:lineRule="auto"/>
    </w:pPr>
    <w:rPr>
      <w:rFonts w:ascii="Times New Roman" w:eastAsia="Times New Roman" w:hAnsi="Times New Roman"/>
      <w:color w:val="000000"/>
      <w:sz w:val="18"/>
      <w:szCs w:val="18"/>
      <w:lang w:eastAsia="ru-RU"/>
    </w:rPr>
  </w:style>
  <w:style w:type="paragraph" w:customStyle="1" w:styleId="xl65">
    <w:name w:val="xl65"/>
    <w:basedOn w:val="a"/>
    <w:rsid w:val="007422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66">
    <w:name w:val="xl66"/>
    <w:basedOn w:val="a"/>
    <w:rsid w:val="007422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67">
    <w:name w:val="xl67"/>
    <w:basedOn w:val="a"/>
    <w:rsid w:val="007422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68">
    <w:name w:val="xl68"/>
    <w:basedOn w:val="a"/>
    <w:rsid w:val="0074220D"/>
    <w:pPr>
      <w:pBdr>
        <w:top w:val="single" w:sz="4" w:space="0" w:color="auto"/>
        <w:left w:val="single" w:sz="4" w:space="5"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8"/>
      <w:szCs w:val="18"/>
      <w:lang w:eastAsia="ru-RU"/>
    </w:rPr>
  </w:style>
  <w:style w:type="paragraph" w:customStyle="1" w:styleId="xl69">
    <w:name w:val="xl69"/>
    <w:basedOn w:val="a"/>
    <w:rsid w:val="0074220D"/>
    <w:pPr>
      <w:pBdr>
        <w:top w:val="single" w:sz="4" w:space="0" w:color="auto"/>
        <w:left w:val="single" w:sz="4" w:space="5"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olor w:val="000000"/>
      <w:sz w:val="18"/>
      <w:szCs w:val="18"/>
      <w:lang w:eastAsia="ru-RU"/>
    </w:rPr>
  </w:style>
  <w:style w:type="paragraph" w:customStyle="1" w:styleId="xl70">
    <w:name w:val="xl70"/>
    <w:basedOn w:val="a"/>
    <w:rsid w:val="007422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1">
    <w:name w:val="xl71"/>
    <w:basedOn w:val="a"/>
    <w:rsid w:val="0074220D"/>
    <w:pPr>
      <w:pBdr>
        <w:top w:val="single" w:sz="4" w:space="0" w:color="auto"/>
        <w:left w:val="single" w:sz="4" w:space="5" w:color="auto"/>
        <w:bottom w:val="single" w:sz="4" w:space="0" w:color="auto"/>
        <w:right w:val="single" w:sz="4" w:space="0" w:color="auto"/>
      </w:pBdr>
      <w:shd w:val="clear" w:color="000000" w:fill="FFFFFF"/>
      <w:spacing w:before="100" w:beforeAutospacing="1" w:after="100" w:afterAutospacing="1" w:line="240" w:lineRule="auto"/>
      <w:ind w:firstLineChars="100" w:firstLine="100"/>
      <w:textAlignment w:val="center"/>
    </w:pPr>
    <w:rPr>
      <w:rFonts w:ascii="Times New Roman" w:eastAsia="Times New Roman" w:hAnsi="Times New Roman"/>
      <w:sz w:val="18"/>
      <w:szCs w:val="18"/>
      <w:lang w:eastAsia="ru-RU"/>
    </w:rPr>
  </w:style>
  <w:style w:type="paragraph" w:customStyle="1" w:styleId="xl72">
    <w:name w:val="xl72"/>
    <w:basedOn w:val="a"/>
    <w:rsid w:val="007422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FF0000"/>
      <w:sz w:val="18"/>
      <w:szCs w:val="18"/>
      <w:lang w:eastAsia="ru-RU"/>
    </w:rPr>
  </w:style>
  <w:style w:type="paragraph" w:customStyle="1" w:styleId="xl73">
    <w:name w:val="xl73"/>
    <w:basedOn w:val="a"/>
    <w:rsid w:val="007422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74">
    <w:name w:val="xl74"/>
    <w:basedOn w:val="a"/>
    <w:rsid w:val="007422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sz w:val="18"/>
      <w:szCs w:val="18"/>
      <w:lang w:eastAsia="ru-RU"/>
    </w:rPr>
  </w:style>
  <w:style w:type="paragraph" w:customStyle="1" w:styleId="xl75">
    <w:name w:val="xl75"/>
    <w:basedOn w:val="a"/>
    <w:rsid w:val="007422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sz w:val="18"/>
      <w:szCs w:val="18"/>
      <w:lang w:eastAsia="ru-RU"/>
    </w:rPr>
  </w:style>
  <w:style w:type="paragraph" w:customStyle="1" w:styleId="xl76">
    <w:name w:val="xl76"/>
    <w:basedOn w:val="a"/>
    <w:rsid w:val="007422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7">
    <w:name w:val="xl77"/>
    <w:basedOn w:val="a"/>
    <w:rsid w:val="007422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8">
    <w:name w:val="xl78"/>
    <w:basedOn w:val="a"/>
    <w:rsid w:val="007422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9">
    <w:name w:val="xl79"/>
    <w:basedOn w:val="a"/>
    <w:rsid w:val="007422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b/>
      <w:bCs/>
      <w:sz w:val="18"/>
      <w:szCs w:val="18"/>
      <w:lang w:eastAsia="ru-RU"/>
    </w:rPr>
  </w:style>
  <w:style w:type="paragraph" w:customStyle="1" w:styleId="xl80">
    <w:name w:val="xl80"/>
    <w:basedOn w:val="a"/>
    <w:rsid w:val="007422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81">
    <w:name w:val="xl81"/>
    <w:basedOn w:val="a"/>
    <w:rsid w:val="007422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82">
    <w:name w:val="xl82"/>
    <w:basedOn w:val="a"/>
    <w:rsid w:val="007422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sz w:val="18"/>
      <w:szCs w:val="18"/>
      <w:lang w:eastAsia="ru-RU"/>
    </w:rPr>
  </w:style>
  <w:style w:type="paragraph" w:customStyle="1" w:styleId="xl83">
    <w:name w:val="xl83"/>
    <w:basedOn w:val="a"/>
    <w:rsid w:val="0074220D"/>
    <w:pPr>
      <w:pBdr>
        <w:top w:val="single" w:sz="4" w:space="0" w:color="auto"/>
        <w:left w:val="single" w:sz="4" w:space="5"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8"/>
      <w:szCs w:val="18"/>
      <w:lang w:eastAsia="ru-RU"/>
    </w:rPr>
  </w:style>
  <w:style w:type="paragraph" w:customStyle="1" w:styleId="xl84">
    <w:name w:val="xl84"/>
    <w:basedOn w:val="a"/>
    <w:rsid w:val="0074220D"/>
    <w:pPr>
      <w:pBdr>
        <w:top w:val="single" w:sz="4" w:space="0" w:color="auto"/>
        <w:left w:val="single" w:sz="4" w:space="5" w:color="auto"/>
        <w:bottom w:val="single" w:sz="4" w:space="0" w:color="auto"/>
        <w:right w:val="single" w:sz="4" w:space="0" w:color="auto"/>
      </w:pBdr>
      <w:shd w:val="clear" w:color="000000" w:fill="FFFFFF"/>
      <w:spacing w:before="100" w:beforeAutospacing="1" w:after="100" w:afterAutospacing="1" w:line="240" w:lineRule="auto"/>
      <w:ind w:firstLineChars="100" w:firstLine="100"/>
      <w:textAlignment w:val="center"/>
    </w:pPr>
    <w:rPr>
      <w:rFonts w:ascii="Times New Roman" w:eastAsia="Times New Roman" w:hAnsi="Times New Roman"/>
      <w:sz w:val="18"/>
      <w:szCs w:val="18"/>
      <w:lang w:eastAsia="ru-RU"/>
    </w:rPr>
  </w:style>
  <w:style w:type="paragraph" w:customStyle="1" w:styleId="xl85">
    <w:name w:val="xl85"/>
    <w:basedOn w:val="a"/>
    <w:rsid w:val="007422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86">
    <w:name w:val="xl86"/>
    <w:basedOn w:val="a"/>
    <w:rsid w:val="007422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87">
    <w:name w:val="xl87"/>
    <w:basedOn w:val="a"/>
    <w:rsid w:val="007422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88">
    <w:name w:val="xl88"/>
    <w:basedOn w:val="a"/>
    <w:rsid w:val="007422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89">
    <w:name w:val="xl89"/>
    <w:basedOn w:val="a"/>
    <w:rsid w:val="007422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90">
    <w:name w:val="xl90"/>
    <w:basedOn w:val="a"/>
    <w:rsid w:val="007422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91">
    <w:name w:val="xl91"/>
    <w:basedOn w:val="a"/>
    <w:rsid w:val="007422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92">
    <w:name w:val="xl92"/>
    <w:basedOn w:val="a"/>
    <w:rsid w:val="007422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93">
    <w:name w:val="xl93"/>
    <w:basedOn w:val="a"/>
    <w:rsid w:val="007422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94">
    <w:name w:val="xl94"/>
    <w:basedOn w:val="a"/>
    <w:rsid w:val="007422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95">
    <w:name w:val="xl95"/>
    <w:basedOn w:val="a"/>
    <w:rsid w:val="0074220D"/>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96">
    <w:name w:val="xl96"/>
    <w:basedOn w:val="a"/>
    <w:rsid w:val="007422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97">
    <w:name w:val="xl97"/>
    <w:basedOn w:val="a"/>
    <w:rsid w:val="0074220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98">
    <w:name w:val="xl98"/>
    <w:basedOn w:val="a"/>
    <w:rsid w:val="0074220D"/>
    <w:pP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9">
    <w:name w:val="xl99"/>
    <w:basedOn w:val="a"/>
    <w:rsid w:val="0074220D"/>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0">
    <w:name w:val="xl100"/>
    <w:basedOn w:val="a"/>
    <w:rsid w:val="007422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01">
    <w:name w:val="xl101"/>
    <w:basedOn w:val="a"/>
    <w:rsid w:val="007422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02">
    <w:name w:val="xl102"/>
    <w:basedOn w:val="a"/>
    <w:rsid w:val="007422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03">
    <w:name w:val="xl103"/>
    <w:basedOn w:val="a"/>
    <w:rsid w:val="007422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18"/>
      <w:szCs w:val="18"/>
      <w:lang w:eastAsia="ru-RU"/>
    </w:rPr>
  </w:style>
  <w:style w:type="paragraph" w:customStyle="1" w:styleId="xl104">
    <w:name w:val="xl104"/>
    <w:basedOn w:val="a"/>
    <w:rsid w:val="007422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05">
    <w:name w:val="xl105"/>
    <w:basedOn w:val="a"/>
    <w:rsid w:val="007422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06">
    <w:name w:val="xl106"/>
    <w:basedOn w:val="a"/>
    <w:rsid w:val="0074220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07">
    <w:name w:val="xl107"/>
    <w:basedOn w:val="a"/>
    <w:rsid w:val="0074220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08">
    <w:name w:val="xl108"/>
    <w:basedOn w:val="a"/>
    <w:rsid w:val="0074220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09">
    <w:name w:val="xl109"/>
    <w:basedOn w:val="a"/>
    <w:rsid w:val="0074220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10">
    <w:name w:val="xl110"/>
    <w:basedOn w:val="a"/>
    <w:rsid w:val="0074220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11">
    <w:name w:val="xl111"/>
    <w:basedOn w:val="a"/>
    <w:rsid w:val="0074220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12">
    <w:name w:val="xl112"/>
    <w:basedOn w:val="a"/>
    <w:rsid w:val="007422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13">
    <w:name w:val="xl113"/>
    <w:basedOn w:val="a"/>
    <w:rsid w:val="0074220D"/>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114">
    <w:name w:val="xl114"/>
    <w:basedOn w:val="a"/>
    <w:rsid w:val="0074220D"/>
    <w:pPr>
      <w:pBdr>
        <w:top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115">
    <w:name w:val="xl115"/>
    <w:basedOn w:val="a"/>
    <w:rsid w:val="0074220D"/>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116">
    <w:name w:val="xl116"/>
    <w:basedOn w:val="a"/>
    <w:rsid w:val="0074220D"/>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117">
    <w:name w:val="xl117"/>
    <w:basedOn w:val="a"/>
    <w:rsid w:val="0074220D"/>
    <w:pPr>
      <w:pBdr>
        <w:bottom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118">
    <w:name w:val="xl118"/>
    <w:basedOn w:val="a"/>
    <w:rsid w:val="0074220D"/>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119">
    <w:name w:val="xl119"/>
    <w:basedOn w:val="a"/>
    <w:rsid w:val="0074220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120">
    <w:name w:val="xl120"/>
    <w:basedOn w:val="a"/>
    <w:rsid w:val="0074220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121">
    <w:name w:val="xl121"/>
    <w:basedOn w:val="a"/>
    <w:rsid w:val="0074220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122">
    <w:name w:val="xl122"/>
    <w:basedOn w:val="a"/>
    <w:rsid w:val="0074220D"/>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b/>
      <w:bCs/>
      <w:sz w:val="18"/>
      <w:szCs w:val="18"/>
      <w:lang w:eastAsia="ru-RU"/>
    </w:rPr>
  </w:style>
  <w:style w:type="paragraph" w:customStyle="1" w:styleId="xl123">
    <w:name w:val="xl123"/>
    <w:basedOn w:val="a"/>
    <w:rsid w:val="0074220D"/>
    <w:pPr>
      <w:pBdr>
        <w:top w:val="single" w:sz="4" w:space="0" w:color="auto"/>
      </w:pBdr>
      <w:spacing w:before="100" w:beforeAutospacing="1" w:after="100" w:afterAutospacing="1" w:line="240" w:lineRule="auto"/>
      <w:textAlignment w:val="center"/>
    </w:pPr>
    <w:rPr>
      <w:rFonts w:ascii="Times New Roman" w:eastAsia="Times New Roman" w:hAnsi="Times New Roman"/>
      <w:b/>
      <w:bCs/>
      <w:sz w:val="18"/>
      <w:szCs w:val="18"/>
      <w:lang w:eastAsia="ru-RU"/>
    </w:rPr>
  </w:style>
  <w:style w:type="paragraph" w:customStyle="1" w:styleId="xl124">
    <w:name w:val="xl124"/>
    <w:basedOn w:val="a"/>
    <w:rsid w:val="0074220D"/>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8"/>
      <w:szCs w:val="18"/>
      <w:lang w:eastAsia="ru-RU"/>
    </w:rPr>
  </w:style>
  <w:style w:type="paragraph" w:customStyle="1" w:styleId="xl125">
    <w:name w:val="xl125"/>
    <w:basedOn w:val="a"/>
    <w:rsid w:val="0074220D"/>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sz w:val="18"/>
      <w:szCs w:val="18"/>
      <w:lang w:eastAsia="ru-RU"/>
    </w:rPr>
  </w:style>
  <w:style w:type="paragraph" w:customStyle="1" w:styleId="xl126">
    <w:name w:val="xl126"/>
    <w:basedOn w:val="a"/>
    <w:rsid w:val="0074220D"/>
    <w:pPr>
      <w:pBdr>
        <w:bottom w:val="single" w:sz="4" w:space="0" w:color="auto"/>
      </w:pBdr>
      <w:spacing w:before="100" w:beforeAutospacing="1" w:after="100" w:afterAutospacing="1" w:line="240" w:lineRule="auto"/>
      <w:textAlignment w:val="center"/>
    </w:pPr>
    <w:rPr>
      <w:rFonts w:ascii="Times New Roman" w:eastAsia="Times New Roman" w:hAnsi="Times New Roman"/>
      <w:b/>
      <w:bCs/>
      <w:sz w:val="18"/>
      <w:szCs w:val="18"/>
      <w:lang w:eastAsia="ru-RU"/>
    </w:rPr>
  </w:style>
  <w:style w:type="paragraph" w:customStyle="1" w:styleId="xl127">
    <w:name w:val="xl127"/>
    <w:basedOn w:val="a"/>
    <w:rsid w:val="0074220D"/>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8"/>
      <w:szCs w:val="18"/>
      <w:lang w:eastAsia="ru-RU"/>
    </w:rPr>
  </w:style>
  <w:style w:type="paragraph" w:customStyle="1" w:styleId="xl128">
    <w:name w:val="xl128"/>
    <w:basedOn w:val="a"/>
    <w:rsid w:val="0074220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sz w:val="18"/>
      <w:szCs w:val="18"/>
      <w:lang w:eastAsia="ru-RU"/>
    </w:rPr>
  </w:style>
  <w:style w:type="paragraph" w:customStyle="1" w:styleId="xl129">
    <w:name w:val="xl129"/>
    <w:basedOn w:val="a"/>
    <w:rsid w:val="0074220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sz w:val="18"/>
      <w:szCs w:val="18"/>
      <w:lang w:eastAsia="ru-RU"/>
    </w:rPr>
  </w:style>
  <w:style w:type="paragraph" w:customStyle="1" w:styleId="xl130">
    <w:name w:val="xl130"/>
    <w:basedOn w:val="a"/>
    <w:rsid w:val="0074220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8"/>
      <w:szCs w:val="18"/>
      <w:lang w:eastAsia="ru-RU"/>
    </w:rPr>
  </w:style>
  <w:style w:type="paragraph" w:customStyle="1" w:styleId="xl131">
    <w:name w:val="xl131"/>
    <w:basedOn w:val="a"/>
    <w:rsid w:val="0074220D"/>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32">
    <w:name w:val="xl132"/>
    <w:basedOn w:val="a"/>
    <w:rsid w:val="0074220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33">
    <w:name w:val="xl133"/>
    <w:basedOn w:val="a"/>
    <w:rsid w:val="0074220D"/>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34">
    <w:name w:val="xl134"/>
    <w:basedOn w:val="a"/>
    <w:rsid w:val="0074220D"/>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35">
    <w:name w:val="xl135"/>
    <w:basedOn w:val="a"/>
    <w:rsid w:val="0074220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36">
    <w:name w:val="xl136"/>
    <w:basedOn w:val="a"/>
    <w:rsid w:val="0074220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37">
    <w:name w:val="xl137"/>
    <w:basedOn w:val="a"/>
    <w:rsid w:val="0074220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38">
    <w:name w:val="xl138"/>
    <w:basedOn w:val="a"/>
    <w:rsid w:val="0074220D"/>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39">
    <w:name w:val="xl139"/>
    <w:basedOn w:val="a"/>
    <w:rsid w:val="0074220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40">
    <w:name w:val="xl140"/>
    <w:basedOn w:val="a"/>
    <w:rsid w:val="0074220D"/>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41">
    <w:name w:val="xl141"/>
    <w:basedOn w:val="a"/>
    <w:rsid w:val="0074220D"/>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42">
    <w:name w:val="xl142"/>
    <w:basedOn w:val="a"/>
    <w:rsid w:val="0074220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43">
    <w:name w:val="xl143"/>
    <w:basedOn w:val="a"/>
    <w:rsid w:val="0074220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44">
    <w:name w:val="xl144"/>
    <w:basedOn w:val="a"/>
    <w:rsid w:val="0074220D"/>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45">
    <w:name w:val="xl145"/>
    <w:basedOn w:val="a"/>
    <w:rsid w:val="0074220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46">
    <w:name w:val="xl146"/>
    <w:basedOn w:val="a"/>
    <w:rsid w:val="0074220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47">
    <w:name w:val="xl147"/>
    <w:basedOn w:val="a"/>
    <w:rsid w:val="0074220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48">
    <w:name w:val="xl148"/>
    <w:basedOn w:val="a"/>
    <w:rsid w:val="0074220D"/>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49">
    <w:name w:val="xl149"/>
    <w:basedOn w:val="a"/>
    <w:rsid w:val="0074220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50">
    <w:name w:val="xl150"/>
    <w:basedOn w:val="a"/>
    <w:rsid w:val="0074220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51">
    <w:name w:val="xl151"/>
    <w:basedOn w:val="a"/>
    <w:rsid w:val="0074220D"/>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52">
    <w:name w:val="xl152"/>
    <w:basedOn w:val="a"/>
    <w:rsid w:val="0074220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53">
    <w:name w:val="xl153"/>
    <w:basedOn w:val="a"/>
    <w:rsid w:val="0074220D"/>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54">
    <w:name w:val="xl154"/>
    <w:basedOn w:val="a"/>
    <w:rsid w:val="0074220D"/>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55">
    <w:name w:val="xl155"/>
    <w:basedOn w:val="a"/>
    <w:rsid w:val="0074220D"/>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56">
    <w:name w:val="xl156"/>
    <w:basedOn w:val="a"/>
    <w:rsid w:val="0074220D"/>
    <w:pPr>
      <w:pBdr>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57">
    <w:name w:val="xl157"/>
    <w:basedOn w:val="a"/>
    <w:rsid w:val="0074220D"/>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58">
    <w:name w:val="xl158"/>
    <w:basedOn w:val="a"/>
    <w:rsid w:val="0074220D"/>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59">
    <w:name w:val="xl159"/>
    <w:basedOn w:val="a"/>
    <w:rsid w:val="0074220D"/>
    <w:pPr>
      <w:pBdr>
        <w:top w:val="single" w:sz="4" w:space="0" w:color="auto"/>
        <w:left w:val="single" w:sz="4" w:space="0" w:color="auto"/>
        <w:bottom w:val="single" w:sz="4" w:space="0" w:color="auto"/>
        <w:right w:val="single" w:sz="4" w:space="5" w:color="auto"/>
      </w:pBdr>
      <w:spacing w:before="100" w:beforeAutospacing="1" w:after="100" w:afterAutospacing="1" w:line="240" w:lineRule="auto"/>
      <w:ind w:firstLineChars="100" w:firstLine="100"/>
      <w:jc w:val="right"/>
      <w:textAlignment w:val="center"/>
    </w:pPr>
    <w:rPr>
      <w:rFonts w:ascii="Times New Roman" w:eastAsia="Times New Roman" w:hAnsi="Times New Roman"/>
      <w:color w:val="000000"/>
      <w:sz w:val="24"/>
      <w:szCs w:val="24"/>
      <w:lang w:eastAsia="ru-RU"/>
    </w:rPr>
  </w:style>
  <w:style w:type="paragraph" w:customStyle="1" w:styleId="xl160">
    <w:name w:val="xl160"/>
    <w:basedOn w:val="a"/>
    <w:rsid w:val="0074220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61">
    <w:name w:val="xl161"/>
    <w:basedOn w:val="a"/>
    <w:rsid w:val="0074220D"/>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62">
    <w:name w:val="xl162"/>
    <w:basedOn w:val="a"/>
    <w:rsid w:val="007422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63">
    <w:name w:val="xl163"/>
    <w:basedOn w:val="a"/>
    <w:rsid w:val="007422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164">
    <w:name w:val="xl164"/>
    <w:basedOn w:val="a"/>
    <w:rsid w:val="007422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olor w:val="000000"/>
      <w:sz w:val="18"/>
      <w:szCs w:val="18"/>
      <w:lang w:eastAsia="ru-RU"/>
    </w:rPr>
  </w:style>
  <w:style w:type="paragraph" w:customStyle="1" w:styleId="xl165">
    <w:name w:val="xl165"/>
    <w:basedOn w:val="a"/>
    <w:rsid w:val="0074220D"/>
    <w:pPr>
      <w:pBdr>
        <w:top w:val="single" w:sz="4" w:space="0" w:color="auto"/>
        <w:left w:val="single" w:sz="4" w:space="5"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b/>
      <w:bCs/>
      <w:color w:val="000000"/>
      <w:sz w:val="18"/>
      <w:szCs w:val="18"/>
      <w:lang w:eastAsia="ru-RU"/>
    </w:rPr>
  </w:style>
  <w:style w:type="paragraph" w:customStyle="1" w:styleId="xl166">
    <w:name w:val="xl166"/>
    <w:basedOn w:val="a"/>
    <w:rsid w:val="0074220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67">
    <w:name w:val="xl167"/>
    <w:basedOn w:val="a"/>
    <w:rsid w:val="0074220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68">
    <w:name w:val="xl168"/>
    <w:basedOn w:val="a"/>
    <w:rsid w:val="007422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69">
    <w:name w:val="xl169"/>
    <w:basedOn w:val="a"/>
    <w:rsid w:val="007422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70">
    <w:name w:val="xl170"/>
    <w:basedOn w:val="a"/>
    <w:rsid w:val="007422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olor w:val="000000"/>
      <w:sz w:val="18"/>
      <w:szCs w:val="18"/>
      <w:lang w:eastAsia="ru-RU"/>
    </w:rPr>
  </w:style>
  <w:style w:type="paragraph" w:customStyle="1" w:styleId="xl171">
    <w:name w:val="xl171"/>
    <w:basedOn w:val="a"/>
    <w:rsid w:val="0074220D"/>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72">
    <w:name w:val="xl172"/>
    <w:basedOn w:val="a"/>
    <w:rsid w:val="007422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7"/>
      <w:szCs w:val="17"/>
      <w:lang w:eastAsia="ru-RU"/>
    </w:rPr>
  </w:style>
  <w:style w:type="paragraph" w:customStyle="1" w:styleId="xl173">
    <w:name w:val="xl173"/>
    <w:basedOn w:val="a"/>
    <w:rsid w:val="0074220D"/>
    <w:pPr>
      <w:pBdr>
        <w:top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74">
    <w:name w:val="xl174"/>
    <w:basedOn w:val="a"/>
    <w:rsid w:val="0074220D"/>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75">
    <w:name w:val="xl175"/>
    <w:basedOn w:val="a"/>
    <w:rsid w:val="0074220D"/>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76">
    <w:name w:val="xl176"/>
    <w:basedOn w:val="a"/>
    <w:rsid w:val="0074220D"/>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77">
    <w:name w:val="xl177"/>
    <w:basedOn w:val="a"/>
    <w:rsid w:val="007422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78">
    <w:name w:val="xl178"/>
    <w:basedOn w:val="a"/>
    <w:rsid w:val="007422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79">
    <w:name w:val="xl179"/>
    <w:basedOn w:val="a"/>
    <w:rsid w:val="0074220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80">
    <w:name w:val="xl180"/>
    <w:basedOn w:val="a"/>
    <w:rsid w:val="0074220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81">
    <w:name w:val="xl181"/>
    <w:basedOn w:val="a"/>
    <w:rsid w:val="0074220D"/>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82">
    <w:name w:val="xl182"/>
    <w:basedOn w:val="a"/>
    <w:rsid w:val="0074220D"/>
    <w:pPr>
      <w:pBdr>
        <w:top w:val="single" w:sz="4" w:space="0" w:color="auto"/>
        <w:left w:val="single" w:sz="4" w:space="5"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b/>
      <w:bCs/>
      <w:sz w:val="18"/>
      <w:szCs w:val="18"/>
      <w:lang w:eastAsia="ru-RU"/>
    </w:rPr>
  </w:style>
  <w:style w:type="paragraph" w:customStyle="1" w:styleId="xl183">
    <w:name w:val="xl183"/>
    <w:basedOn w:val="a"/>
    <w:rsid w:val="0074220D"/>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84">
    <w:name w:val="xl184"/>
    <w:basedOn w:val="a"/>
    <w:rsid w:val="0074220D"/>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85">
    <w:name w:val="xl185"/>
    <w:basedOn w:val="a"/>
    <w:rsid w:val="0074220D"/>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86">
    <w:name w:val="xl186"/>
    <w:basedOn w:val="a"/>
    <w:rsid w:val="0074220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87">
    <w:name w:val="xl187"/>
    <w:basedOn w:val="a"/>
    <w:rsid w:val="0074220D"/>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88">
    <w:name w:val="xl188"/>
    <w:basedOn w:val="a"/>
    <w:rsid w:val="0074220D"/>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89">
    <w:name w:val="xl189"/>
    <w:basedOn w:val="a"/>
    <w:rsid w:val="0074220D"/>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90">
    <w:name w:val="xl190"/>
    <w:basedOn w:val="a"/>
    <w:rsid w:val="0074220D"/>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91">
    <w:name w:val="xl191"/>
    <w:basedOn w:val="a"/>
    <w:rsid w:val="0074220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92">
    <w:name w:val="xl192"/>
    <w:basedOn w:val="a"/>
    <w:rsid w:val="0074220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93">
    <w:name w:val="xl193"/>
    <w:basedOn w:val="a"/>
    <w:rsid w:val="0074220D"/>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94">
    <w:name w:val="xl194"/>
    <w:basedOn w:val="a"/>
    <w:rsid w:val="0074220D"/>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95">
    <w:name w:val="xl195"/>
    <w:basedOn w:val="a"/>
    <w:rsid w:val="0074220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caption" w:locked="1" w:uiPriority="0" w:qFormat="1"/>
    <w:lsdException w:name="page number" w:locked="1" w:semiHidden="0" w:uiPriority="0" w:unhideWhenUsed="0"/>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annotation subject" w:locked="1" w:semiHidden="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897"/>
    <w:pPr>
      <w:spacing w:after="200" w:line="276" w:lineRule="auto"/>
    </w:pPr>
    <w:rPr>
      <w:sz w:val="22"/>
      <w:szCs w:val="22"/>
      <w:lang w:eastAsia="en-US"/>
    </w:rPr>
  </w:style>
  <w:style w:type="paragraph" w:styleId="1">
    <w:name w:val="heading 1"/>
    <w:basedOn w:val="a"/>
    <w:next w:val="a"/>
    <w:link w:val="10"/>
    <w:uiPriority w:val="99"/>
    <w:qFormat/>
    <w:rsid w:val="005D65CA"/>
    <w:pPr>
      <w:widowControl w:val="0"/>
      <w:autoSpaceDE w:val="0"/>
      <w:autoSpaceDN w:val="0"/>
      <w:adjustRightInd w:val="0"/>
      <w:spacing w:before="108" w:after="108" w:line="240" w:lineRule="auto"/>
      <w:jc w:val="center"/>
      <w:outlineLvl w:val="0"/>
    </w:pPr>
    <w:rPr>
      <w:rFonts w:ascii="Arial" w:hAnsi="Arial"/>
      <w:b/>
      <w:bCs/>
      <w:color w:val="00008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D65CA"/>
    <w:rPr>
      <w:rFonts w:ascii="Arial" w:hAnsi="Arial" w:cs="Arial"/>
      <w:b/>
      <w:bCs/>
      <w:color w:val="000080"/>
      <w:sz w:val="24"/>
      <w:szCs w:val="24"/>
      <w:lang w:eastAsia="ru-RU"/>
    </w:rPr>
  </w:style>
  <w:style w:type="paragraph" w:styleId="a3">
    <w:name w:val="Body Text"/>
    <w:basedOn w:val="a"/>
    <w:link w:val="a4"/>
    <w:uiPriority w:val="99"/>
    <w:rsid w:val="002B4897"/>
    <w:pPr>
      <w:spacing w:after="0" w:line="360" w:lineRule="exact"/>
      <w:ind w:firstLine="720"/>
      <w:jc w:val="both"/>
    </w:pPr>
    <w:rPr>
      <w:rFonts w:ascii="Times New Roman" w:hAnsi="Times New Roman"/>
      <w:sz w:val="20"/>
      <w:szCs w:val="20"/>
      <w:lang w:eastAsia="ru-RU"/>
    </w:rPr>
  </w:style>
  <w:style w:type="character" w:customStyle="1" w:styleId="a4">
    <w:name w:val="Основной текст Знак"/>
    <w:link w:val="a3"/>
    <w:uiPriority w:val="99"/>
    <w:locked/>
    <w:rsid w:val="002B4897"/>
    <w:rPr>
      <w:rFonts w:ascii="Times New Roman" w:hAnsi="Times New Roman" w:cs="Times New Roman"/>
      <w:sz w:val="20"/>
      <w:szCs w:val="20"/>
      <w:lang w:eastAsia="ru-RU"/>
    </w:rPr>
  </w:style>
  <w:style w:type="paragraph" w:styleId="a5">
    <w:name w:val="List Paragraph"/>
    <w:basedOn w:val="a"/>
    <w:uiPriority w:val="99"/>
    <w:qFormat/>
    <w:rsid w:val="002B4897"/>
    <w:pPr>
      <w:widowControl w:val="0"/>
      <w:spacing w:after="0" w:line="240" w:lineRule="auto"/>
      <w:ind w:left="720"/>
      <w:contextualSpacing/>
    </w:pPr>
    <w:rPr>
      <w:rFonts w:ascii="Times New Roman" w:eastAsia="Times New Roman" w:hAnsi="Times New Roman"/>
      <w:sz w:val="20"/>
      <w:szCs w:val="20"/>
      <w:lang w:eastAsia="ru-RU"/>
    </w:rPr>
  </w:style>
  <w:style w:type="paragraph" w:styleId="a6">
    <w:name w:val="Balloon Text"/>
    <w:basedOn w:val="a"/>
    <w:link w:val="a7"/>
    <w:uiPriority w:val="99"/>
    <w:rsid w:val="002B4897"/>
    <w:pPr>
      <w:spacing w:after="0" w:line="240" w:lineRule="auto"/>
    </w:pPr>
    <w:rPr>
      <w:rFonts w:ascii="Tahoma" w:hAnsi="Tahoma"/>
      <w:sz w:val="16"/>
      <w:szCs w:val="16"/>
    </w:rPr>
  </w:style>
  <w:style w:type="character" w:customStyle="1" w:styleId="a7">
    <w:name w:val="Текст выноски Знак"/>
    <w:link w:val="a6"/>
    <w:uiPriority w:val="99"/>
    <w:locked/>
    <w:rsid w:val="002B4897"/>
    <w:rPr>
      <w:rFonts w:ascii="Tahoma" w:hAnsi="Tahoma" w:cs="Tahoma"/>
      <w:sz w:val="16"/>
      <w:szCs w:val="16"/>
    </w:rPr>
  </w:style>
  <w:style w:type="character" w:customStyle="1" w:styleId="a8">
    <w:name w:val="Гипертекстовая ссылка"/>
    <w:uiPriority w:val="99"/>
    <w:rsid w:val="005D65CA"/>
    <w:rPr>
      <w:b/>
      <w:color w:val="008000"/>
    </w:rPr>
  </w:style>
  <w:style w:type="paragraph" w:customStyle="1" w:styleId="a9">
    <w:name w:val="Прижатый влево"/>
    <w:basedOn w:val="a"/>
    <w:next w:val="a"/>
    <w:uiPriority w:val="99"/>
    <w:rsid w:val="005D65CA"/>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a">
    <w:name w:val="Нормальный (таблица)"/>
    <w:basedOn w:val="a"/>
    <w:next w:val="a"/>
    <w:uiPriority w:val="99"/>
    <w:rsid w:val="005D65C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b">
    <w:name w:val="Цветовое выделение"/>
    <w:uiPriority w:val="99"/>
    <w:rsid w:val="005D65CA"/>
    <w:rPr>
      <w:b/>
      <w:color w:val="000080"/>
    </w:rPr>
  </w:style>
  <w:style w:type="character" w:styleId="ac">
    <w:name w:val="Hyperlink"/>
    <w:uiPriority w:val="99"/>
    <w:rsid w:val="005D65CA"/>
    <w:rPr>
      <w:rFonts w:cs="Times New Roman"/>
      <w:color w:val="0000FF"/>
      <w:u w:val="single"/>
    </w:rPr>
  </w:style>
  <w:style w:type="paragraph" w:customStyle="1" w:styleId="ConsPlusCell">
    <w:name w:val="ConsPlusCell"/>
    <w:uiPriority w:val="99"/>
    <w:rsid w:val="005D65CA"/>
    <w:pPr>
      <w:widowControl w:val="0"/>
      <w:autoSpaceDE w:val="0"/>
      <w:autoSpaceDN w:val="0"/>
      <w:adjustRightInd w:val="0"/>
    </w:pPr>
    <w:rPr>
      <w:rFonts w:ascii="Arial" w:hAnsi="Arial" w:cs="Arial"/>
    </w:rPr>
  </w:style>
  <w:style w:type="paragraph" w:styleId="ad">
    <w:name w:val="footer"/>
    <w:basedOn w:val="a"/>
    <w:link w:val="ae"/>
    <w:uiPriority w:val="99"/>
    <w:rsid w:val="005D65CA"/>
    <w:pPr>
      <w:widowControl w:val="0"/>
      <w:tabs>
        <w:tab w:val="center" w:pos="4677"/>
        <w:tab w:val="right" w:pos="9355"/>
      </w:tabs>
      <w:autoSpaceDE w:val="0"/>
      <w:autoSpaceDN w:val="0"/>
      <w:adjustRightInd w:val="0"/>
      <w:spacing w:after="0" w:line="240" w:lineRule="auto"/>
    </w:pPr>
    <w:rPr>
      <w:rFonts w:ascii="Arial" w:hAnsi="Arial"/>
      <w:sz w:val="24"/>
      <w:szCs w:val="24"/>
      <w:lang w:eastAsia="ru-RU"/>
    </w:rPr>
  </w:style>
  <w:style w:type="character" w:customStyle="1" w:styleId="ae">
    <w:name w:val="Нижний колонтитул Знак"/>
    <w:link w:val="ad"/>
    <w:uiPriority w:val="99"/>
    <w:locked/>
    <w:rsid w:val="005D65CA"/>
    <w:rPr>
      <w:rFonts w:ascii="Arial" w:hAnsi="Arial" w:cs="Arial"/>
      <w:sz w:val="24"/>
      <w:szCs w:val="24"/>
      <w:lang w:eastAsia="ru-RU"/>
    </w:rPr>
  </w:style>
  <w:style w:type="character" w:styleId="af">
    <w:name w:val="page number"/>
    <w:rsid w:val="005D65CA"/>
    <w:rPr>
      <w:rFonts w:cs="Times New Roman"/>
    </w:rPr>
  </w:style>
  <w:style w:type="table" w:styleId="af0">
    <w:name w:val="Table Grid"/>
    <w:basedOn w:val="a1"/>
    <w:uiPriority w:val="99"/>
    <w:rsid w:val="005D65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5D65CA"/>
    <w:pPr>
      <w:widowControl w:val="0"/>
      <w:autoSpaceDE w:val="0"/>
      <w:autoSpaceDN w:val="0"/>
      <w:adjustRightInd w:val="0"/>
    </w:pPr>
    <w:rPr>
      <w:rFonts w:ascii="Courier New" w:eastAsia="Times New Roman" w:hAnsi="Courier New" w:cs="Courier New"/>
    </w:rPr>
  </w:style>
  <w:style w:type="paragraph" w:customStyle="1" w:styleId="ConsPlusNormal">
    <w:name w:val="ConsPlusNormal"/>
    <w:uiPriority w:val="99"/>
    <w:rsid w:val="005D65CA"/>
    <w:pPr>
      <w:widowControl w:val="0"/>
      <w:autoSpaceDE w:val="0"/>
      <w:autoSpaceDN w:val="0"/>
      <w:adjustRightInd w:val="0"/>
      <w:ind w:firstLine="720"/>
    </w:pPr>
    <w:rPr>
      <w:rFonts w:ascii="Arial" w:eastAsia="Times New Roman" w:hAnsi="Arial" w:cs="Arial"/>
    </w:rPr>
  </w:style>
  <w:style w:type="paragraph" w:customStyle="1" w:styleId="Pa1">
    <w:name w:val="Pa1"/>
    <w:basedOn w:val="a"/>
    <w:next w:val="a"/>
    <w:uiPriority w:val="99"/>
    <w:rsid w:val="005D65CA"/>
    <w:pPr>
      <w:autoSpaceDE w:val="0"/>
      <w:autoSpaceDN w:val="0"/>
      <w:adjustRightInd w:val="0"/>
      <w:spacing w:after="0" w:line="241" w:lineRule="atLeast"/>
    </w:pPr>
    <w:rPr>
      <w:rFonts w:ascii="GillSansC" w:eastAsia="Times New Roman" w:hAnsi="GillSansC"/>
      <w:sz w:val="24"/>
      <w:szCs w:val="24"/>
      <w:lang w:eastAsia="ru-RU"/>
    </w:rPr>
  </w:style>
  <w:style w:type="paragraph" w:styleId="af1">
    <w:name w:val="Title"/>
    <w:basedOn w:val="a"/>
    <w:link w:val="af2"/>
    <w:uiPriority w:val="99"/>
    <w:qFormat/>
    <w:rsid w:val="005D65CA"/>
    <w:pPr>
      <w:spacing w:after="0" w:line="240" w:lineRule="auto"/>
      <w:jc w:val="center"/>
    </w:pPr>
    <w:rPr>
      <w:rFonts w:ascii="Times New Roman" w:hAnsi="Times New Roman"/>
      <w:sz w:val="24"/>
      <w:szCs w:val="24"/>
      <w:lang w:eastAsia="ru-RU"/>
    </w:rPr>
  </w:style>
  <w:style w:type="character" w:customStyle="1" w:styleId="af2">
    <w:name w:val="Название Знак"/>
    <w:link w:val="af1"/>
    <w:uiPriority w:val="99"/>
    <w:locked/>
    <w:rsid w:val="005D65CA"/>
    <w:rPr>
      <w:rFonts w:ascii="Times New Roman" w:hAnsi="Times New Roman" w:cs="Times New Roman"/>
      <w:sz w:val="24"/>
      <w:szCs w:val="24"/>
      <w:lang w:eastAsia="ru-RU"/>
    </w:rPr>
  </w:style>
  <w:style w:type="paragraph" w:customStyle="1" w:styleId="11">
    <w:name w:val="Абзац списка1"/>
    <w:basedOn w:val="a"/>
    <w:uiPriority w:val="99"/>
    <w:rsid w:val="005D65CA"/>
    <w:pPr>
      <w:ind w:left="720"/>
    </w:pPr>
    <w:rPr>
      <w:rFonts w:eastAsia="Times New Roman"/>
      <w:lang w:eastAsia="ru-RU"/>
    </w:rPr>
  </w:style>
  <w:style w:type="character" w:customStyle="1" w:styleId="apple-converted-space">
    <w:name w:val="apple-converted-space"/>
    <w:uiPriority w:val="99"/>
    <w:rsid w:val="005D65CA"/>
    <w:rPr>
      <w:rFonts w:cs="Times New Roman"/>
    </w:rPr>
  </w:style>
  <w:style w:type="paragraph" w:customStyle="1" w:styleId="pp-List-1">
    <w:name w:val="pp-List-1"/>
    <w:basedOn w:val="a"/>
    <w:uiPriority w:val="99"/>
    <w:rsid w:val="005D65CA"/>
    <w:pPr>
      <w:tabs>
        <w:tab w:val="left" w:pos="851"/>
      </w:tabs>
      <w:spacing w:before="40" w:after="0" w:line="360" w:lineRule="auto"/>
      <w:ind w:left="720" w:hanging="360"/>
      <w:jc w:val="both"/>
    </w:pPr>
    <w:rPr>
      <w:rFonts w:ascii="Arial" w:eastAsia="Times New Roman" w:hAnsi="Arial" w:cs="Arial"/>
      <w:kern w:val="16"/>
      <w:sz w:val="24"/>
      <w:szCs w:val="24"/>
    </w:rPr>
  </w:style>
  <w:style w:type="character" w:customStyle="1" w:styleId="CommentTextChar">
    <w:name w:val="Comment Text Char"/>
    <w:uiPriority w:val="99"/>
    <w:locked/>
    <w:rsid w:val="005D65CA"/>
  </w:style>
  <w:style w:type="paragraph" w:styleId="af3">
    <w:name w:val="annotation text"/>
    <w:basedOn w:val="a"/>
    <w:link w:val="af4"/>
    <w:uiPriority w:val="99"/>
    <w:rsid w:val="005D65CA"/>
    <w:rPr>
      <w:sz w:val="20"/>
      <w:szCs w:val="20"/>
    </w:rPr>
  </w:style>
  <w:style w:type="character" w:customStyle="1" w:styleId="af4">
    <w:name w:val="Текст примечания Знак"/>
    <w:link w:val="af3"/>
    <w:uiPriority w:val="99"/>
    <w:locked/>
    <w:rsid w:val="005D65CA"/>
    <w:rPr>
      <w:rFonts w:ascii="Calibri" w:hAnsi="Calibri" w:cs="Times New Roman"/>
      <w:sz w:val="20"/>
      <w:szCs w:val="20"/>
    </w:rPr>
  </w:style>
  <w:style w:type="character" w:customStyle="1" w:styleId="CommentTextChar1">
    <w:name w:val="Comment Text Char1"/>
    <w:uiPriority w:val="99"/>
    <w:semiHidden/>
    <w:locked/>
    <w:rsid w:val="007F5E4B"/>
    <w:rPr>
      <w:rFonts w:cs="Times New Roman"/>
      <w:sz w:val="20"/>
      <w:szCs w:val="20"/>
      <w:lang w:eastAsia="en-US"/>
    </w:rPr>
  </w:style>
  <w:style w:type="character" w:customStyle="1" w:styleId="CommentSubjectChar">
    <w:name w:val="Comment Subject Char"/>
    <w:uiPriority w:val="99"/>
    <w:locked/>
    <w:rsid w:val="005D65CA"/>
    <w:rPr>
      <w:b/>
    </w:rPr>
  </w:style>
  <w:style w:type="paragraph" w:styleId="af5">
    <w:name w:val="annotation subject"/>
    <w:basedOn w:val="af3"/>
    <w:next w:val="af3"/>
    <w:link w:val="af6"/>
    <w:uiPriority w:val="99"/>
    <w:rsid w:val="005D65CA"/>
    <w:rPr>
      <w:b/>
      <w:bCs/>
    </w:rPr>
  </w:style>
  <w:style w:type="character" w:customStyle="1" w:styleId="af6">
    <w:name w:val="Тема примечания Знак"/>
    <w:link w:val="af5"/>
    <w:uiPriority w:val="99"/>
    <w:locked/>
    <w:rsid w:val="005D65CA"/>
    <w:rPr>
      <w:rFonts w:ascii="Calibri" w:hAnsi="Calibri" w:cs="Times New Roman"/>
      <w:b/>
      <w:bCs/>
      <w:sz w:val="20"/>
      <w:szCs w:val="20"/>
    </w:rPr>
  </w:style>
  <w:style w:type="character" w:customStyle="1" w:styleId="CommentSubjectChar1">
    <w:name w:val="Comment Subject Char1"/>
    <w:uiPriority w:val="99"/>
    <w:semiHidden/>
    <w:locked/>
    <w:rsid w:val="007F5E4B"/>
    <w:rPr>
      <w:rFonts w:ascii="Calibri" w:hAnsi="Calibri" w:cs="Times New Roman"/>
      <w:b/>
      <w:bCs/>
      <w:sz w:val="20"/>
      <w:szCs w:val="20"/>
      <w:lang w:eastAsia="en-US"/>
    </w:rPr>
  </w:style>
  <w:style w:type="paragraph" w:customStyle="1" w:styleId="110">
    <w:name w:val="Абзац списка11"/>
    <w:basedOn w:val="a"/>
    <w:uiPriority w:val="99"/>
    <w:rsid w:val="005D65CA"/>
    <w:pPr>
      <w:ind w:left="720"/>
    </w:pPr>
    <w:rPr>
      <w:rFonts w:eastAsia="Times New Roman"/>
      <w:lang w:eastAsia="ru-RU"/>
    </w:rPr>
  </w:style>
  <w:style w:type="paragraph" w:styleId="af7">
    <w:name w:val="header"/>
    <w:basedOn w:val="a"/>
    <w:link w:val="af8"/>
    <w:uiPriority w:val="99"/>
    <w:rsid w:val="005D65CA"/>
    <w:pPr>
      <w:tabs>
        <w:tab w:val="center" w:pos="4677"/>
        <w:tab w:val="right" w:pos="9355"/>
      </w:tabs>
    </w:pPr>
    <w:rPr>
      <w:sz w:val="20"/>
      <w:szCs w:val="20"/>
    </w:rPr>
  </w:style>
  <w:style w:type="character" w:customStyle="1" w:styleId="af8">
    <w:name w:val="Верхний колонтитул Знак"/>
    <w:link w:val="af7"/>
    <w:uiPriority w:val="99"/>
    <w:locked/>
    <w:rsid w:val="005D65CA"/>
    <w:rPr>
      <w:rFonts w:ascii="Calibri" w:hAnsi="Calibri" w:cs="Times New Roman"/>
    </w:rPr>
  </w:style>
  <w:style w:type="paragraph" w:customStyle="1" w:styleId="af9">
    <w:name w:val="Исполнитель"/>
    <w:basedOn w:val="a3"/>
    <w:uiPriority w:val="99"/>
    <w:rsid w:val="00A95BA0"/>
    <w:pPr>
      <w:suppressAutoHyphens/>
      <w:spacing w:line="240" w:lineRule="exact"/>
      <w:ind w:firstLine="0"/>
      <w:jc w:val="left"/>
    </w:pPr>
  </w:style>
  <w:style w:type="paragraph" w:styleId="afa">
    <w:name w:val="Signature"/>
    <w:basedOn w:val="a"/>
    <w:next w:val="a3"/>
    <w:link w:val="afb"/>
    <w:uiPriority w:val="99"/>
    <w:rsid w:val="002A7DD1"/>
    <w:pPr>
      <w:tabs>
        <w:tab w:val="left" w:pos="5103"/>
        <w:tab w:val="right" w:pos="9639"/>
      </w:tabs>
      <w:suppressAutoHyphens/>
      <w:spacing w:before="480" w:after="0" w:line="240" w:lineRule="exact"/>
      <w:jc w:val="right"/>
    </w:pPr>
    <w:rPr>
      <w:rFonts w:ascii="Times New Roman" w:hAnsi="Times New Roman"/>
      <w:sz w:val="20"/>
      <w:szCs w:val="20"/>
    </w:rPr>
  </w:style>
  <w:style w:type="character" w:customStyle="1" w:styleId="afb">
    <w:name w:val="Подпись Знак"/>
    <w:link w:val="afa"/>
    <w:uiPriority w:val="99"/>
    <w:locked/>
    <w:rsid w:val="002A7DD1"/>
    <w:rPr>
      <w:rFonts w:ascii="Times New Roman" w:hAnsi="Times New Roman" w:cs="Times New Roman"/>
      <w:sz w:val="20"/>
      <w:szCs w:val="20"/>
    </w:rPr>
  </w:style>
  <w:style w:type="paragraph" w:customStyle="1" w:styleId="afc">
    <w:name w:val="Адресат"/>
    <w:basedOn w:val="a"/>
    <w:uiPriority w:val="99"/>
    <w:rsid w:val="001C2E45"/>
    <w:pPr>
      <w:suppressAutoHyphens/>
      <w:spacing w:after="0" w:line="240" w:lineRule="exact"/>
    </w:pPr>
    <w:rPr>
      <w:rFonts w:ascii="Times New Roman" w:eastAsia="Times New Roman" w:hAnsi="Times New Roman"/>
      <w:sz w:val="28"/>
      <w:szCs w:val="20"/>
      <w:lang w:eastAsia="ru-RU"/>
    </w:rPr>
  </w:style>
  <w:style w:type="paragraph" w:customStyle="1" w:styleId="afd">
    <w:name w:val="Заголовок к тексту"/>
    <w:basedOn w:val="a"/>
    <w:next w:val="a3"/>
    <w:uiPriority w:val="99"/>
    <w:rsid w:val="001C2E45"/>
    <w:pPr>
      <w:suppressAutoHyphens/>
      <w:spacing w:after="480" w:line="240" w:lineRule="exact"/>
    </w:pPr>
    <w:rPr>
      <w:rFonts w:ascii="Times New Roman" w:eastAsia="Times New Roman" w:hAnsi="Times New Roman"/>
      <w:sz w:val="28"/>
      <w:szCs w:val="20"/>
      <w:lang w:eastAsia="ru-RU"/>
    </w:rPr>
  </w:style>
  <w:style w:type="paragraph" w:customStyle="1" w:styleId="afe">
    <w:name w:val="Подпись на  бланке должностного лица"/>
    <w:basedOn w:val="a"/>
    <w:next w:val="a3"/>
    <w:uiPriority w:val="99"/>
    <w:rsid w:val="001C2E45"/>
    <w:pPr>
      <w:spacing w:before="480" w:after="0" w:line="240" w:lineRule="exact"/>
      <w:ind w:left="7088"/>
    </w:pPr>
    <w:rPr>
      <w:rFonts w:ascii="Times New Roman" w:eastAsia="Times New Roman" w:hAnsi="Times New Roman"/>
      <w:sz w:val="28"/>
      <w:szCs w:val="20"/>
      <w:lang w:eastAsia="ru-RU"/>
    </w:rPr>
  </w:style>
  <w:style w:type="paragraph" w:customStyle="1" w:styleId="aff">
    <w:name w:val="Приложение"/>
    <w:basedOn w:val="a3"/>
    <w:uiPriority w:val="99"/>
    <w:rsid w:val="001C2E45"/>
    <w:pPr>
      <w:tabs>
        <w:tab w:val="left" w:pos="1673"/>
      </w:tabs>
      <w:suppressAutoHyphens/>
      <w:spacing w:before="240" w:line="240" w:lineRule="exact"/>
      <w:ind w:left="1985" w:hanging="1985"/>
    </w:pPr>
  </w:style>
  <w:style w:type="paragraph" w:customStyle="1" w:styleId="aff0">
    <w:name w:val="регистрационные поля"/>
    <w:basedOn w:val="a"/>
    <w:uiPriority w:val="99"/>
    <w:rsid w:val="001C2E45"/>
    <w:pPr>
      <w:spacing w:after="0" w:line="240" w:lineRule="exact"/>
      <w:jc w:val="center"/>
    </w:pPr>
    <w:rPr>
      <w:rFonts w:ascii="Times New Roman" w:eastAsia="Times New Roman" w:hAnsi="Times New Roman"/>
      <w:sz w:val="28"/>
      <w:szCs w:val="20"/>
      <w:lang w:val="en-US" w:eastAsia="ru-RU"/>
    </w:rPr>
  </w:style>
  <w:style w:type="paragraph" w:styleId="aff1">
    <w:name w:val="Body Text Indent"/>
    <w:basedOn w:val="a"/>
    <w:link w:val="aff2"/>
    <w:uiPriority w:val="99"/>
    <w:rsid w:val="001C2E45"/>
    <w:pPr>
      <w:spacing w:after="120"/>
      <w:ind w:left="283"/>
    </w:pPr>
    <w:rPr>
      <w:sz w:val="20"/>
      <w:szCs w:val="20"/>
    </w:rPr>
  </w:style>
  <w:style w:type="character" w:customStyle="1" w:styleId="aff2">
    <w:name w:val="Основной текст с отступом Знак"/>
    <w:link w:val="aff1"/>
    <w:uiPriority w:val="99"/>
    <w:locked/>
    <w:rsid w:val="001C2E45"/>
    <w:rPr>
      <w:rFonts w:ascii="Calibri" w:hAnsi="Calibri" w:cs="Times New Roman"/>
    </w:rPr>
  </w:style>
  <w:style w:type="paragraph" w:customStyle="1" w:styleId="ConsPlusTitle">
    <w:name w:val="ConsPlusTitle"/>
    <w:uiPriority w:val="99"/>
    <w:rsid w:val="001C2E45"/>
    <w:pPr>
      <w:widowControl w:val="0"/>
      <w:suppressAutoHyphens/>
      <w:autoSpaceDE w:val="0"/>
    </w:pPr>
    <w:rPr>
      <w:rFonts w:ascii="Arial" w:hAnsi="Arial" w:cs="Arial"/>
      <w:b/>
      <w:bCs/>
      <w:lang w:eastAsia="ar-SA"/>
    </w:rPr>
  </w:style>
  <w:style w:type="character" w:styleId="aff3">
    <w:name w:val="Strong"/>
    <w:uiPriority w:val="99"/>
    <w:qFormat/>
    <w:rsid w:val="001C2E45"/>
    <w:rPr>
      <w:rFonts w:cs="Times New Roman"/>
      <w:b/>
      <w:bCs/>
    </w:rPr>
  </w:style>
  <w:style w:type="paragraph" w:customStyle="1" w:styleId="2">
    <w:name w:val="Абзац списка2"/>
    <w:basedOn w:val="a"/>
    <w:uiPriority w:val="99"/>
    <w:rsid w:val="00882823"/>
    <w:pPr>
      <w:widowControl w:val="0"/>
      <w:spacing w:after="0" w:line="240" w:lineRule="auto"/>
      <w:ind w:left="720"/>
      <w:contextualSpacing/>
    </w:pPr>
    <w:rPr>
      <w:rFonts w:ascii="Times New Roman" w:hAnsi="Times New Roman"/>
      <w:sz w:val="20"/>
      <w:szCs w:val="20"/>
      <w:lang w:eastAsia="ru-RU"/>
    </w:rPr>
  </w:style>
  <w:style w:type="character" w:styleId="aff4">
    <w:name w:val="FollowedHyperlink"/>
    <w:uiPriority w:val="99"/>
    <w:rsid w:val="009B1A05"/>
    <w:rPr>
      <w:rFonts w:cs="Times New Roman"/>
      <w:color w:val="954F72"/>
      <w:u w:val="single"/>
    </w:rPr>
  </w:style>
  <w:style w:type="paragraph" w:customStyle="1" w:styleId="12">
    <w:name w:val="Текст примечания1"/>
    <w:basedOn w:val="a"/>
    <w:next w:val="af3"/>
    <w:uiPriority w:val="99"/>
    <w:rsid w:val="009B1A05"/>
    <w:rPr>
      <w:rFonts w:ascii="Times New Roman" w:eastAsia="Times New Roman" w:hAnsi="Times New Roman"/>
      <w:sz w:val="20"/>
      <w:szCs w:val="20"/>
      <w:lang w:eastAsia="ru-RU"/>
    </w:rPr>
  </w:style>
  <w:style w:type="paragraph" w:customStyle="1" w:styleId="13">
    <w:name w:val="Тема примечания1"/>
    <w:basedOn w:val="af3"/>
    <w:next w:val="af3"/>
    <w:uiPriority w:val="99"/>
    <w:rsid w:val="009B1A05"/>
    <w:rPr>
      <w:rFonts w:eastAsia="Times New Roman"/>
      <w:b/>
      <w:bCs/>
    </w:rPr>
  </w:style>
  <w:style w:type="character" w:customStyle="1" w:styleId="20">
    <w:name w:val="Текст примечания Знак2"/>
    <w:uiPriority w:val="99"/>
    <w:locked/>
    <w:rsid w:val="009B1A05"/>
  </w:style>
  <w:style w:type="character" w:customStyle="1" w:styleId="21">
    <w:name w:val="Тема примечания Знак2"/>
    <w:uiPriority w:val="99"/>
    <w:locked/>
    <w:rsid w:val="009B1A05"/>
    <w:rPr>
      <w:rFonts w:ascii="Calibri" w:hAnsi="Calibri"/>
      <w:b/>
    </w:rPr>
  </w:style>
  <w:style w:type="paragraph" w:customStyle="1" w:styleId="ArialNarrow10pt125">
    <w:name w:val="Стиль Arial Narrow 10 pt по ширине Первая строка:  125 см"/>
    <w:basedOn w:val="a"/>
    <w:autoRedefine/>
    <w:uiPriority w:val="99"/>
    <w:rsid w:val="00961ACF"/>
    <w:pPr>
      <w:spacing w:after="0" w:line="240" w:lineRule="auto"/>
      <w:ind w:right="-6" w:firstLine="720"/>
      <w:jc w:val="both"/>
    </w:pPr>
    <w:rPr>
      <w:rFonts w:ascii="Times New Roman" w:eastAsia="Times New Roman" w:hAnsi="Times New Roman"/>
      <w:sz w:val="28"/>
      <w:szCs w:val="28"/>
      <w:lang w:eastAsia="ru-RU"/>
    </w:rPr>
  </w:style>
  <w:style w:type="paragraph" w:styleId="aff5">
    <w:name w:val="Normal (Web)"/>
    <w:basedOn w:val="a"/>
    <w:uiPriority w:val="99"/>
    <w:unhideWhenUsed/>
    <w:rsid w:val="00961AC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
    <w:rsid w:val="0074220D"/>
    <w:pPr>
      <w:spacing w:before="100" w:beforeAutospacing="1" w:after="100" w:afterAutospacing="1" w:line="240" w:lineRule="auto"/>
    </w:pPr>
    <w:rPr>
      <w:rFonts w:ascii="Times New Roman" w:eastAsia="Times New Roman" w:hAnsi="Times New Roman"/>
      <w:color w:val="000000"/>
      <w:sz w:val="18"/>
      <w:szCs w:val="18"/>
      <w:lang w:eastAsia="ru-RU"/>
    </w:rPr>
  </w:style>
  <w:style w:type="paragraph" w:customStyle="1" w:styleId="xl65">
    <w:name w:val="xl65"/>
    <w:basedOn w:val="a"/>
    <w:rsid w:val="007422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66">
    <w:name w:val="xl66"/>
    <w:basedOn w:val="a"/>
    <w:rsid w:val="007422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67">
    <w:name w:val="xl67"/>
    <w:basedOn w:val="a"/>
    <w:rsid w:val="007422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68">
    <w:name w:val="xl68"/>
    <w:basedOn w:val="a"/>
    <w:rsid w:val="0074220D"/>
    <w:pPr>
      <w:pBdr>
        <w:top w:val="single" w:sz="4" w:space="0" w:color="auto"/>
        <w:left w:val="single" w:sz="4" w:space="5"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8"/>
      <w:szCs w:val="18"/>
      <w:lang w:eastAsia="ru-RU"/>
    </w:rPr>
  </w:style>
  <w:style w:type="paragraph" w:customStyle="1" w:styleId="xl69">
    <w:name w:val="xl69"/>
    <w:basedOn w:val="a"/>
    <w:rsid w:val="0074220D"/>
    <w:pPr>
      <w:pBdr>
        <w:top w:val="single" w:sz="4" w:space="0" w:color="auto"/>
        <w:left w:val="single" w:sz="4" w:space="5"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olor w:val="000000"/>
      <w:sz w:val="18"/>
      <w:szCs w:val="18"/>
      <w:lang w:eastAsia="ru-RU"/>
    </w:rPr>
  </w:style>
  <w:style w:type="paragraph" w:customStyle="1" w:styleId="xl70">
    <w:name w:val="xl70"/>
    <w:basedOn w:val="a"/>
    <w:rsid w:val="007422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1">
    <w:name w:val="xl71"/>
    <w:basedOn w:val="a"/>
    <w:rsid w:val="0074220D"/>
    <w:pPr>
      <w:pBdr>
        <w:top w:val="single" w:sz="4" w:space="0" w:color="auto"/>
        <w:left w:val="single" w:sz="4" w:space="5" w:color="auto"/>
        <w:bottom w:val="single" w:sz="4" w:space="0" w:color="auto"/>
        <w:right w:val="single" w:sz="4" w:space="0" w:color="auto"/>
      </w:pBdr>
      <w:shd w:val="clear" w:color="000000" w:fill="FFFFFF"/>
      <w:spacing w:before="100" w:beforeAutospacing="1" w:after="100" w:afterAutospacing="1" w:line="240" w:lineRule="auto"/>
      <w:ind w:firstLineChars="100" w:firstLine="100"/>
      <w:textAlignment w:val="center"/>
    </w:pPr>
    <w:rPr>
      <w:rFonts w:ascii="Times New Roman" w:eastAsia="Times New Roman" w:hAnsi="Times New Roman"/>
      <w:sz w:val="18"/>
      <w:szCs w:val="18"/>
      <w:lang w:eastAsia="ru-RU"/>
    </w:rPr>
  </w:style>
  <w:style w:type="paragraph" w:customStyle="1" w:styleId="xl72">
    <w:name w:val="xl72"/>
    <w:basedOn w:val="a"/>
    <w:rsid w:val="007422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FF0000"/>
      <w:sz w:val="18"/>
      <w:szCs w:val="18"/>
      <w:lang w:eastAsia="ru-RU"/>
    </w:rPr>
  </w:style>
  <w:style w:type="paragraph" w:customStyle="1" w:styleId="xl73">
    <w:name w:val="xl73"/>
    <w:basedOn w:val="a"/>
    <w:rsid w:val="007422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74">
    <w:name w:val="xl74"/>
    <w:basedOn w:val="a"/>
    <w:rsid w:val="007422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sz w:val="18"/>
      <w:szCs w:val="18"/>
      <w:lang w:eastAsia="ru-RU"/>
    </w:rPr>
  </w:style>
  <w:style w:type="paragraph" w:customStyle="1" w:styleId="xl75">
    <w:name w:val="xl75"/>
    <w:basedOn w:val="a"/>
    <w:rsid w:val="007422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sz w:val="18"/>
      <w:szCs w:val="18"/>
      <w:lang w:eastAsia="ru-RU"/>
    </w:rPr>
  </w:style>
  <w:style w:type="paragraph" w:customStyle="1" w:styleId="xl76">
    <w:name w:val="xl76"/>
    <w:basedOn w:val="a"/>
    <w:rsid w:val="007422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7">
    <w:name w:val="xl77"/>
    <w:basedOn w:val="a"/>
    <w:rsid w:val="007422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8">
    <w:name w:val="xl78"/>
    <w:basedOn w:val="a"/>
    <w:rsid w:val="007422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9">
    <w:name w:val="xl79"/>
    <w:basedOn w:val="a"/>
    <w:rsid w:val="007422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b/>
      <w:bCs/>
      <w:sz w:val="18"/>
      <w:szCs w:val="18"/>
      <w:lang w:eastAsia="ru-RU"/>
    </w:rPr>
  </w:style>
  <w:style w:type="paragraph" w:customStyle="1" w:styleId="xl80">
    <w:name w:val="xl80"/>
    <w:basedOn w:val="a"/>
    <w:rsid w:val="007422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81">
    <w:name w:val="xl81"/>
    <w:basedOn w:val="a"/>
    <w:rsid w:val="007422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82">
    <w:name w:val="xl82"/>
    <w:basedOn w:val="a"/>
    <w:rsid w:val="007422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sz w:val="18"/>
      <w:szCs w:val="18"/>
      <w:lang w:eastAsia="ru-RU"/>
    </w:rPr>
  </w:style>
  <w:style w:type="paragraph" w:customStyle="1" w:styleId="xl83">
    <w:name w:val="xl83"/>
    <w:basedOn w:val="a"/>
    <w:rsid w:val="0074220D"/>
    <w:pPr>
      <w:pBdr>
        <w:top w:val="single" w:sz="4" w:space="0" w:color="auto"/>
        <w:left w:val="single" w:sz="4" w:space="5"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8"/>
      <w:szCs w:val="18"/>
      <w:lang w:eastAsia="ru-RU"/>
    </w:rPr>
  </w:style>
  <w:style w:type="paragraph" w:customStyle="1" w:styleId="xl84">
    <w:name w:val="xl84"/>
    <w:basedOn w:val="a"/>
    <w:rsid w:val="0074220D"/>
    <w:pPr>
      <w:pBdr>
        <w:top w:val="single" w:sz="4" w:space="0" w:color="auto"/>
        <w:left w:val="single" w:sz="4" w:space="5" w:color="auto"/>
        <w:bottom w:val="single" w:sz="4" w:space="0" w:color="auto"/>
        <w:right w:val="single" w:sz="4" w:space="0" w:color="auto"/>
      </w:pBdr>
      <w:shd w:val="clear" w:color="000000" w:fill="FFFFFF"/>
      <w:spacing w:before="100" w:beforeAutospacing="1" w:after="100" w:afterAutospacing="1" w:line="240" w:lineRule="auto"/>
      <w:ind w:firstLineChars="100" w:firstLine="100"/>
      <w:textAlignment w:val="center"/>
    </w:pPr>
    <w:rPr>
      <w:rFonts w:ascii="Times New Roman" w:eastAsia="Times New Roman" w:hAnsi="Times New Roman"/>
      <w:sz w:val="18"/>
      <w:szCs w:val="18"/>
      <w:lang w:eastAsia="ru-RU"/>
    </w:rPr>
  </w:style>
  <w:style w:type="paragraph" w:customStyle="1" w:styleId="xl85">
    <w:name w:val="xl85"/>
    <w:basedOn w:val="a"/>
    <w:rsid w:val="007422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86">
    <w:name w:val="xl86"/>
    <w:basedOn w:val="a"/>
    <w:rsid w:val="007422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87">
    <w:name w:val="xl87"/>
    <w:basedOn w:val="a"/>
    <w:rsid w:val="007422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88">
    <w:name w:val="xl88"/>
    <w:basedOn w:val="a"/>
    <w:rsid w:val="007422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89">
    <w:name w:val="xl89"/>
    <w:basedOn w:val="a"/>
    <w:rsid w:val="007422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90">
    <w:name w:val="xl90"/>
    <w:basedOn w:val="a"/>
    <w:rsid w:val="007422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91">
    <w:name w:val="xl91"/>
    <w:basedOn w:val="a"/>
    <w:rsid w:val="007422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92">
    <w:name w:val="xl92"/>
    <w:basedOn w:val="a"/>
    <w:rsid w:val="007422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93">
    <w:name w:val="xl93"/>
    <w:basedOn w:val="a"/>
    <w:rsid w:val="007422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94">
    <w:name w:val="xl94"/>
    <w:basedOn w:val="a"/>
    <w:rsid w:val="007422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95">
    <w:name w:val="xl95"/>
    <w:basedOn w:val="a"/>
    <w:rsid w:val="0074220D"/>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96">
    <w:name w:val="xl96"/>
    <w:basedOn w:val="a"/>
    <w:rsid w:val="007422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97">
    <w:name w:val="xl97"/>
    <w:basedOn w:val="a"/>
    <w:rsid w:val="0074220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98">
    <w:name w:val="xl98"/>
    <w:basedOn w:val="a"/>
    <w:rsid w:val="0074220D"/>
    <w:pP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9">
    <w:name w:val="xl99"/>
    <w:basedOn w:val="a"/>
    <w:rsid w:val="0074220D"/>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0">
    <w:name w:val="xl100"/>
    <w:basedOn w:val="a"/>
    <w:rsid w:val="007422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01">
    <w:name w:val="xl101"/>
    <w:basedOn w:val="a"/>
    <w:rsid w:val="007422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02">
    <w:name w:val="xl102"/>
    <w:basedOn w:val="a"/>
    <w:rsid w:val="007422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03">
    <w:name w:val="xl103"/>
    <w:basedOn w:val="a"/>
    <w:rsid w:val="007422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18"/>
      <w:szCs w:val="18"/>
      <w:lang w:eastAsia="ru-RU"/>
    </w:rPr>
  </w:style>
  <w:style w:type="paragraph" w:customStyle="1" w:styleId="xl104">
    <w:name w:val="xl104"/>
    <w:basedOn w:val="a"/>
    <w:rsid w:val="007422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05">
    <w:name w:val="xl105"/>
    <w:basedOn w:val="a"/>
    <w:rsid w:val="007422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06">
    <w:name w:val="xl106"/>
    <w:basedOn w:val="a"/>
    <w:rsid w:val="0074220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07">
    <w:name w:val="xl107"/>
    <w:basedOn w:val="a"/>
    <w:rsid w:val="0074220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08">
    <w:name w:val="xl108"/>
    <w:basedOn w:val="a"/>
    <w:rsid w:val="0074220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09">
    <w:name w:val="xl109"/>
    <w:basedOn w:val="a"/>
    <w:rsid w:val="0074220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10">
    <w:name w:val="xl110"/>
    <w:basedOn w:val="a"/>
    <w:rsid w:val="0074220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11">
    <w:name w:val="xl111"/>
    <w:basedOn w:val="a"/>
    <w:rsid w:val="0074220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12">
    <w:name w:val="xl112"/>
    <w:basedOn w:val="a"/>
    <w:rsid w:val="007422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13">
    <w:name w:val="xl113"/>
    <w:basedOn w:val="a"/>
    <w:rsid w:val="0074220D"/>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114">
    <w:name w:val="xl114"/>
    <w:basedOn w:val="a"/>
    <w:rsid w:val="0074220D"/>
    <w:pPr>
      <w:pBdr>
        <w:top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115">
    <w:name w:val="xl115"/>
    <w:basedOn w:val="a"/>
    <w:rsid w:val="0074220D"/>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116">
    <w:name w:val="xl116"/>
    <w:basedOn w:val="a"/>
    <w:rsid w:val="0074220D"/>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117">
    <w:name w:val="xl117"/>
    <w:basedOn w:val="a"/>
    <w:rsid w:val="0074220D"/>
    <w:pPr>
      <w:pBdr>
        <w:bottom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118">
    <w:name w:val="xl118"/>
    <w:basedOn w:val="a"/>
    <w:rsid w:val="0074220D"/>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119">
    <w:name w:val="xl119"/>
    <w:basedOn w:val="a"/>
    <w:rsid w:val="0074220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120">
    <w:name w:val="xl120"/>
    <w:basedOn w:val="a"/>
    <w:rsid w:val="0074220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121">
    <w:name w:val="xl121"/>
    <w:basedOn w:val="a"/>
    <w:rsid w:val="0074220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122">
    <w:name w:val="xl122"/>
    <w:basedOn w:val="a"/>
    <w:rsid w:val="0074220D"/>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b/>
      <w:bCs/>
      <w:sz w:val="18"/>
      <w:szCs w:val="18"/>
      <w:lang w:eastAsia="ru-RU"/>
    </w:rPr>
  </w:style>
  <w:style w:type="paragraph" w:customStyle="1" w:styleId="xl123">
    <w:name w:val="xl123"/>
    <w:basedOn w:val="a"/>
    <w:rsid w:val="0074220D"/>
    <w:pPr>
      <w:pBdr>
        <w:top w:val="single" w:sz="4" w:space="0" w:color="auto"/>
      </w:pBdr>
      <w:spacing w:before="100" w:beforeAutospacing="1" w:after="100" w:afterAutospacing="1" w:line="240" w:lineRule="auto"/>
      <w:textAlignment w:val="center"/>
    </w:pPr>
    <w:rPr>
      <w:rFonts w:ascii="Times New Roman" w:eastAsia="Times New Roman" w:hAnsi="Times New Roman"/>
      <w:b/>
      <w:bCs/>
      <w:sz w:val="18"/>
      <w:szCs w:val="18"/>
      <w:lang w:eastAsia="ru-RU"/>
    </w:rPr>
  </w:style>
  <w:style w:type="paragraph" w:customStyle="1" w:styleId="xl124">
    <w:name w:val="xl124"/>
    <w:basedOn w:val="a"/>
    <w:rsid w:val="0074220D"/>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8"/>
      <w:szCs w:val="18"/>
      <w:lang w:eastAsia="ru-RU"/>
    </w:rPr>
  </w:style>
  <w:style w:type="paragraph" w:customStyle="1" w:styleId="xl125">
    <w:name w:val="xl125"/>
    <w:basedOn w:val="a"/>
    <w:rsid w:val="0074220D"/>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sz w:val="18"/>
      <w:szCs w:val="18"/>
      <w:lang w:eastAsia="ru-RU"/>
    </w:rPr>
  </w:style>
  <w:style w:type="paragraph" w:customStyle="1" w:styleId="xl126">
    <w:name w:val="xl126"/>
    <w:basedOn w:val="a"/>
    <w:rsid w:val="0074220D"/>
    <w:pPr>
      <w:pBdr>
        <w:bottom w:val="single" w:sz="4" w:space="0" w:color="auto"/>
      </w:pBdr>
      <w:spacing w:before="100" w:beforeAutospacing="1" w:after="100" w:afterAutospacing="1" w:line="240" w:lineRule="auto"/>
      <w:textAlignment w:val="center"/>
    </w:pPr>
    <w:rPr>
      <w:rFonts w:ascii="Times New Roman" w:eastAsia="Times New Roman" w:hAnsi="Times New Roman"/>
      <w:b/>
      <w:bCs/>
      <w:sz w:val="18"/>
      <w:szCs w:val="18"/>
      <w:lang w:eastAsia="ru-RU"/>
    </w:rPr>
  </w:style>
  <w:style w:type="paragraph" w:customStyle="1" w:styleId="xl127">
    <w:name w:val="xl127"/>
    <w:basedOn w:val="a"/>
    <w:rsid w:val="0074220D"/>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8"/>
      <w:szCs w:val="18"/>
      <w:lang w:eastAsia="ru-RU"/>
    </w:rPr>
  </w:style>
  <w:style w:type="paragraph" w:customStyle="1" w:styleId="xl128">
    <w:name w:val="xl128"/>
    <w:basedOn w:val="a"/>
    <w:rsid w:val="0074220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sz w:val="18"/>
      <w:szCs w:val="18"/>
      <w:lang w:eastAsia="ru-RU"/>
    </w:rPr>
  </w:style>
  <w:style w:type="paragraph" w:customStyle="1" w:styleId="xl129">
    <w:name w:val="xl129"/>
    <w:basedOn w:val="a"/>
    <w:rsid w:val="0074220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sz w:val="18"/>
      <w:szCs w:val="18"/>
      <w:lang w:eastAsia="ru-RU"/>
    </w:rPr>
  </w:style>
  <w:style w:type="paragraph" w:customStyle="1" w:styleId="xl130">
    <w:name w:val="xl130"/>
    <w:basedOn w:val="a"/>
    <w:rsid w:val="0074220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8"/>
      <w:szCs w:val="18"/>
      <w:lang w:eastAsia="ru-RU"/>
    </w:rPr>
  </w:style>
  <w:style w:type="paragraph" w:customStyle="1" w:styleId="xl131">
    <w:name w:val="xl131"/>
    <w:basedOn w:val="a"/>
    <w:rsid w:val="0074220D"/>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32">
    <w:name w:val="xl132"/>
    <w:basedOn w:val="a"/>
    <w:rsid w:val="0074220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33">
    <w:name w:val="xl133"/>
    <w:basedOn w:val="a"/>
    <w:rsid w:val="0074220D"/>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34">
    <w:name w:val="xl134"/>
    <w:basedOn w:val="a"/>
    <w:rsid w:val="0074220D"/>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35">
    <w:name w:val="xl135"/>
    <w:basedOn w:val="a"/>
    <w:rsid w:val="0074220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36">
    <w:name w:val="xl136"/>
    <w:basedOn w:val="a"/>
    <w:rsid w:val="0074220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37">
    <w:name w:val="xl137"/>
    <w:basedOn w:val="a"/>
    <w:rsid w:val="0074220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38">
    <w:name w:val="xl138"/>
    <w:basedOn w:val="a"/>
    <w:rsid w:val="0074220D"/>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39">
    <w:name w:val="xl139"/>
    <w:basedOn w:val="a"/>
    <w:rsid w:val="0074220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40">
    <w:name w:val="xl140"/>
    <w:basedOn w:val="a"/>
    <w:rsid w:val="0074220D"/>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41">
    <w:name w:val="xl141"/>
    <w:basedOn w:val="a"/>
    <w:rsid w:val="0074220D"/>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42">
    <w:name w:val="xl142"/>
    <w:basedOn w:val="a"/>
    <w:rsid w:val="0074220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43">
    <w:name w:val="xl143"/>
    <w:basedOn w:val="a"/>
    <w:rsid w:val="0074220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44">
    <w:name w:val="xl144"/>
    <w:basedOn w:val="a"/>
    <w:rsid w:val="0074220D"/>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45">
    <w:name w:val="xl145"/>
    <w:basedOn w:val="a"/>
    <w:rsid w:val="0074220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46">
    <w:name w:val="xl146"/>
    <w:basedOn w:val="a"/>
    <w:rsid w:val="0074220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47">
    <w:name w:val="xl147"/>
    <w:basedOn w:val="a"/>
    <w:rsid w:val="0074220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48">
    <w:name w:val="xl148"/>
    <w:basedOn w:val="a"/>
    <w:rsid w:val="0074220D"/>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49">
    <w:name w:val="xl149"/>
    <w:basedOn w:val="a"/>
    <w:rsid w:val="0074220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50">
    <w:name w:val="xl150"/>
    <w:basedOn w:val="a"/>
    <w:rsid w:val="0074220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51">
    <w:name w:val="xl151"/>
    <w:basedOn w:val="a"/>
    <w:rsid w:val="0074220D"/>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52">
    <w:name w:val="xl152"/>
    <w:basedOn w:val="a"/>
    <w:rsid w:val="0074220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53">
    <w:name w:val="xl153"/>
    <w:basedOn w:val="a"/>
    <w:rsid w:val="0074220D"/>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54">
    <w:name w:val="xl154"/>
    <w:basedOn w:val="a"/>
    <w:rsid w:val="0074220D"/>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55">
    <w:name w:val="xl155"/>
    <w:basedOn w:val="a"/>
    <w:rsid w:val="0074220D"/>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56">
    <w:name w:val="xl156"/>
    <w:basedOn w:val="a"/>
    <w:rsid w:val="0074220D"/>
    <w:pPr>
      <w:pBdr>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57">
    <w:name w:val="xl157"/>
    <w:basedOn w:val="a"/>
    <w:rsid w:val="0074220D"/>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58">
    <w:name w:val="xl158"/>
    <w:basedOn w:val="a"/>
    <w:rsid w:val="0074220D"/>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59">
    <w:name w:val="xl159"/>
    <w:basedOn w:val="a"/>
    <w:rsid w:val="0074220D"/>
    <w:pPr>
      <w:pBdr>
        <w:top w:val="single" w:sz="4" w:space="0" w:color="auto"/>
        <w:left w:val="single" w:sz="4" w:space="0" w:color="auto"/>
        <w:bottom w:val="single" w:sz="4" w:space="0" w:color="auto"/>
        <w:right w:val="single" w:sz="4" w:space="5" w:color="auto"/>
      </w:pBdr>
      <w:spacing w:before="100" w:beforeAutospacing="1" w:after="100" w:afterAutospacing="1" w:line="240" w:lineRule="auto"/>
      <w:ind w:firstLineChars="100" w:firstLine="100"/>
      <w:jc w:val="right"/>
      <w:textAlignment w:val="center"/>
    </w:pPr>
    <w:rPr>
      <w:rFonts w:ascii="Times New Roman" w:eastAsia="Times New Roman" w:hAnsi="Times New Roman"/>
      <w:color w:val="000000"/>
      <w:sz w:val="24"/>
      <w:szCs w:val="24"/>
      <w:lang w:eastAsia="ru-RU"/>
    </w:rPr>
  </w:style>
  <w:style w:type="paragraph" w:customStyle="1" w:styleId="xl160">
    <w:name w:val="xl160"/>
    <w:basedOn w:val="a"/>
    <w:rsid w:val="0074220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61">
    <w:name w:val="xl161"/>
    <w:basedOn w:val="a"/>
    <w:rsid w:val="0074220D"/>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62">
    <w:name w:val="xl162"/>
    <w:basedOn w:val="a"/>
    <w:rsid w:val="007422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63">
    <w:name w:val="xl163"/>
    <w:basedOn w:val="a"/>
    <w:rsid w:val="007422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164">
    <w:name w:val="xl164"/>
    <w:basedOn w:val="a"/>
    <w:rsid w:val="007422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olor w:val="000000"/>
      <w:sz w:val="18"/>
      <w:szCs w:val="18"/>
      <w:lang w:eastAsia="ru-RU"/>
    </w:rPr>
  </w:style>
  <w:style w:type="paragraph" w:customStyle="1" w:styleId="xl165">
    <w:name w:val="xl165"/>
    <w:basedOn w:val="a"/>
    <w:rsid w:val="0074220D"/>
    <w:pPr>
      <w:pBdr>
        <w:top w:val="single" w:sz="4" w:space="0" w:color="auto"/>
        <w:left w:val="single" w:sz="4" w:space="5"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b/>
      <w:bCs/>
      <w:color w:val="000000"/>
      <w:sz w:val="18"/>
      <w:szCs w:val="18"/>
      <w:lang w:eastAsia="ru-RU"/>
    </w:rPr>
  </w:style>
  <w:style w:type="paragraph" w:customStyle="1" w:styleId="xl166">
    <w:name w:val="xl166"/>
    <w:basedOn w:val="a"/>
    <w:rsid w:val="0074220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67">
    <w:name w:val="xl167"/>
    <w:basedOn w:val="a"/>
    <w:rsid w:val="0074220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68">
    <w:name w:val="xl168"/>
    <w:basedOn w:val="a"/>
    <w:rsid w:val="007422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69">
    <w:name w:val="xl169"/>
    <w:basedOn w:val="a"/>
    <w:rsid w:val="007422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70">
    <w:name w:val="xl170"/>
    <w:basedOn w:val="a"/>
    <w:rsid w:val="007422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olor w:val="000000"/>
      <w:sz w:val="18"/>
      <w:szCs w:val="18"/>
      <w:lang w:eastAsia="ru-RU"/>
    </w:rPr>
  </w:style>
  <w:style w:type="paragraph" w:customStyle="1" w:styleId="xl171">
    <w:name w:val="xl171"/>
    <w:basedOn w:val="a"/>
    <w:rsid w:val="0074220D"/>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72">
    <w:name w:val="xl172"/>
    <w:basedOn w:val="a"/>
    <w:rsid w:val="007422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7"/>
      <w:szCs w:val="17"/>
      <w:lang w:eastAsia="ru-RU"/>
    </w:rPr>
  </w:style>
  <w:style w:type="paragraph" w:customStyle="1" w:styleId="xl173">
    <w:name w:val="xl173"/>
    <w:basedOn w:val="a"/>
    <w:rsid w:val="0074220D"/>
    <w:pPr>
      <w:pBdr>
        <w:top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74">
    <w:name w:val="xl174"/>
    <w:basedOn w:val="a"/>
    <w:rsid w:val="0074220D"/>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75">
    <w:name w:val="xl175"/>
    <w:basedOn w:val="a"/>
    <w:rsid w:val="0074220D"/>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76">
    <w:name w:val="xl176"/>
    <w:basedOn w:val="a"/>
    <w:rsid w:val="0074220D"/>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77">
    <w:name w:val="xl177"/>
    <w:basedOn w:val="a"/>
    <w:rsid w:val="007422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78">
    <w:name w:val="xl178"/>
    <w:basedOn w:val="a"/>
    <w:rsid w:val="007422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79">
    <w:name w:val="xl179"/>
    <w:basedOn w:val="a"/>
    <w:rsid w:val="0074220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80">
    <w:name w:val="xl180"/>
    <w:basedOn w:val="a"/>
    <w:rsid w:val="0074220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81">
    <w:name w:val="xl181"/>
    <w:basedOn w:val="a"/>
    <w:rsid w:val="0074220D"/>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82">
    <w:name w:val="xl182"/>
    <w:basedOn w:val="a"/>
    <w:rsid w:val="0074220D"/>
    <w:pPr>
      <w:pBdr>
        <w:top w:val="single" w:sz="4" w:space="0" w:color="auto"/>
        <w:left w:val="single" w:sz="4" w:space="5"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b/>
      <w:bCs/>
      <w:sz w:val="18"/>
      <w:szCs w:val="18"/>
      <w:lang w:eastAsia="ru-RU"/>
    </w:rPr>
  </w:style>
  <w:style w:type="paragraph" w:customStyle="1" w:styleId="xl183">
    <w:name w:val="xl183"/>
    <w:basedOn w:val="a"/>
    <w:rsid w:val="0074220D"/>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84">
    <w:name w:val="xl184"/>
    <w:basedOn w:val="a"/>
    <w:rsid w:val="0074220D"/>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85">
    <w:name w:val="xl185"/>
    <w:basedOn w:val="a"/>
    <w:rsid w:val="0074220D"/>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86">
    <w:name w:val="xl186"/>
    <w:basedOn w:val="a"/>
    <w:rsid w:val="0074220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87">
    <w:name w:val="xl187"/>
    <w:basedOn w:val="a"/>
    <w:rsid w:val="0074220D"/>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88">
    <w:name w:val="xl188"/>
    <w:basedOn w:val="a"/>
    <w:rsid w:val="0074220D"/>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89">
    <w:name w:val="xl189"/>
    <w:basedOn w:val="a"/>
    <w:rsid w:val="0074220D"/>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90">
    <w:name w:val="xl190"/>
    <w:basedOn w:val="a"/>
    <w:rsid w:val="0074220D"/>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91">
    <w:name w:val="xl191"/>
    <w:basedOn w:val="a"/>
    <w:rsid w:val="0074220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92">
    <w:name w:val="xl192"/>
    <w:basedOn w:val="a"/>
    <w:rsid w:val="0074220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93">
    <w:name w:val="xl193"/>
    <w:basedOn w:val="a"/>
    <w:rsid w:val="0074220D"/>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94">
    <w:name w:val="xl194"/>
    <w:basedOn w:val="a"/>
    <w:rsid w:val="0074220D"/>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95">
    <w:name w:val="xl195"/>
    <w:basedOn w:val="a"/>
    <w:rsid w:val="0074220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364609">
      <w:bodyDiv w:val="1"/>
      <w:marLeft w:val="0"/>
      <w:marRight w:val="0"/>
      <w:marTop w:val="0"/>
      <w:marBottom w:val="0"/>
      <w:divBdr>
        <w:top w:val="none" w:sz="0" w:space="0" w:color="auto"/>
        <w:left w:val="none" w:sz="0" w:space="0" w:color="auto"/>
        <w:bottom w:val="none" w:sz="0" w:space="0" w:color="auto"/>
        <w:right w:val="none" w:sz="0" w:space="0" w:color="auto"/>
      </w:divBdr>
    </w:div>
    <w:div w:id="1643659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image" Target="media/image5.wmf"/><Relationship Id="rId26" Type="http://schemas.openxmlformats.org/officeDocument/2006/relationships/hyperlink" Target="http://mk.permkrai.ru/upload/postanovlenie-10-p.pdf" TargetMode="External"/><Relationship Id="rId3" Type="http://schemas.openxmlformats.org/officeDocument/2006/relationships/styles" Target="styles.xml"/><Relationship Id="rId21" Type="http://schemas.openxmlformats.org/officeDocument/2006/relationships/oleObject" Target="embeddings/oleObject6.bin"/><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hyperlink" Target="garantf1://16027361.1000/" TargetMode="Externa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image" Target="media/image1.wmf"/><Relationship Id="rId19" Type="http://schemas.openxmlformats.org/officeDocument/2006/relationships/oleObject" Target="embeddings/oleObject5.bin"/><Relationship Id="rId4" Type="http://schemas.microsoft.com/office/2007/relationships/stylesWithEffects" Target="stylesWithEffects.xml"/><Relationship Id="rId9" Type="http://schemas.openxmlformats.org/officeDocument/2006/relationships/hyperlink" Target="garantf1://16027361.1000/" TargetMode="External"/><Relationship Id="rId14" Type="http://schemas.openxmlformats.org/officeDocument/2006/relationships/image" Target="media/image3.wmf"/><Relationship Id="rId22" Type="http://schemas.openxmlformats.org/officeDocument/2006/relationships/footer" Target="footer1.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E10E8-7DFF-4C07-A628-537820181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1077</TotalTime>
  <Pages>1</Pages>
  <Words>21737</Words>
  <Characters>123904</Characters>
  <Application>Microsoft Office Word</Application>
  <DocSecurity>0</DocSecurity>
  <Lines>1032</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Сотрудник</cp:lastModifiedBy>
  <cp:revision>118</cp:revision>
  <cp:lastPrinted>2018-06-25T09:44:00Z</cp:lastPrinted>
  <dcterms:created xsi:type="dcterms:W3CDTF">2017-10-26T12:36:00Z</dcterms:created>
  <dcterms:modified xsi:type="dcterms:W3CDTF">2018-06-29T10:07:00Z</dcterms:modified>
</cp:coreProperties>
</file>